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7777777"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77777777"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.341.44.2</w:t>
                  </w:r>
                  <w:r w:rsidRPr="00637828">
                    <w:rPr>
                      <w:rFonts w:ascii="Calibri" w:hAnsi="Calibri" w:cs="Calibri"/>
                      <w:sz w:val="24"/>
                      <w:szCs w:val="24"/>
                    </w:rPr>
                    <w:t>018</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77777777" w:rsidR="00963748" w:rsidRPr="00A85CA8" w:rsidRDefault="00963748" w:rsidP="00963748">
            <w:pPr>
              <w:pStyle w:val="Podtytu"/>
            </w:pPr>
          </w:p>
          <w:p w14:paraId="2E3A30C4" w14:textId="77777777" w:rsidR="00963748" w:rsidRPr="002E13FF" w:rsidRDefault="00963748" w:rsidP="00963748">
            <w:pPr>
              <w:ind w:right="145"/>
              <w:jc w:val="center"/>
              <w:rPr>
                <w:b/>
                <w:color w:val="001642"/>
                <w:sz w:val="28"/>
                <w:szCs w:val="28"/>
              </w:rPr>
            </w:pPr>
            <w:r w:rsidRPr="002E13FF">
              <w:rPr>
                <w:b/>
                <w:color w:val="001642"/>
                <w:sz w:val="28"/>
                <w:szCs w:val="28"/>
              </w:rPr>
              <w:t xml:space="preserve"> „</w:t>
            </w:r>
            <w:bookmarkStart w:id="0" w:name="_Hlk524438782"/>
            <w:r w:rsidRPr="002E13FF">
              <w:rPr>
                <w:b/>
                <w:color w:val="001642"/>
                <w:sz w:val="28"/>
                <w:szCs w:val="28"/>
              </w:rPr>
              <w:t xml:space="preserve">Dostawa </w:t>
            </w:r>
            <w:r>
              <w:rPr>
                <w:b/>
                <w:color w:val="001642"/>
                <w:sz w:val="28"/>
                <w:szCs w:val="28"/>
              </w:rPr>
              <w:t xml:space="preserve">informatycznego </w:t>
            </w:r>
            <w:r w:rsidRPr="002E13FF">
              <w:rPr>
                <w:b/>
                <w:color w:val="001642"/>
                <w:sz w:val="28"/>
                <w:szCs w:val="28"/>
              </w:rPr>
              <w:t xml:space="preserve">systemu </w:t>
            </w:r>
            <w:r>
              <w:rPr>
                <w:b/>
                <w:color w:val="001642"/>
                <w:sz w:val="28"/>
                <w:szCs w:val="28"/>
              </w:rPr>
              <w:t xml:space="preserve">laboratoryjnego do Zakładu Patomorfologii wraz z towarzyszącymi dostawami sprzętu i usługami w celu stworzenia Centrum </w:t>
            </w:r>
            <w:proofErr w:type="spellStart"/>
            <w:r>
              <w:rPr>
                <w:b/>
                <w:color w:val="001642"/>
                <w:sz w:val="28"/>
                <w:szCs w:val="28"/>
              </w:rPr>
              <w:t>tele</w:t>
            </w:r>
            <w:proofErr w:type="spellEnd"/>
            <w:r>
              <w:rPr>
                <w:b/>
                <w:color w:val="001642"/>
                <w:sz w:val="28"/>
                <w:szCs w:val="28"/>
              </w:rPr>
              <w:t>-patologii</w:t>
            </w:r>
            <w:bookmarkEnd w:id="0"/>
            <w:r w:rsidRPr="002E13FF">
              <w:rPr>
                <w:b/>
                <w:color w:val="001642"/>
                <w:sz w:val="28"/>
                <w:szCs w:val="28"/>
              </w:rPr>
              <w:t>”</w:t>
            </w:r>
          </w:p>
          <w:p w14:paraId="096D9E8E" w14:textId="77777777" w:rsidR="00963748" w:rsidRDefault="00963748" w:rsidP="00963748">
            <w:pPr>
              <w:pStyle w:val="Nagwek20"/>
              <w:ind w:left="567" w:right="714"/>
              <w:rPr>
                <w:rFonts w:ascii="Calibri" w:eastAsia="Calibri" w:hAnsi="Calibri" w:cs="Calibri"/>
                <w:b w:val="0"/>
                <w:szCs w:val="22"/>
              </w:rPr>
            </w:pPr>
          </w:p>
          <w:p w14:paraId="4D686EC6" w14:textId="77777777" w:rsidR="00963748" w:rsidRPr="00F446AD" w:rsidRDefault="00963748" w:rsidP="00963748">
            <w:pPr>
              <w:pStyle w:val="Nagwek20"/>
              <w:ind w:left="567" w:right="714"/>
              <w:rPr>
                <w:b w:val="0"/>
                <w:sz w:val="24"/>
                <w:szCs w:val="24"/>
              </w:rPr>
            </w:pPr>
            <w:r w:rsidRPr="00F446AD">
              <w:rPr>
                <w:rFonts w:ascii="Calibri" w:eastAsia="Calibri" w:hAnsi="Calibri" w:cs="Calibri"/>
                <w:b w:val="0"/>
                <w:sz w:val="24"/>
                <w:szCs w:val="24"/>
              </w:rPr>
              <w:t>dla</w:t>
            </w:r>
            <w:r w:rsidRPr="00F446AD">
              <w:rPr>
                <w:rFonts w:ascii="Calibri" w:hAnsi="Calibri" w:cs="Calibri"/>
                <w:b w:val="0"/>
                <w:sz w:val="24"/>
                <w:szCs w:val="24"/>
              </w:rPr>
              <w:t xml:space="preserve"> Mazowieckiego Szpitala Specjalistycznego </w:t>
            </w:r>
          </w:p>
          <w:p w14:paraId="3A6E7CD2" w14:textId="77777777" w:rsidR="00963748" w:rsidRPr="00F446AD" w:rsidRDefault="00963748" w:rsidP="00963748">
            <w:pPr>
              <w:pStyle w:val="Nagwek20"/>
              <w:ind w:left="567" w:right="714"/>
              <w:rPr>
                <w:rFonts w:ascii="Calibri" w:hAnsi="Calibri" w:cs="Calibri"/>
                <w:b w:val="0"/>
                <w:sz w:val="24"/>
                <w:szCs w:val="24"/>
              </w:rPr>
            </w:pPr>
            <w:r w:rsidRPr="00F446AD">
              <w:rPr>
                <w:rFonts w:ascii="Calibri" w:hAnsi="Calibri" w:cs="Calibri"/>
                <w:b w:val="0"/>
                <w:sz w:val="24"/>
                <w:szCs w:val="24"/>
              </w:rPr>
              <w:t xml:space="preserve">Spółka z ograniczoną odpowiedzialnością </w:t>
            </w:r>
          </w:p>
          <w:p w14:paraId="3BB7446E" w14:textId="77777777" w:rsidR="00963748" w:rsidRPr="00F446AD" w:rsidRDefault="00963748" w:rsidP="00963748">
            <w:pPr>
              <w:pStyle w:val="Nagwek20"/>
              <w:ind w:left="567" w:right="714"/>
              <w:rPr>
                <w:rFonts w:ascii="Calibri" w:hAnsi="Calibri" w:cs="Calibri"/>
                <w:b w:val="0"/>
                <w:sz w:val="24"/>
                <w:szCs w:val="24"/>
              </w:rPr>
            </w:pPr>
            <w:r w:rsidRPr="00F446AD">
              <w:rPr>
                <w:rFonts w:ascii="Calibri" w:hAnsi="Calibri" w:cs="Calibri"/>
                <w:b w:val="0"/>
                <w:sz w:val="24"/>
                <w:szCs w:val="24"/>
              </w:rPr>
              <w:t>w ramach realizacji projektu pn.</w:t>
            </w:r>
          </w:p>
          <w:p w14:paraId="00C8F606" w14:textId="77777777" w:rsidR="00963748" w:rsidRPr="00F446AD" w:rsidRDefault="00963748" w:rsidP="00963748">
            <w:pPr>
              <w:pStyle w:val="Nagwek20"/>
              <w:ind w:left="567" w:right="714"/>
              <w:rPr>
                <w:b w:val="0"/>
                <w:sz w:val="24"/>
                <w:szCs w:val="24"/>
              </w:rPr>
            </w:pPr>
            <w:r w:rsidRPr="00F446AD">
              <w:rPr>
                <w:rFonts w:ascii="Calibri" w:hAnsi="Calibri" w:cs="Calibri"/>
                <w:b w:val="0"/>
                <w:sz w:val="24"/>
                <w:szCs w:val="24"/>
              </w:rPr>
              <w:t xml:space="preserve">„ Wdrożenie e - usług w Mazowieckim Szpitalu Specjalistycznym Spółka z o.o.” </w:t>
            </w: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77777777"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POWYŻEJ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77777777"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2017 r., poz. 1579</w:t>
            </w:r>
            <w:r>
              <w:rPr>
                <w:rFonts w:ascii="Calibri" w:hAnsi="Calibri" w:cs="Calibri"/>
                <w:b/>
                <w:sz w:val="22"/>
              </w:rPr>
              <w:t xml:space="preserve">) </w:t>
            </w:r>
          </w:p>
          <w:p w14:paraId="0468BD68" w14:textId="77777777" w:rsidR="00963748" w:rsidRDefault="00963748" w:rsidP="00963748">
            <w:pPr>
              <w:ind w:left="567" w:right="714"/>
              <w:jc w:val="center"/>
            </w:pPr>
            <w:r>
              <w:rPr>
                <w:rFonts w:ascii="Calibri" w:hAnsi="Calibri" w:cs="Calibri"/>
                <w:b/>
                <w:sz w:val="22"/>
              </w:rPr>
              <w:t>tj. powyżej 221.000 euro</w:t>
            </w:r>
          </w:p>
          <w:p w14:paraId="4136F22F" w14:textId="77777777" w:rsidR="00963748" w:rsidRDefault="00963748" w:rsidP="00963748">
            <w:pPr>
              <w:pStyle w:val="Nagwek20"/>
              <w:ind w:left="567" w:right="714"/>
              <w:rPr>
                <w:rFonts w:ascii="Calibri" w:hAnsi="Calibri" w:cs="Calibri"/>
              </w:rPr>
            </w:pPr>
          </w:p>
          <w:p w14:paraId="73F5BFC6"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Regionalny Program Operacyjny Województwa Mazowieckiego na lata 2014-2020</w:t>
            </w:r>
          </w:p>
          <w:p w14:paraId="35CB12CE"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Oś priorytetowa II Wzrost e-potencjału Mazowsza</w:t>
            </w:r>
          </w:p>
          <w:p w14:paraId="4A9D36B0"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Działanie 2.1 E-usługi</w:t>
            </w:r>
          </w:p>
          <w:p w14:paraId="0C47CD37"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Poddziałanie 2.1.1 E-usługi dla Mazowsza</w:t>
            </w:r>
          </w:p>
          <w:p w14:paraId="39987133" w14:textId="77777777" w:rsidR="00963748" w:rsidRPr="00221E64" w:rsidRDefault="00963748" w:rsidP="00963748">
            <w:pPr>
              <w:pStyle w:val="Podtytu"/>
              <w:ind w:left="567" w:right="714"/>
              <w:jc w:val="center"/>
              <w:rPr>
                <w:b w:val="0"/>
                <w:i w:val="0"/>
              </w:rPr>
            </w:pPr>
            <w:r w:rsidRPr="00221E64">
              <w:rPr>
                <w:rFonts w:ascii="Calibri" w:hAnsi="Calibri" w:cs="Calibri"/>
                <w:b w:val="0"/>
                <w:i w:val="0"/>
                <w:iCs w:val="0"/>
                <w:szCs w:val="22"/>
              </w:rPr>
              <w:t>Typ projektów: Informatyzacja służby zdrowia</w:t>
            </w:r>
          </w:p>
          <w:p w14:paraId="283B908A" w14:textId="77777777" w:rsidR="00963748" w:rsidRDefault="00963748" w:rsidP="00963748">
            <w:pPr>
              <w:pStyle w:val="Nagwek20"/>
              <w:ind w:left="567" w:right="714"/>
              <w:rPr>
                <w:rFonts w:ascii="Calibri" w:hAnsi="Calibri" w:cs="Calibri"/>
              </w:rPr>
            </w:pPr>
          </w:p>
          <w:p w14:paraId="1024BDE6" w14:textId="77777777" w:rsidR="00963748" w:rsidRDefault="00963748" w:rsidP="00963748">
            <w:pPr>
              <w:pStyle w:val="Nagwek20"/>
              <w:ind w:left="567" w:right="714"/>
              <w:rPr>
                <w:rFonts w:ascii="Calibri" w:hAnsi="Calibri" w:cs="Calibri"/>
              </w:rPr>
            </w:pPr>
          </w:p>
          <w:p w14:paraId="6C95EA22" w14:textId="77777777" w:rsidR="00963748" w:rsidRDefault="00963748" w:rsidP="00963748">
            <w:pPr>
              <w:pStyle w:val="Nagwek20"/>
              <w:ind w:left="567" w:right="714"/>
            </w:pPr>
            <w:r>
              <w:rPr>
                <w:rFonts w:ascii="Calibri" w:hAnsi="Calibri" w:cs="Calibri"/>
                <w:sz w:val="18"/>
              </w:rPr>
              <w:t xml:space="preserve">SPECYFIKACJA ISTOTNYCH WARUNKÓW ZAMÓWIENIA </w:t>
            </w:r>
            <w:r w:rsidRPr="00A85CA8">
              <w:rPr>
                <w:rFonts w:ascii="Calibri" w:hAnsi="Calibri" w:cs="Calibri"/>
                <w:sz w:val="18"/>
              </w:rPr>
              <w:t>ZAWIERA 45 PONUMEROWANE</w:t>
            </w:r>
            <w:r>
              <w:rPr>
                <w:rFonts w:ascii="Calibri" w:hAnsi="Calibri" w:cs="Calibri"/>
                <w:sz w:val="18"/>
              </w:rPr>
              <w:t xml:space="preserve"> STRONY</w:t>
            </w:r>
          </w:p>
          <w:p w14:paraId="4E44026D" w14:textId="77777777" w:rsidR="00963748" w:rsidRDefault="00963748" w:rsidP="00963748">
            <w:pPr>
              <w:pStyle w:val="NormalnyWeb"/>
              <w:spacing w:after="40"/>
              <w:ind w:left="567" w:right="714"/>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77777777" w:rsidR="00963748" w:rsidRDefault="00963748" w:rsidP="00963748">
            <w:pPr>
              <w:pStyle w:val="Nagwek20"/>
              <w:ind w:left="567" w:right="714"/>
              <w:rPr>
                <w:rFonts w:ascii="Calibri" w:hAnsi="Calibri" w:cs="Calibri"/>
                <w:b w:val="0"/>
                <w:i/>
              </w:rPr>
            </w:pPr>
            <w:r>
              <w:rPr>
                <w:rFonts w:ascii="Calibri" w:hAnsi="Calibri" w:cs="Calibri"/>
                <w:b w:val="0"/>
                <w:i/>
              </w:rPr>
              <w:t>Radom, wrzesień 2018 r.</w:t>
            </w:r>
          </w:p>
          <w:p w14:paraId="2BF155E5" w14:textId="77777777" w:rsidR="00963748" w:rsidRDefault="00963748" w:rsidP="00963748">
            <w:pPr>
              <w:pStyle w:val="Podtytu"/>
            </w:pPr>
          </w:p>
          <w:p w14:paraId="6478FAA5" w14:textId="77777777" w:rsidR="00963748" w:rsidRDefault="00963748" w:rsidP="00963748">
            <w:pPr>
              <w:pStyle w:val="Tekstpodstawowy"/>
            </w:pPr>
          </w:p>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77777777"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F24F6">
        <w:rPr>
          <w:rFonts w:ascii="Calibri" w:hAnsi="Calibri" w:cs="Calibri"/>
          <w:color w:val="000000"/>
          <w:sz w:val="20"/>
        </w:rPr>
        <w:t>.44.</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14:paraId="3F37F7F6" w14:textId="77777777" w:rsidR="007C6122" w:rsidRDefault="007C6122" w:rsidP="00313925">
      <w:pPr>
        <w:pStyle w:val="pkt"/>
        <w:numPr>
          <w:ilvl w:val="0"/>
          <w:numId w:val="10"/>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Dzienniku Urzędowym Unii Europejskiej</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479DF7CB" w14:textId="77777777" w:rsidR="007C6122" w:rsidRPr="00560F4C" w:rsidRDefault="007C6122" w:rsidP="00313925">
      <w:pPr>
        <w:pStyle w:val="pkt"/>
        <w:numPr>
          <w:ilvl w:val="0"/>
          <w:numId w:val="10"/>
        </w:numPr>
        <w:tabs>
          <w:tab w:val="left" w:pos="426"/>
        </w:tabs>
        <w:spacing w:before="0" w:after="40"/>
        <w:ind w:left="426" w:hanging="426"/>
      </w:pPr>
      <w:r>
        <w:rPr>
          <w:rFonts w:ascii="Calibri" w:hAnsi="Calibri" w:cs="Calibri"/>
          <w:sz w:val="20"/>
        </w:rPr>
        <w:t xml:space="preserve">Szacunkowa wartości zamówienia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14:paraId="1237F546" w14:textId="77777777" w:rsidR="007979EC" w:rsidRPr="00094924" w:rsidRDefault="00560F4C" w:rsidP="00D6181C">
      <w:pPr>
        <w:numPr>
          <w:ilvl w:val="0"/>
          <w:numId w:val="10"/>
        </w:numPr>
        <w:suppressAutoHyphens w:val="0"/>
        <w:autoSpaceDE w:val="0"/>
        <w:autoSpaceDN w:val="0"/>
        <w:adjustRightInd w:val="0"/>
        <w:jc w:val="both"/>
        <w:rPr>
          <w:b/>
          <w:sz w:val="20"/>
        </w:rPr>
      </w:pPr>
      <w:r w:rsidRPr="00094924">
        <w:rPr>
          <w:rFonts w:ascii="Calibri" w:hAnsi="Calibri"/>
          <w:b/>
          <w:sz w:val="20"/>
          <w:szCs w:val="20"/>
        </w:rPr>
        <w:t xml:space="preserve">Projekt współfinansowany </w:t>
      </w:r>
      <w:r w:rsidR="007979EC" w:rsidRPr="00094924">
        <w:rPr>
          <w:rFonts w:ascii="Calibri" w:hAnsi="Calibri"/>
          <w:b/>
          <w:sz w:val="20"/>
          <w:szCs w:val="20"/>
        </w:rPr>
        <w:t>w</w:t>
      </w:r>
      <w:r w:rsidR="007979EC" w:rsidRPr="00094924">
        <w:rPr>
          <w:rFonts w:ascii="Calibri" w:hAnsi="Calibri" w:cs="Calibri"/>
          <w:b/>
          <w:sz w:val="20"/>
          <w:szCs w:val="20"/>
        </w:rPr>
        <w:t xml:space="preserve"> ramach Projektu „</w:t>
      </w:r>
      <w:r w:rsidR="00963748" w:rsidRPr="00094924">
        <w:rPr>
          <w:rFonts w:ascii="Calibri" w:hAnsi="Calibri" w:cs="Calibri"/>
          <w:b/>
          <w:sz w:val="20"/>
          <w:szCs w:val="20"/>
        </w:rPr>
        <w:t>Wdrożenie e-usług w</w:t>
      </w:r>
      <w:r w:rsidR="007979EC" w:rsidRPr="00094924">
        <w:rPr>
          <w:rFonts w:ascii="Calibri" w:hAnsi="Calibri" w:cs="Calibri"/>
          <w:b/>
          <w:sz w:val="20"/>
          <w:szCs w:val="20"/>
        </w:rPr>
        <w:t xml:space="preserve"> Mazowiecki</w:t>
      </w:r>
      <w:r w:rsidR="00963748" w:rsidRPr="00094924">
        <w:rPr>
          <w:rFonts w:ascii="Calibri" w:hAnsi="Calibri" w:cs="Calibri"/>
          <w:b/>
          <w:sz w:val="20"/>
          <w:szCs w:val="20"/>
        </w:rPr>
        <w:t>m</w:t>
      </w:r>
      <w:r w:rsidR="007979EC" w:rsidRPr="00094924">
        <w:rPr>
          <w:rFonts w:ascii="Calibri" w:hAnsi="Calibri" w:cs="Calibri"/>
          <w:b/>
          <w:sz w:val="20"/>
          <w:szCs w:val="20"/>
        </w:rPr>
        <w:t xml:space="preserve"> Szpital</w:t>
      </w:r>
      <w:r w:rsidR="00963748" w:rsidRPr="00094924">
        <w:rPr>
          <w:rFonts w:ascii="Calibri" w:hAnsi="Calibri" w:cs="Calibri"/>
          <w:b/>
          <w:sz w:val="20"/>
          <w:szCs w:val="20"/>
        </w:rPr>
        <w:t xml:space="preserve">u </w:t>
      </w:r>
      <w:r w:rsidR="007979EC" w:rsidRPr="00094924">
        <w:rPr>
          <w:rFonts w:ascii="Calibri" w:hAnsi="Calibri" w:cs="Calibri"/>
          <w:b/>
          <w:sz w:val="20"/>
          <w:szCs w:val="20"/>
        </w:rPr>
        <w:t>Specjalistyczn</w:t>
      </w:r>
      <w:r w:rsidR="00963748" w:rsidRPr="00094924">
        <w:rPr>
          <w:rFonts w:ascii="Calibri" w:hAnsi="Calibri" w:cs="Calibri"/>
          <w:b/>
          <w:sz w:val="20"/>
          <w:szCs w:val="20"/>
        </w:rPr>
        <w:t>ym</w:t>
      </w:r>
      <w:r w:rsidR="007979EC" w:rsidRPr="00094924">
        <w:rPr>
          <w:rFonts w:ascii="Calibri" w:hAnsi="Calibri" w:cs="Calibri"/>
          <w:b/>
          <w:sz w:val="20"/>
          <w:szCs w:val="20"/>
        </w:rPr>
        <w:t xml:space="preserve"> Sp. z o.o.” współfinansowanego z Europejskiego Funduszu Rozwoju Regionalnego w ramach Osi Projektowej </w:t>
      </w:r>
      <w:r w:rsidR="00963748" w:rsidRPr="00094924">
        <w:rPr>
          <w:rFonts w:ascii="Calibri" w:hAnsi="Calibri" w:cs="Calibri"/>
          <w:b/>
          <w:sz w:val="20"/>
          <w:szCs w:val="20"/>
        </w:rPr>
        <w:t>II</w:t>
      </w:r>
      <w:r w:rsidR="007979EC" w:rsidRPr="00094924">
        <w:rPr>
          <w:rFonts w:ascii="Calibri" w:hAnsi="Calibri" w:cs="Calibri"/>
          <w:b/>
          <w:sz w:val="20"/>
          <w:szCs w:val="20"/>
        </w:rPr>
        <w:t xml:space="preserve"> „</w:t>
      </w:r>
      <w:r w:rsidR="00963748" w:rsidRPr="00094924">
        <w:rPr>
          <w:rFonts w:ascii="Calibri" w:hAnsi="Calibri" w:cs="Calibri"/>
          <w:b/>
          <w:sz w:val="20"/>
          <w:szCs w:val="20"/>
        </w:rPr>
        <w:t xml:space="preserve">Wzrost e-potencjału </w:t>
      </w:r>
      <w:proofErr w:type="spellStart"/>
      <w:r w:rsidR="00963748" w:rsidRPr="00094924">
        <w:rPr>
          <w:rFonts w:ascii="Calibri" w:hAnsi="Calibri" w:cs="Calibri"/>
          <w:b/>
          <w:sz w:val="20"/>
          <w:szCs w:val="20"/>
        </w:rPr>
        <w:t>mazowsza</w:t>
      </w:r>
      <w:proofErr w:type="spellEnd"/>
      <w:r w:rsidR="007979EC" w:rsidRPr="00094924">
        <w:rPr>
          <w:rFonts w:ascii="Calibri" w:hAnsi="Calibri" w:cs="Calibri"/>
          <w:b/>
          <w:sz w:val="20"/>
          <w:szCs w:val="20"/>
        </w:rPr>
        <w:t xml:space="preserve">” Działania </w:t>
      </w:r>
      <w:r w:rsidR="00963748" w:rsidRPr="00094924">
        <w:rPr>
          <w:rFonts w:ascii="Calibri" w:hAnsi="Calibri" w:cs="Calibri"/>
          <w:b/>
          <w:sz w:val="20"/>
          <w:szCs w:val="20"/>
        </w:rPr>
        <w:t>2.1</w:t>
      </w:r>
      <w:r w:rsidR="007979EC" w:rsidRPr="00094924">
        <w:rPr>
          <w:rFonts w:ascii="Calibri" w:hAnsi="Calibri" w:cs="Calibri"/>
          <w:b/>
          <w:sz w:val="20"/>
          <w:szCs w:val="20"/>
        </w:rPr>
        <w:t xml:space="preserve"> „</w:t>
      </w:r>
      <w:r w:rsidR="00963748" w:rsidRPr="00094924">
        <w:rPr>
          <w:rFonts w:ascii="Calibri" w:hAnsi="Calibri" w:cs="Calibri"/>
          <w:b/>
          <w:sz w:val="20"/>
          <w:szCs w:val="20"/>
        </w:rPr>
        <w:t>E-usługi dla Mazowsza</w:t>
      </w:r>
      <w:r w:rsidR="007979EC" w:rsidRPr="00094924">
        <w:rPr>
          <w:rFonts w:ascii="Calibri" w:hAnsi="Calibri" w:cs="Calibri"/>
          <w:b/>
          <w:sz w:val="20"/>
          <w:szCs w:val="20"/>
        </w:rPr>
        <w:t xml:space="preserve">” Regionalnego Programu Operacyjnego Województwa Mazowieckiego na lata 2014-2020 </w:t>
      </w:r>
      <w:r w:rsidR="007979EC" w:rsidRPr="00094924">
        <w:rPr>
          <w:rFonts w:ascii="Calibri" w:hAnsi="Calibri" w:cs="Calibri"/>
          <w:b/>
          <w:sz w:val="20"/>
        </w:rPr>
        <w:t>Nr projektu RPMA</w:t>
      </w:r>
      <w:r w:rsidR="00094924" w:rsidRPr="00094924">
        <w:rPr>
          <w:rFonts w:ascii="Calibri" w:hAnsi="Calibri" w:cs="Calibri"/>
          <w:b/>
          <w:sz w:val="20"/>
        </w:rPr>
        <w:t>02.01.07-14-7925/17-00</w:t>
      </w:r>
    </w:p>
    <w:p w14:paraId="07C93FB2" w14:textId="77777777" w:rsidR="007C6122" w:rsidRDefault="007C6122">
      <w:pPr>
        <w:pStyle w:val="pkt"/>
        <w:spacing w:before="0" w:after="40"/>
        <w:ind w:left="0" w:firstLine="0"/>
        <w:rPr>
          <w:rFonts w:ascii="Calibri" w:hAnsi="Calibri" w:cs="Calibr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0D2A1A72" w14:textId="77777777" w:rsidR="00963748" w:rsidRPr="00AA0E90" w:rsidRDefault="00963748" w:rsidP="00E073A3">
      <w:pPr>
        <w:pStyle w:val="pkt"/>
        <w:numPr>
          <w:ilvl w:val="0"/>
          <w:numId w:val="45"/>
        </w:numPr>
        <w:tabs>
          <w:tab w:val="left" w:pos="426"/>
        </w:tabs>
        <w:spacing w:before="0" w:after="40"/>
        <w:ind w:left="426" w:hanging="426"/>
        <w:rPr>
          <w:rFonts w:ascii="Calibri" w:hAnsi="Calibri" w:cs="Calibri"/>
          <w:sz w:val="20"/>
        </w:rPr>
      </w:pPr>
      <w:r w:rsidRPr="00AA0E90">
        <w:rPr>
          <w:rFonts w:ascii="Calibri" w:hAnsi="Calibri" w:cs="Calibri"/>
          <w:sz w:val="20"/>
        </w:rPr>
        <w:t>Przedmiotem zamówienia jest</w:t>
      </w:r>
      <w:r w:rsidR="00A3107B" w:rsidRPr="00AA0E90">
        <w:rPr>
          <w:b/>
          <w:sz w:val="28"/>
          <w:szCs w:val="28"/>
        </w:rPr>
        <w:t xml:space="preserve"> </w:t>
      </w:r>
      <w:r w:rsidR="00A3107B" w:rsidRPr="00AA0E90">
        <w:rPr>
          <w:rFonts w:asciiTheme="minorHAnsi" w:hAnsiTheme="minorHAnsi"/>
          <w:sz w:val="20"/>
        </w:rPr>
        <w:t>d</w:t>
      </w:r>
      <w:r w:rsidR="00A3107B" w:rsidRPr="00B432DD">
        <w:rPr>
          <w:rFonts w:asciiTheme="minorHAnsi" w:hAnsiTheme="minorHAnsi"/>
          <w:sz w:val="20"/>
        </w:rPr>
        <w:t xml:space="preserve">ostawa informatycznego systemu laboratoryjnego do Zakładu Patomorfologii wraz z towarzyszącymi dostawami sprzętu i usługami w celu stworzenia Centrum </w:t>
      </w:r>
      <w:proofErr w:type="spellStart"/>
      <w:r w:rsidR="00A3107B" w:rsidRPr="00B432DD">
        <w:rPr>
          <w:rFonts w:asciiTheme="minorHAnsi" w:hAnsiTheme="minorHAnsi"/>
          <w:sz w:val="20"/>
        </w:rPr>
        <w:t>tele</w:t>
      </w:r>
      <w:proofErr w:type="spellEnd"/>
      <w:r w:rsidR="00A3107B" w:rsidRPr="00B432DD">
        <w:rPr>
          <w:rFonts w:asciiTheme="minorHAnsi" w:hAnsiTheme="minorHAnsi"/>
          <w:sz w:val="20"/>
        </w:rPr>
        <w:t>-patologii</w:t>
      </w:r>
      <w:r w:rsidR="00A3107B" w:rsidRPr="00AA0E90">
        <w:rPr>
          <w:rFonts w:asciiTheme="minorHAnsi" w:hAnsiTheme="minorHAnsi"/>
          <w:sz w:val="20"/>
        </w:rPr>
        <w:t xml:space="preserve"> w tym</w:t>
      </w:r>
      <w:r w:rsidRPr="00AA0E90">
        <w:rPr>
          <w:rFonts w:ascii="Calibri" w:hAnsi="Calibri" w:cs="Calibri"/>
          <w:sz w:val="20"/>
        </w:rPr>
        <w:t>:</w:t>
      </w:r>
    </w:p>
    <w:p w14:paraId="23453100" w14:textId="77777777" w:rsidR="00A3107B" w:rsidRPr="00AA0E90" w:rsidRDefault="00A3107B" w:rsidP="00E073A3">
      <w:pPr>
        <w:pStyle w:val="Akapitzlist"/>
        <w:numPr>
          <w:ilvl w:val="0"/>
          <w:numId w:val="48"/>
        </w:numPr>
        <w:tabs>
          <w:tab w:val="clear" w:pos="348"/>
          <w:tab w:val="num" w:pos="993"/>
        </w:tabs>
        <w:spacing w:after="60"/>
        <w:ind w:firstLine="207"/>
        <w:contextualSpacing w:val="0"/>
        <w:rPr>
          <w:bCs/>
          <w:lang w:eastAsia="en-US"/>
        </w:rPr>
      </w:pPr>
      <w:r w:rsidRPr="00AA0E90">
        <w:rPr>
          <w:bCs/>
          <w:lang w:eastAsia="en-US"/>
        </w:rPr>
        <w:t>Część 1:</w:t>
      </w:r>
    </w:p>
    <w:p w14:paraId="30759F92" w14:textId="77777777" w:rsidR="00A3107B" w:rsidRPr="00AA0E90" w:rsidRDefault="00963748" w:rsidP="00B432DD">
      <w:pPr>
        <w:pStyle w:val="Akapitzlist"/>
        <w:numPr>
          <w:ilvl w:val="0"/>
          <w:numId w:val="111"/>
        </w:numPr>
        <w:spacing w:after="60"/>
        <w:ind w:left="1418"/>
        <w:contextualSpacing w:val="0"/>
        <w:rPr>
          <w:bCs/>
          <w:lang w:eastAsia="en-US"/>
        </w:rPr>
      </w:pPr>
      <w:r w:rsidRPr="00AA0E90">
        <w:rPr>
          <w:bCs/>
          <w:lang w:eastAsia="en-US"/>
        </w:rPr>
        <w:t>Dostawa, instalacja, wdrożenie systemu informatycznego w Zakładzie Patomorfologii</w:t>
      </w:r>
    </w:p>
    <w:p w14:paraId="2B778453" w14:textId="77777777" w:rsidR="00963748" w:rsidRPr="00AA0E90" w:rsidRDefault="00963748" w:rsidP="00B432DD">
      <w:pPr>
        <w:pStyle w:val="Akapitzlist"/>
        <w:numPr>
          <w:ilvl w:val="0"/>
          <w:numId w:val="111"/>
        </w:numPr>
        <w:spacing w:after="60"/>
        <w:ind w:left="1418"/>
        <w:contextualSpacing w:val="0"/>
        <w:rPr>
          <w:bCs/>
          <w:lang w:eastAsia="en-US"/>
        </w:rPr>
      </w:pPr>
      <w:r w:rsidRPr="00AA0E90">
        <w:rPr>
          <w:bCs/>
          <w:lang w:eastAsia="en-US"/>
        </w:rPr>
        <w:t xml:space="preserve"> </w:t>
      </w:r>
      <w:r w:rsidR="00A3107B" w:rsidRPr="00AA0E90">
        <w:rPr>
          <w:bCs/>
          <w:lang w:eastAsia="en-US"/>
        </w:rPr>
        <w:t>Zakup innego sprzętu komputerowego</w:t>
      </w:r>
    </w:p>
    <w:p w14:paraId="231C274A" w14:textId="77777777" w:rsidR="00A3107B" w:rsidRPr="00AA0E90" w:rsidRDefault="00A3107B" w:rsidP="00E073A3">
      <w:pPr>
        <w:pStyle w:val="Akapitzlist"/>
        <w:numPr>
          <w:ilvl w:val="0"/>
          <w:numId w:val="48"/>
        </w:numPr>
        <w:tabs>
          <w:tab w:val="clear" w:pos="348"/>
          <w:tab w:val="num" w:pos="993"/>
        </w:tabs>
        <w:spacing w:after="60"/>
        <w:ind w:firstLine="207"/>
        <w:contextualSpacing w:val="0"/>
        <w:rPr>
          <w:bCs/>
          <w:lang w:eastAsia="en-US"/>
        </w:rPr>
      </w:pPr>
      <w:r w:rsidRPr="00AA0E90">
        <w:rPr>
          <w:bCs/>
          <w:lang w:eastAsia="en-US"/>
        </w:rPr>
        <w:t>Część 2:</w:t>
      </w:r>
    </w:p>
    <w:p w14:paraId="71F06A6E" w14:textId="47CEEEAF" w:rsidR="00963748" w:rsidRPr="00AA0E90" w:rsidRDefault="00AA0E90" w:rsidP="00B432DD">
      <w:pPr>
        <w:pStyle w:val="Akapitzlist"/>
        <w:numPr>
          <w:ilvl w:val="0"/>
          <w:numId w:val="112"/>
        </w:numPr>
        <w:spacing w:after="60"/>
        <w:ind w:left="1418"/>
        <w:contextualSpacing w:val="0"/>
        <w:rPr>
          <w:bCs/>
          <w:lang w:eastAsia="en-US"/>
        </w:rPr>
      </w:pPr>
      <w:r w:rsidRPr="00AA0E90">
        <w:rPr>
          <w:bCs/>
          <w:lang w:eastAsia="en-US"/>
        </w:rPr>
        <w:t>Dostawa</w:t>
      </w:r>
      <w:r w:rsidR="00963748" w:rsidRPr="00AA0E90">
        <w:rPr>
          <w:bCs/>
          <w:lang w:eastAsia="en-US"/>
        </w:rPr>
        <w:t xml:space="preserve"> skanera preparatów </w:t>
      </w:r>
      <w:r w:rsidRPr="00AA0E90">
        <w:rPr>
          <w:bCs/>
          <w:lang w:eastAsia="en-US"/>
        </w:rPr>
        <w:t xml:space="preserve">wraz z </w:t>
      </w:r>
      <w:r w:rsidR="00963748" w:rsidRPr="00AA0E90">
        <w:rPr>
          <w:bCs/>
          <w:lang w:eastAsia="en-US"/>
        </w:rPr>
        <w:t>oprogramowani</w:t>
      </w:r>
      <w:r w:rsidRPr="00AA0E90">
        <w:rPr>
          <w:bCs/>
          <w:lang w:eastAsia="en-US"/>
        </w:rPr>
        <w:t>em</w:t>
      </w:r>
      <w:r w:rsidR="00963748" w:rsidRPr="00AA0E90">
        <w:rPr>
          <w:bCs/>
          <w:lang w:eastAsia="en-US"/>
        </w:rPr>
        <w:t xml:space="preserve"> do Platformy Tele-patologii</w:t>
      </w:r>
    </w:p>
    <w:p w14:paraId="5DB53455" w14:textId="2C980BBC" w:rsidR="00963748" w:rsidRPr="00AA0E90" w:rsidRDefault="00963748" w:rsidP="00E073A3">
      <w:pPr>
        <w:pStyle w:val="pkt"/>
        <w:numPr>
          <w:ilvl w:val="0"/>
          <w:numId w:val="45"/>
        </w:numPr>
        <w:tabs>
          <w:tab w:val="left" w:pos="426"/>
        </w:tabs>
        <w:spacing w:before="0" w:after="40"/>
        <w:ind w:left="426" w:hanging="426"/>
        <w:rPr>
          <w:rFonts w:ascii="Calibri" w:hAnsi="Calibri" w:cs="Calibri"/>
          <w:sz w:val="20"/>
        </w:rPr>
      </w:pPr>
      <w:r w:rsidRPr="00AA0E90">
        <w:rPr>
          <w:rFonts w:ascii="Calibri" w:hAnsi="Calibri" w:cs="Calibri"/>
          <w:sz w:val="20"/>
        </w:rPr>
        <w:t>Szczegółowy opis przedmiotu zamówienia stanowi Załącznik nr 5</w:t>
      </w:r>
      <w:r w:rsidR="00A3107B" w:rsidRPr="00AA0E90">
        <w:rPr>
          <w:rFonts w:ascii="Calibri" w:hAnsi="Calibri" w:cs="Calibri"/>
          <w:sz w:val="20"/>
        </w:rPr>
        <w:t xml:space="preserve">  </w:t>
      </w:r>
      <w:r w:rsidR="00AA0E90" w:rsidRPr="00AA0E90">
        <w:rPr>
          <w:rFonts w:ascii="Calibri" w:hAnsi="Calibri" w:cs="Calibri"/>
          <w:sz w:val="20"/>
        </w:rPr>
        <w:t xml:space="preserve">oraz </w:t>
      </w:r>
      <w:r w:rsidR="00A3107B" w:rsidRPr="00AA0E90">
        <w:rPr>
          <w:rFonts w:ascii="Calibri" w:hAnsi="Calibri" w:cs="Calibri"/>
          <w:sz w:val="20"/>
        </w:rPr>
        <w:t xml:space="preserve"> 5A</w:t>
      </w:r>
      <w:r w:rsidRPr="00AA0E90">
        <w:rPr>
          <w:rFonts w:ascii="Calibri" w:hAnsi="Calibri" w:cs="Calibri"/>
          <w:sz w:val="20"/>
        </w:rPr>
        <w:t xml:space="preserve"> do SIWZ.</w:t>
      </w:r>
    </w:p>
    <w:p w14:paraId="0BA59060" w14:textId="77777777" w:rsidR="00963748" w:rsidRPr="00182A39" w:rsidRDefault="00963748" w:rsidP="00E073A3">
      <w:pPr>
        <w:pStyle w:val="pkt"/>
        <w:numPr>
          <w:ilvl w:val="0"/>
          <w:numId w:val="45"/>
        </w:numPr>
        <w:tabs>
          <w:tab w:val="left" w:pos="426"/>
        </w:tabs>
        <w:spacing w:before="0" w:after="40"/>
        <w:ind w:left="426" w:hanging="426"/>
        <w:rPr>
          <w:rFonts w:ascii="Calibri" w:hAnsi="Calibri" w:cs="Calibri"/>
          <w:sz w:val="20"/>
        </w:rPr>
      </w:pPr>
      <w:r w:rsidRPr="00182A39">
        <w:rPr>
          <w:rFonts w:ascii="Calibri" w:hAnsi="Calibri" w:cs="Calibri"/>
          <w:sz w:val="20"/>
        </w:rPr>
        <w:lastRenderedPageBreak/>
        <w:t>Wspólny Słownik Zamówień</w:t>
      </w:r>
      <w:r>
        <w:rPr>
          <w:rFonts w:ascii="Calibri" w:hAnsi="Calibri" w:cs="Calibri"/>
          <w:sz w:val="20"/>
        </w:rPr>
        <w:t>:</w:t>
      </w:r>
    </w:p>
    <w:p w14:paraId="69A07123" w14:textId="77777777" w:rsidR="00963748" w:rsidRPr="00934FA8" w:rsidRDefault="00963748" w:rsidP="00963748">
      <w:pPr>
        <w:jc w:val="both"/>
        <w:rPr>
          <w:rFonts w:ascii="Calibri" w:hAnsi="Calibri"/>
          <w:sz w:val="20"/>
          <w:szCs w:val="20"/>
        </w:rPr>
      </w:pPr>
      <w:r>
        <w:rPr>
          <w:rFonts w:ascii="Calibri" w:hAnsi="Calibri" w:cs="Calibri"/>
          <w:sz w:val="20"/>
          <w:szCs w:val="20"/>
        </w:rPr>
        <w:t xml:space="preserve"> </w:t>
      </w:r>
      <w:r>
        <w:rPr>
          <w:rFonts w:ascii="Calibri" w:hAnsi="Calibri" w:cs="Calibri"/>
          <w:sz w:val="20"/>
          <w:szCs w:val="20"/>
        </w:rPr>
        <w:tab/>
      </w:r>
      <w:r w:rsidRPr="00934FA8">
        <w:rPr>
          <w:rFonts w:ascii="Calibri" w:hAnsi="Calibri"/>
          <w:sz w:val="20"/>
          <w:szCs w:val="20"/>
        </w:rPr>
        <w:t>Główny kod CPV: 48000000-8 Pakiety oprogramowania i systemy informatyczne,</w:t>
      </w:r>
    </w:p>
    <w:p w14:paraId="4B2149BE"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48000000-8 Pakiety oprogramowania i systemy informatyczne,</w:t>
      </w:r>
    </w:p>
    <w:p w14:paraId="5716EBCB"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30213000-5 Komputery osobiste,</w:t>
      </w:r>
    </w:p>
    <w:p w14:paraId="2560A88F"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72265000-0 Usługi konfiguracji oprogramowania,</w:t>
      </w:r>
    </w:p>
    <w:p w14:paraId="082F3950"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72263000-6 Usługi wdrażania oprogramowania,</w:t>
      </w:r>
    </w:p>
    <w:p w14:paraId="16B670DB" w14:textId="77777777" w:rsidR="00963748" w:rsidRDefault="00963748" w:rsidP="00963748">
      <w:pPr>
        <w:ind w:left="851"/>
        <w:jc w:val="both"/>
        <w:rPr>
          <w:rFonts w:ascii="Calibri" w:hAnsi="Calibri"/>
          <w:sz w:val="20"/>
          <w:szCs w:val="20"/>
        </w:rPr>
      </w:pPr>
      <w:r w:rsidRPr="009228E2">
        <w:rPr>
          <w:rFonts w:ascii="Calibri" w:hAnsi="Calibri"/>
          <w:sz w:val="20"/>
          <w:szCs w:val="20"/>
        </w:rPr>
        <w:t>- CPV: 72000000-5 Usługi informatyczne,</w:t>
      </w:r>
    </w:p>
    <w:p w14:paraId="68126A0B" w14:textId="2A830B4B" w:rsidR="00963748" w:rsidRDefault="00963748" w:rsidP="00E073A3">
      <w:pPr>
        <w:pStyle w:val="pkt"/>
        <w:numPr>
          <w:ilvl w:val="0"/>
          <w:numId w:val="45"/>
        </w:numPr>
        <w:tabs>
          <w:tab w:val="left" w:pos="426"/>
        </w:tabs>
        <w:spacing w:before="120" w:after="40"/>
        <w:ind w:left="425" w:hanging="425"/>
        <w:rPr>
          <w:rFonts w:ascii="Calibri" w:hAnsi="Calibri" w:cs="Calibri"/>
          <w:sz w:val="20"/>
        </w:rPr>
      </w:pPr>
      <w:r w:rsidRPr="003C6D2F">
        <w:rPr>
          <w:rFonts w:ascii="Calibri" w:hAnsi="Calibri" w:cs="Calibri"/>
          <w:sz w:val="20"/>
        </w:rPr>
        <w:t xml:space="preserve">Stosownie do treści art. 30 ust. 8 ustawy </w:t>
      </w:r>
      <w:proofErr w:type="spellStart"/>
      <w:r w:rsidRPr="003C6D2F">
        <w:rPr>
          <w:rFonts w:ascii="Calibri" w:hAnsi="Calibri" w:cs="Calibri"/>
          <w:sz w:val="20"/>
        </w:rPr>
        <w:t>Pzp</w:t>
      </w:r>
      <w:proofErr w:type="spellEnd"/>
      <w:r w:rsidRPr="003C6D2F">
        <w:rPr>
          <w:rFonts w:ascii="Calibri" w:hAnsi="Calibri" w:cs="Calibri"/>
          <w:sz w:val="20"/>
        </w:rPr>
        <w:t>, Zamawiający informuje, że wymagania dotyczące cech materiałów, produktów lub usług, odpowiadających przeznaczeniu zamierzonemu przez Zamawiającego, określone zostały w</w:t>
      </w:r>
      <w:r>
        <w:rPr>
          <w:rFonts w:ascii="Calibri" w:hAnsi="Calibri" w:cs="Calibri"/>
          <w:sz w:val="20"/>
        </w:rPr>
        <w:t> </w:t>
      </w:r>
      <w:r w:rsidRPr="003C6D2F">
        <w:rPr>
          <w:rFonts w:ascii="Calibri" w:hAnsi="Calibri" w:cs="Calibri"/>
          <w:sz w:val="20"/>
        </w:rPr>
        <w:t xml:space="preserve">Opisie Przedmiotu Zamówienia stanowiącym załącznik nr 5 </w:t>
      </w:r>
      <w:r w:rsidR="00AA0E90">
        <w:rPr>
          <w:rFonts w:ascii="Calibri" w:hAnsi="Calibri" w:cs="Calibri"/>
          <w:sz w:val="20"/>
        </w:rPr>
        <w:t xml:space="preserve">oraz 5A </w:t>
      </w:r>
      <w:r w:rsidRPr="003C6D2F">
        <w:rPr>
          <w:rFonts w:ascii="Calibri" w:hAnsi="Calibri" w:cs="Calibri"/>
          <w:sz w:val="20"/>
        </w:rPr>
        <w:t>do SIWZ.</w:t>
      </w:r>
    </w:p>
    <w:p w14:paraId="257B171E" w14:textId="704C26C7" w:rsidR="00963748" w:rsidRPr="00F10ADA" w:rsidRDefault="00963748" w:rsidP="00E073A3">
      <w:pPr>
        <w:pStyle w:val="pkt"/>
        <w:numPr>
          <w:ilvl w:val="0"/>
          <w:numId w:val="45"/>
        </w:numPr>
        <w:tabs>
          <w:tab w:val="left" w:pos="426"/>
        </w:tabs>
        <w:spacing w:before="120" w:after="40"/>
        <w:ind w:left="425" w:hanging="425"/>
        <w:rPr>
          <w:rFonts w:ascii="Calibri" w:hAnsi="Calibri" w:cs="Calibri"/>
          <w:sz w:val="20"/>
        </w:rPr>
      </w:pPr>
      <w:r w:rsidRPr="00F10ADA">
        <w:rPr>
          <w:rFonts w:ascii="Calibri" w:hAnsi="Calibri" w:cs="Calibri"/>
          <w:sz w:val="20"/>
        </w:rPr>
        <w:t>Szczegółowe informacje w szczególności dotyczące wykonania oraz rozliczenia zamówienia zawierają istotne postanowienia um</w:t>
      </w:r>
      <w:r w:rsidR="008B5E6B">
        <w:rPr>
          <w:rFonts w:ascii="Calibri" w:hAnsi="Calibri" w:cs="Calibri"/>
          <w:sz w:val="20"/>
        </w:rPr>
        <w:t>ów</w:t>
      </w:r>
      <w:r w:rsidRPr="00F10ADA">
        <w:rPr>
          <w:rFonts w:ascii="Calibri" w:hAnsi="Calibri" w:cs="Calibri"/>
          <w:sz w:val="20"/>
        </w:rPr>
        <w:t xml:space="preserve">, stanowiące zał. nr 4 </w:t>
      </w:r>
      <w:r w:rsidR="008B5E6B">
        <w:rPr>
          <w:rFonts w:ascii="Calibri" w:hAnsi="Calibri" w:cs="Calibri"/>
          <w:sz w:val="20"/>
        </w:rPr>
        <w:t xml:space="preserve">oraz 4A </w:t>
      </w:r>
      <w:r w:rsidRPr="00F10ADA">
        <w:rPr>
          <w:rFonts w:ascii="Calibri" w:hAnsi="Calibri" w:cs="Calibri"/>
          <w:sz w:val="20"/>
        </w:rPr>
        <w:t>do SIWZ.</w:t>
      </w:r>
    </w:p>
    <w:p w14:paraId="7E329BAF" w14:textId="77777777" w:rsidR="00963748" w:rsidRPr="003C6D2F" w:rsidRDefault="00963748" w:rsidP="00E073A3">
      <w:pPr>
        <w:pStyle w:val="pkt"/>
        <w:numPr>
          <w:ilvl w:val="0"/>
          <w:numId w:val="45"/>
        </w:numPr>
        <w:tabs>
          <w:tab w:val="left" w:pos="426"/>
        </w:tabs>
        <w:spacing w:before="120" w:after="40"/>
        <w:ind w:left="425" w:hanging="425"/>
        <w:rPr>
          <w:rFonts w:ascii="Calibri" w:hAnsi="Calibri" w:cs="Calibri"/>
          <w:sz w:val="20"/>
        </w:rPr>
      </w:pPr>
      <w:r>
        <w:rPr>
          <w:rFonts w:ascii="Calibri" w:hAnsi="Calibri" w:cs="Calibri"/>
          <w:sz w:val="20"/>
        </w:rPr>
        <w:t>W</w:t>
      </w:r>
      <w:r w:rsidRPr="003C6D2F">
        <w:rPr>
          <w:rFonts w:ascii="Calibri" w:hAnsi="Calibri" w:cs="Calibri"/>
          <w:sz w:val="20"/>
        </w:rPr>
        <w:t xml:space="preserve">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w:t>
      </w:r>
      <w:r w:rsidRPr="00A1245C">
        <w:rPr>
          <w:rFonts w:ascii="Calibri" w:hAnsi="Calibri" w:cs="Calibri"/>
          <w:sz w:val="20"/>
        </w:rPr>
        <w:t xml:space="preserve">nie przewiduje spotkania wyjaśniającego. Koszty odwiedzenia </w:t>
      </w:r>
      <w:r w:rsidRPr="00A85CA8">
        <w:rPr>
          <w:rFonts w:ascii="Calibri" w:hAnsi="Calibri" w:cs="Calibri"/>
          <w:sz w:val="20"/>
        </w:rPr>
        <w:t xml:space="preserve">miejsca wykonania usługi </w:t>
      </w:r>
      <w:r w:rsidRPr="004767CE">
        <w:rPr>
          <w:rFonts w:ascii="Calibri" w:hAnsi="Calibri" w:cs="Calibri"/>
          <w:sz w:val="20"/>
        </w:rPr>
        <w:t>poniesie Wykonawca.</w:t>
      </w:r>
    </w:p>
    <w:p w14:paraId="768B74D8" w14:textId="77777777" w:rsidR="00963748" w:rsidRDefault="00963748" w:rsidP="00E073A3">
      <w:pPr>
        <w:pStyle w:val="pkt"/>
        <w:numPr>
          <w:ilvl w:val="0"/>
          <w:numId w:val="45"/>
        </w:numPr>
        <w:tabs>
          <w:tab w:val="left" w:pos="426"/>
        </w:tabs>
        <w:spacing w:before="0" w:after="40"/>
        <w:ind w:left="426" w:hanging="426"/>
        <w:rPr>
          <w:rFonts w:ascii="Calibri" w:hAnsi="Calibri" w:cs="Calibri"/>
          <w:sz w:val="20"/>
        </w:rPr>
      </w:pPr>
      <w:r w:rsidRPr="009C7072">
        <w:rPr>
          <w:rFonts w:ascii="Calibri" w:hAnsi="Calibri" w:cs="Calibri"/>
          <w:sz w:val="20"/>
        </w:rPr>
        <w:t>Zamawiający, przed wszczęciem postępowania o udzielenie zamówienia przeprowadził dialog techniczny</w:t>
      </w:r>
      <w:r>
        <w:rPr>
          <w:rFonts w:ascii="Calibri" w:hAnsi="Calibri" w:cs="Calibri"/>
          <w:sz w:val="20"/>
        </w:rPr>
        <w:t>, którego zakres tematyczny nie odnosił się bezpośrednio do przedmiotu niniejszego zamówienia.</w:t>
      </w:r>
    </w:p>
    <w:p w14:paraId="5F0E6E70" w14:textId="77777777" w:rsidR="00963748" w:rsidRPr="009C7072" w:rsidRDefault="00963748" w:rsidP="00E073A3">
      <w:pPr>
        <w:pStyle w:val="pkt"/>
        <w:numPr>
          <w:ilvl w:val="0"/>
          <w:numId w:val="45"/>
        </w:numPr>
        <w:tabs>
          <w:tab w:val="left" w:pos="426"/>
        </w:tabs>
        <w:spacing w:before="0" w:after="40"/>
        <w:ind w:left="426" w:hanging="426"/>
        <w:rPr>
          <w:rFonts w:ascii="Calibri" w:hAnsi="Calibri" w:cs="Calibri"/>
          <w:sz w:val="20"/>
        </w:rPr>
      </w:pPr>
      <w:r w:rsidRPr="009C7072">
        <w:rPr>
          <w:rFonts w:ascii="Calibri" w:hAnsi="Calibri" w:cs="Calibri"/>
          <w:sz w:val="20"/>
        </w:rPr>
        <w:t>Zamawiający zapewnia, że udział w postępowaniu podmiotów uczestniczących w dialogu technicznym nie zakłóci konkurencji. Dla zapobieżenia zakłóceniu konkurencji a także zachowania uczciwej konkurencji oraz równego traktowania potencjalnych wykonawców i oferowanych przez nich rozwiązań, uzyskane podczas dialogu technicznego informacje są dostępne dla pozostałych wykonawców na ich życzenie w siedzibie Zamawiającego.</w:t>
      </w:r>
    </w:p>
    <w:p w14:paraId="47AFB526" w14:textId="42D89FE9" w:rsidR="00963748" w:rsidRPr="00A85CA8" w:rsidRDefault="00963748" w:rsidP="00E073A3">
      <w:pPr>
        <w:pStyle w:val="pkt"/>
        <w:numPr>
          <w:ilvl w:val="0"/>
          <w:numId w:val="45"/>
        </w:numPr>
        <w:tabs>
          <w:tab w:val="left" w:pos="426"/>
        </w:tabs>
        <w:spacing w:before="0" w:after="40"/>
        <w:ind w:left="426" w:hanging="426"/>
        <w:rPr>
          <w:rFonts w:ascii="Calibri" w:hAnsi="Calibri" w:cs="Calibri"/>
          <w:sz w:val="20"/>
        </w:rPr>
      </w:pPr>
      <w:r w:rsidRPr="00A85CA8">
        <w:rPr>
          <w:rFonts w:ascii="Calibri" w:hAnsi="Calibri" w:cs="Calibri"/>
          <w:sz w:val="20"/>
        </w:rPr>
        <w:t xml:space="preserve">Zamawiający podzielił przedmiot zamówienia na </w:t>
      </w:r>
      <w:r w:rsidR="00C24B22">
        <w:rPr>
          <w:rFonts w:ascii="Calibri" w:hAnsi="Calibri" w:cs="Calibri"/>
          <w:sz w:val="20"/>
        </w:rPr>
        <w:t>części</w:t>
      </w:r>
      <w:r w:rsidRPr="00A85CA8">
        <w:rPr>
          <w:rFonts w:ascii="Calibri" w:hAnsi="Calibri" w:cs="Calibri"/>
          <w:sz w:val="20"/>
        </w:rPr>
        <w:t>:</w:t>
      </w:r>
    </w:p>
    <w:p w14:paraId="3AC55350" w14:textId="0B7B8ADC" w:rsidR="002477A5" w:rsidRPr="00DD3527" w:rsidRDefault="00A3107B" w:rsidP="002477A5">
      <w:pPr>
        <w:pStyle w:val="pkt"/>
        <w:numPr>
          <w:ilvl w:val="1"/>
          <w:numId w:val="45"/>
        </w:numPr>
        <w:spacing w:before="0" w:after="40"/>
        <w:rPr>
          <w:rFonts w:ascii="Calibri" w:hAnsi="Calibri" w:cs="Calibri"/>
          <w:b/>
          <w:sz w:val="20"/>
        </w:rPr>
      </w:pPr>
      <w:r w:rsidRPr="00DD3527">
        <w:rPr>
          <w:rFonts w:ascii="Calibri" w:hAnsi="Calibri" w:cs="Calibri"/>
          <w:b/>
          <w:sz w:val="20"/>
        </w:rPr>
        <w:t>C</w:t>
      </w:r>
      <w:r w:rsidR="00C24B22" w:rsidRPr="00DD3527">
        <w:rPr>
          <w:rFonts w:ascii="Calibri" w:hAnsi="Calibri" w:cs="Calibri"/>
          <w:b/>
          <w:sz w:val="20"/>
        </w:rPr>
        <w:t xml:space="preserve">zęść </w:t>
      </w:r>
      <w:r w:rsidR="00963748" w:rsidRPr="00DD3527">
        <w:rPr>
          <w:rFonts w:ascii="Calibri" w:hAnsi="Calibri" w:cs="Calibri"/>
          <w:b/>
          <w:sz w:val="20"/>
        </w:rPr>
        <w:t xml:space="preserve">nr 1: </w:t>
      </w:r>
      <w:r w:rsidR="00963748" w:rsidRPr="00565F44">
        <w:rPr>
          <w:rFonts w:ascii="Calibri" w:hAnsi="Calibri" w:cs="Calibri"/>
          <w:sz w:val="20"/>
        </w:rPr>
        <w:t>D</w:t>
      </w:r>
      <w:r w:rsidR="00963748" w:rsidRPr="00DD3527">
        <w:rPr>
          <w:rFonts w:ascii="Calibri" w:hAnsi="Calibri" w:cs="Calibri"/>
          <w:sz w:val="20"/>
        </w:rPr>
        <w:t xml:space="preserve">ostawa, instalacja, wdrożenie </w:t>
      </w:r>
      <w:r w:rsidR="00EE02F8" w:rsidRPr="00DD3527">
        <w:rPr>
          <w:rFonts w:ascii="Calibri" w:hAnsi="Calibri" w:cs="Calibri"/>
          <w:sz w:val="20"/>
        </w:rPr>
        <w:t xml:space="preserve">informatycznego </w:t>
      </w:r>
      <w:r w:rsidR="00963748" w:rsidRPr="00DD3527">
        <w:rPr>
          <w:rFonts w:ascii="Calibri" w:hAnsi="Calibri" w:cs="Calibri"/>
          <w:sz w:val="20"/>
        </w:rPr>
        <w:t>systemu</w:t>
      </w:r>
      <w:r w:rsidR="00EE02F8" w:rsidRPr="00DD3527">
        <w:rPr>
          <w:rFonts w:ascii="Calibri" w:hAnsi="Calibri" w:cs="Calibri"/>
          <w:sz w:val="20"/>
        </w:rPr>
        <w:t xml:space="preserve"> laboratoryjnego </w:t>
      </w:r>
      <w:r w:rsidR="00963748" w:rsidRPr="00DD3527">
        <w:rPr>
          <w:rFonts w:ascii="Calibri" w:hAnsi="Calibri" w:cs="Calibri"/>
          <w:sz w:val="20"/>
        </w:rPr>
        <w:t xml:space="preserve">w Zakładzie Patomorfologii - zgodnie z opisem szczegółowym zawartym w załączniku nr 5 pkt 3.1; </w:t>
      </w:r>
      <w:r w:rsidR="002477A5" w:rsidRPr="00DD3527">
        <w:rPr>
          <w:rFonts w:ascii="Calibri" w:hAnsi="Calibri" w:cs="Calibri"/>
          <w:sz w:val="20"/>
        </w:rPr>
        <w:t>oraz Zakup innego sprzętu komputerowego, na który składa się:</w:t>
      </w:r>
      <w:r w:rsidR="002477A5" w:rsidRPr="00DD3527">
        <w:rPr>
          <w:rFonts w:ascii="Calibri" w:hAnsi="Calibri" w:cs="Calibri"/>
          <w:b/>
          <w:sz w:val="20"/>
        </w:rPr>
        <w:t xml:space="preserve"> </w:t>
      </w:r>
    </w:p>
    <w:p w14:paraId="3F19FC1B" w14:textId="4FD7C344"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Stacja </w:t>
      </w:r>
      <w:proofErr w:type="spellStart"/>
      <w:r w:rsidRPr="00DD3527">
        <w:rPr>
          <w:rFonts w:ascii="Calibri" w:hAnsi="Calibri" w:cs="Calibri"/>
          <w:sz w:val="20"/>
        </w:rPr>
        <w:t>makroskopowania</w:t>
      </w:r>
      <w:proofErr w:type="spellEnd"/>
      <w:r w:rsidRPr="00DD3527">
        <w:rPr>
          <w:rFonts w:ascii="Calibri" w:hAnsi="Calibri" w:cs="Calibri"/>
          <w:sz w:val="20"/>
        </w:rPr>
        <w:t xml:space="preserve"> (1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3.2.1</w:t>
      </w:r>
      <w:r w:rsidRPr="00DD3527">
        <w:rPr>
          <w:rFonts w:ascii="Calibri" w:hAnsi="Calibri" w:cs="Calibri"/>
          <w:bCs/>
          <w:sz w:val="20"/>
        </w:rPr>
        <w:t>;</w:t>
      </w:r>
    </w:p>
    <w:p w14:paraId="62E95BB1" w14:textId="63CAB0AC"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Drukarka kodów do kasetek histopatologicznych ( 1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w:t>
      </w:r>
      <w:r w:rsidRPr="00DD3527">
        <w:rPr>
          <w:rFonts w:ascii="Calibri" w:hAnsi="Calibri" w:cs="Calibri"/>
          <w:bCs/>
          <w:sz w:val="20"/>
        </w:rPr>
        <w:t>.2;</w:t>
      </w:r>
    </w:p>
    <w:p w14:paraId="2D6F84DF" w14:textId="75E8F67E"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Automatyczna drukarka kodów na szkiełka mikroskopowe (2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w:t>
      </w:r>
      <w:r w:rsidRPr="00DD3527">
        <w:rPr>
          <w:rFonts w:ascii="Calibri" w:hAnsi="Calibri" w:cs="Calibri"/>
          <w:bCs/>
          <w:sz w:val="20"/>
        </w:rPr>
        <w:t>.3;</w:t>
      </w:r>
    </w:p>
    <w:p w14:paraId="2A49243F" w14:textId="101560F5"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Komputer stacjonarny PC (13 szt.)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.4; </w:t>
      </w:r>
    </w:p>
    <w:p w14:paraId="5300586E" w14:textId="6A2CD1D6"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Skaner płaski do dokumentów (1 szt.) </w:t>
      </w:r>
      <w:r w:rsidRPr="00DD3527">
        <w:rPr>
          <w:rFonts w:ascii="Calibri" w:hAnsi="Calibri" w:cs="Calibri"/>
          <w:bCs/>
          <w:sz w:val="20"/>
        </w:rPr>
        <w:t xml:space="preserve">zgodnie z opisem zawartym w załączniku nr 5 pkt </w:t>
      </w:r>
      <w:r w:rsidR="00611672" w:rsidRPr="00DD3527">
        <w:rPr>
          <w:rFonts w:ascii="Calibri" w:hAnsi="Calibri" w:cs="Calibri"/>
          <w:bCs/>
          <w:sz w:val="20"/>
        </w:rPr>
        <w:t>3.2</w:t>
      </w:r>
      <w:r w:rsidRPr="00DD3527">
        <w:rPr>
          <w:rFonts w:ascii="Calibri" w:hAnsi="Calibri" w:cs="Calibri"/>
          <w:bCs/>
          <w:sz w:val="20"/>
        </w:rPr>
        <w:t>.5;</w:t>
      </w:r>
    </w:p>
    <w:p w14:paraId="4F4D621B" w14:textId="00698C25"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bCs/>
          <w:sz w:val="20"/>
        </w:rPr>
        <w:t xml:space="preserve"> </w:t>
      </w:r>
      <w:r w:rsidRPr="00DD3527">
        <w:rPr>
          <w:rFonts w:ascii="Calibri" w:hAnsi="Calibri" w:cs="Calibri"/>
          <w:sz w:val="20"/>
        </w:rPr>
        <w:t xml:space="preserve">Czytnik kodów kreskowych (13 szt.)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.6; </w:t>
      </w:r>
    </w:p>
    <w:p w14:paraId="66B98018" w14:textId="1614304D"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Drukarka etykiet z kodami kreskowymi (3 szt.) -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.7 oraz pkt </w:t>
      </w:r>
      <w:r w:rsidR="00DD3527" w:rsidRPr="00DD3527">
        <w:rPr>
          <w:rFonts w:ascii="Calibri" w:hAnsi="Calibri" w:cs="Calibri"/>
          <w:bCs/>
          <w:sz w:val="20"/>
        </w:rPr>
        <w:t>3.2.8</w:t>
      </w:r>
    </w:p>
    <w:p w14:paraId="75741433" w14:textId="77777777" w:rsidR="002477A5" w:rsidRPr="00DD3527" w:rsidRDefault="002477A5" w:rsidP="002477A5">
      <w:pPr>
        <w:pStyle w:val="pkt"/>
        <w:tabs>
          <w:tab w:val="left" w:pos="426"/>
        </w:tabs>
        <w:spacing w:before="0" w:after="40"/>
        <w:ind w:left="1276" w:firstLine="0"/>
        <w:rPr>
          <w:rFonts w:ascii="Calibri" w:hAnsi="Calibri" w:cs="Calibri"/>
          <w:sz w:val="20"/>
        </w:rPr>
      </w:pPr>
      <w:r w:rsidRPr="00DD3527">
        <w:rPr>
          <w:rFonts w:ascii="Calibri" w:hAnsi="Calibri" w:cs="Calibri"/>
          <w:bCs/>
          <w:sz w:val="20"/>
        </w:rPr>
        <w:t xml:space="preserve">Pakiet obejmuje dostawę </w:t>
      </w:r>
      <w:r w:rsidRPr="00DD3527">
        <w:rPr>
          <w:rFonts w:ascii="Calibri" w:hAnsi="Calibri" w:cs="Calibri"/>
          <w:sz w:val="20"/>
        </w:rPr>
        <w:t>sprzętu</w:t>
      </w:r>
      <w:r w:rsidRPr="00DD3527">
        <w:rPr>
          <w:rFonts w:ascii="Calibri" w:hAnsi="Calibri" w:cs="Calibri"/>
          <w:bCs/>
          <w:sz w:val="20"/>
        </w:rPr>
        <w:t xml:space="preserve"> wraz z jego </w:t>
      </w:r>
      <w:r w:rsidRPr="00DD3527">
        <w:rPr>
          <w:rFonts w:ascii="Calibri" w:hAnsi="Calibri" w:cs="Calibri"/>
          <w:sz w:val="20"/>
        </w:rPr>
        <w:t>instalacją i uruchomieniem.</w:t>
      </w:r>
    </w:p>
    <w:p w14:paraId="2159329D" w14:textId="70BD164F" w:rsidR="00DD3527" w:rsidRPr="00DD3527" w:rsidRDefault="00781C7D" w:rsidP="00781C7D">
      <w:pPr>
        <w:pStyle w:val="pkt"/>
        <w:spacing w:before="0" w:after="40"/>
        <w:ind w:left="1134" w:hanging="708"/>
        <w:rPr>
          <w:rFonts w:ascii="Calibri" w:hAnsi="Calibri" w:cs="Calibri"/>
          <w:sz w:val="20"/>
        </w:rPr>
      </w:pPr>
      <w:r>
        <w:rPr>
          <w:rFonts w:ascii="Calibri" w:hAnsi="Calibri" w:cs="Calibri"/>
          <w:sz w:val="20"/>
        </w:rPr>
        <w:t xml:space="preserve">9.2.        </w:t>
      </w:r>
      <w:r w:rsidR="00DD3527" w:rsidRPr="00DD3527">
        <w:rPr>
          <w:rFonts w:ascii="Calibri" w:hAnsi="Calibri" w:cs="Calibri"/>
          <w:b/>
          <w:sz w:val="20"/>
        </w:rPr>
        <w:t>C</w:t>
      </w:r>
      <w:r w:rsidR="00C24B22" w:rsidRPr="00DD3527">
        <w:rPr>
          <w:rFonts w:ascii="Calibri" w:hAnsi="Calibri" w:cs="Calibri"/>
          <w:b/>
          <w:sz w:val="20"/>
        </w:rPr>
        <w:t xml:space="preserve">zęść </w:t>
      </w:r>
      <w:r w:rsidR="00963748" w:rsidRPr="00DD3527">
        <w:rPr>
          <w:rFonts w:ascii="Calibri" w:hAnsi="Calibri" w:cs="Calibri"/>
          <w:b/>
          <w:sz w:val="20"/>
        </w:rPr>
        <w:t>nr 2</w:t>
      </w:r>
      <w:r w:rsidR="00963748" w:rsidRPr="00DD3527">
        <w:rPr>
          <w:rFonts w:ascii="Calibri" w:hAnsi="Calibri" w:cs="Calibri"/>
          <w:sz w:val="20"/>
        </w:rPr>
        <w:t xml:space="preserve">: Zakup skanera preparatów </w:t>
      </w:r>
      <w:r w:rsidR="003C0024" w:rsidRPr="00DD3527">
        <w:rPr>
          <w:rFonts w:ascii="Calibri" w:hAnsi="Calibri" w:cs="Calibri"/>
          <w:sz w:val="20"/>
        </w:rPr>
        <w:t xml:space="preserve">wraz z </w:t>
      </w:r>
      <w:r w:rsidR="00963748" w:rsidRPr="00DD3527">
        <w:rPr>
          <w:rFonts w:ascii="Calibri" w:hAnsi="Calibri" w:cs="Calibri"/>
          <w:sz w:val="20"/>
        </w:rPr>
        <w:t>oprogramowani</w:t>
      </w:r>
      <w:r w:rsidR="003C0024" w:rsidRPr="00DD3527">
        <w:rPr>
          <w:rFonts w:ascii="Calibri" w:hAnsi="Calibri" w:cs="Calibri"/>
          <w:sz w:val="20"/>
        </w:rPr>
        <w:t>em</w:t>
      </w:r>
      <w:r w:rsidR="00963748" w:rsidRPr="00DD3527">
        <w:rPr>
          <w:rFonts w:ascii="Calibri" w:hAnsi="Calibri" w:cs="Calibri"/>
          <w:sz w:val="20"/>
        </w:rPr>
        <w:t xml:space="preserve"> do Platformy Tele-patologii - zgodnie z opisem szczegółowym zawartym w załączniku nr 5</w:t>
      </w:r>
      <w:r w:rsidR="00DD3527" w:rsidRPr="00DD3527">
        <w:rPr>
          <w:rFonts w:ascii="Calibri" w:hAnsi="Calibri" w:cs="Calibri"/>
          <w:sz w:val="20"/>
        </w:rPr>
        <w:t>A</w:t>
      </w:r>
      <w:r w:rsidR="00963748" w:rsidRPr="00DD3527">
        <w:rPr>
          <w:rFonts w:ascii="Calibri" w:hAnsi="Calibri" w:cs="Calibri"/>
          <w:sz w:val="20"/>
        </w:rPr>
        <w:t xml:space="preserve"> pkt 3</w:t>
      </w:r>
    </w:p>
    <w:p w14:paraId="1FA93B4F" w14:textId="6C9B6AB2" w:rsidR="00963748" w:rsidRPr="00DD3527" w:rsidRDefault="00963748" w:rsidP="00DD3527">
      <w:pPr>
        <w:pStyle w:val="pkt"/>
        <w:spacing w:before="0" w:after="40"/>
        <w:ind w:left="1134" w:firstLine="0"/>
        <w:rPr>
          <w:rFonts w:ascii="Calibri" w:hAnsi="Calibri" w:cs="Calibri"/>
          <w:sz w:val="20"/>
        </w:rPr>
      </w:pPr>
      <w:r w:rsidRPr="00DD3527">
        <w:rPr>
          <w:rFonts w:ascii="Calibri" w:hAnsi="Calibri" w:cs="Calibri"/>
          <w:sz w:val="20"/>
        </w:rPr>
        <w:lastRenderedPageBreak/>
        <w:t xml:space="preserve"> Pakiet obejmuje dostawę sprzętu </w:t>
      </w:r>
      <w:r w:rsidR="003C0024" w:rsidRPr="00DD3527">
        <w:rPr>
          <w:rFonts w:ascii="Calibri" w:hAnsi="Calibri" w:cs="Calibri"/>
          <w:sz w:val="20"/>
        </w:rPr>
        <w:t xml:space="preserve">wraz z </w:t>
      </w:r>
      <w:r w:rsidRPr="00DD3527">
        <w:rPr>
          <w:rFonts w:ascii="Calibri" w:hAnsi="Calibri" w:cs="Calibri"/>
          <w:sz w:val="20"/>
        </w:rPr>
        <w:t xml:space="preserve"> oprogramowani</w:t>
      </w:r>
      <w:r w:rsidR="003C0024" w:rsidRPr="00DD3527">
        <w:rPr>
          <w:rFonts w:ascii="Calibri" w:hAnsi="Calibri" w:cs="Calibri"/>
          <w:sz w:val="20"/>
        </w:rPr>
        <w:t>em</w:t>
      </w:r>
      <w:r w:rsidRPr="00DD3527">
        <w:rPr>
          <w:rFonts w:ascii="Calibri" w:hAnsi="Calibri" w:cs="Calibri"/>
          <w:sz w:val="20"/>
        </w:rPr>
        <w:t xml:space="preserve"> wraz z jego instalacją i uruchomieniem;</w:t>
      </w:r>
    </w:p>
    <w:p w14:paraId="742E2A01" w14:textId="09904A37" w:rsidR="00963748" w:rsidRDefault="00963748" w:rsidP="00E073A3">
      <w:pPr>
        <w:pStyle w:val="pkt"/>
        <w:numPr>
          <w:ilvl w:val="0"/>
          <w:numId w:val="45"/>
        </w:numPr>
        <w:tabs>
          <w:tab w:val="left" w:pos="426"/>
        </w:tabs>
        <w:spacing w:before="0" w:after="40"/>
        <w:rPr>
          <w:rFonts w:ascii="Calibri" w:hAnsi="Calibri" w:cs="Calibri"/>
          <w:sz w:val="20"/>
        </w:rPr>
      </w:pPr>
      <w:r>
        <w:rPr>
          <w:rFonts w:ascii="Calibri" w:hAnsi="Calibri" w:cs="Calibri"/>
          <w:sz w:val="20"/>
        </w:rPr>
        <w:t xml:space="preserve">Zamawiający </w:t>
      </w:r>
      <w:r w:rsidRPr="00B17BD2">
        <w:rPr>
          <w:rFonts w:ascii="Calibri" w:hAnsi="Calibri" w:cs="Calibri"/>
          <w:b/>
          <w:sz w:val="20"/>
        </w:rPr>
        <w:t>dopuszcza składania ofert częściowych</w:t>
      </w:r>
      <w:r>
        <w:rPr>
          <w:rFonts w:ascii="Calibri" w:hAnsi="Calibri" w:cs="Calibri"/>
          <w:sz w:val="20"/>
        </w:rPr>
        <w:t>.</w:t>
      </w:r>
    </w:p>
    <w:p w14:paraId="2A0E58AF" w14:textId="77777777" w:rsidR="00963748" w:rsidRPr="00182A39"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dopuszcza możliwości składania ofert wariantowych.</w:t>
      </w:r>
    </w:p>
    <w:p w14:paraId="036CEFD8" w14:textId="77777777" w:rsidR="00963748" w:rsidRPr="00182A39"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przewiduje możliwości udzielenie zamówień, o których mowa w art. 67 ust. 1 pkt  7.</w:t>
      </w:r>
    </w:p>
    <w:p w14:paraId="0539E2C7" w14:textId="77777777" w:rsidR="00963748"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zastrzega obowiązku osobistego wykonania przez wykonawcę prac związanych z</w:t>
      </w:r>
      <w:r>
        <w:rPr>
          <w:rFonts w:ascii="Calibri" w:hAnsi="Calibri" w:cs="Calibri"/>
          <w:sz w:val="20"/>
        </w:rPr>
        <w:t> </w:t>
      </w:r>
      <w:r w:rsidRPr="00182A39">
        <w:rPr>
          <w:rFonts w:ascii="Calibri" w:hAnsi="Calibri" w:cs="Calibri"/>
          <w:sz w:val="20"/>
        </w:rPr>
        <w:t>rozmieszczeniem i instalacją przedmiotu dostawy.</w:t>
      </w:r>
    </w:p>
    <w:p w14:paraId="343BE87C" w14:textId="77777777" w:rsidR="00803487" w:rsidRDefault="00803487">
      <w:pPr>
        <w:tabs>
          <w:tab w:val="left" w:pos="426"/>
          <w:tab w:val="left" w:pos="3855"/>
        </w:tabs>
        <w:spacing w:after="40"/>
        <w:jc w:val="both"/>
        <w:rPr>
          <w:rFonts w:ascii="Calibri" w:hAnsi="Calibri" w:cs="Calibri"/>
          <w:sz w:val="20"/>
          <w:szCs w:val="20"/>
        </w:rPr>
      </w:pPr>
    </w:p>
    <w:p w14:paraId="7952A50D" w14:textId="77777777" w:rsidR="007C6122" w:rsidRDefault="007C6122">
      <w:pPr>
        <w:pStyle w:val="Nagwek1"/>
        <w:numPr>
          <w:ilvl w:val="0"/>
          <w:numId w:val="0"/>
        </w:numPr>
        <w:spacing w:before="0" w:after="4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05B24A21" w14:textId="77777777" w:rsidR="00963748" w:rsidRPr="00A85CA8" w:rsidRDefault="00963748" w:rsidP="00963748">
      <w:pPr>
        <w:pStyle w:val="pkt"/>
        <w:spacing w:before="0" w:after="40"/>
        <w:ind w:firstLine="0"/>
        <w:rPr>
          <w:rFonts w:ascii="Calibri" w:hAnsi="Calibri" w:cs="Calibri"/>
          <w:sz w:val="20"/>
        </w:rPr>
      </w:pPr>
      <w:r w:rsidRPr="00A85CA8">
        <w:rPr>
          <w:rFonts w:ascii="Calibri" w:hAnsi="Calibri" w:cs="Calibri"/>
          <w:sz w:val="20"/>
        </w:rPr>
        <w:t>Zamawiający wymaga realizacji zamówienia:</w:t>
      </w:r>
    </w:p>
    <w:p w14:paraId="23D295DA" w14:textId="7F7BE0F1" w:rsidR="001C5C4D" w:rsidRPr="0048757A" w:rsidRDefault="00DD3527" w:rsidP="00DD3527">
      <w:pPr>
        <w:pStyle w:val="pkt"/>
        <w:spacing w:before="0" w:after="40"/>
        <w:rPr>
          <w:rFonts w:ascii="Calibri" w:hAnsi="Calibri" w:cs="Calibri"/>
          <w:sz w:val="20"/>
        </w:rPr>
      </w:pPr>
      <w:r w:rsidRPr="0048757A">
        <w:rPr>
          <w:rFonts w:ascii="Calibri" w:hAnsi="Calibri" w:cs="Calibri"/>
          <w:sz w:val="20"/>
        </w:rPr>
        <w:t xml:space="preserve">W </w:t>
      </w:r>
      <w:r w:rsidR="00C24B22" w:rsidRPr="0048757A">
        <w:rPr>
          <w:rFonts w:ascii="Calibri" w:hAnsi="Calibri" w:cs="Calibri"/>
          <w:sz w:val="20"/>
        </w:rPr>
        <w:t>częś</w:t>
      </w:r>
      <w:r w:rsidRPr="0048757A">
        <w:rPr>
          <w:rFonts w:ascii="Calibri" w:hAnsi="Calibri" w:cs="Calibri"/>
          <w:sz w:val="20"/>
        </w:rPr>
        <w:t>ci</w:t>
      </w:r>
      <w:r w:rsidR="00C24B22" w:rsidRPr="0048757A">
        <w:rPr>
          <w:rFonts w:ascii="Calibri" w:hAnsi="Calibri" w:cs="Calibri"/>
          <w:sz w:val="20"/>
        </w:rPr>
        <w:t xml:space="preserve"> </w:t>
      </w:r>
      <w:r w:rsidR="00963748" w:rsidRPr="0048757A">
        <w:rPr>
          <w:rFonts w:ascii="Calibri" w:hAnsi="Calibri" w:cs="Calibri"/>
          <w:sz w:val="20"/>
        </w:rPr>
        <w:t>1</w:t>
      </w:r>
      <w:r w:rsidR="001C5C4D" w:rsidRPr="0048757A">
        <w:rPr>
          <w:rFonts w:ascii="Calibri" w:hAnsi="Calibri" w:cs="Calibri"/>
          <w:sz w:val="20"/>
        </w:rPr>
        <w:t xml:space="preserve">: </w:t>
      </w:r>
    </w:p>
    <w:p w14:paraId="60CB9912" w14:textId="6FF86934" w:rsidR="00963748" w:rsidRPr="0048757A" w:rsidRDefault="00FE2FCC" w:rsidP="00DD3527">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 - </w:t>
      </w:r>
      <w:r w:rsidR="00E03E52" w:rsidRPr="0048757A">
        <w:rPr>
          <w:rFonts w:ascii="Calibri" w:hAnsi="Calibri" w:cs="Calibri"/>
          <w:sz w:val="20"/>
        </w:rPr>
        <w:t>D</w:t>
      </w:r>
      <w:r w:rsidR="001C5C4D" w:rsidRPr="0048757A">
        <w:rPr>
          <w:rFonts w:ascii="Calibri" w:hAnsi="Calibri" w:cs="Calibri"/>
          <w:sz w:val="20"/>
        </w:rPr>
        <w:t>ostawa</w:t>
      </w:r>
      <w:r w:rsidR="00E03E52" w:rsidRPr="0048757A">
        <w:rPr>
          <w:rFonts w:ascii="Calibri" w:hAnsi="Calibri" w:cs="Calibri"/>
          <w:sz w:val="20"/>
        </w:rPr>
        <w:t xml:space="preserve"> </w:t>
      </w:r>
      <w:r w:rsidRPr="0048757A">
        <w:rPr>
          <w:rFonts w:ascii="Calibri" w:hAnsi="Calibri" w:cs="Calibri"/>
          <w:sz w:val="20"/>
        </w:rPr>
        <w:t xml:space="preserve">systemu informatycznego, analiza przedwdrożeniowa - </w:t>
      </w:r>
      <w:r w:rsidR="00963748" w:rsidRPr="0048757A">
        <w:rPr>
          <w:rFonts w:ascii="Calibri" w:hAnsi="Calibri" w:cs="Calibri"/>
          <w:sz w:val="20"/>
        </w:rPr>
        <w:t xml:space="preserve"> w terminie </w:t>
      </w:r>
      <w:r w:rsidRPr="0048757A">
        <w:rPr>
          <w:rFonts w:ascii="Calibri" w:hAnsi="Calibri" w:cs="Calibri"/>
          <w:sz w:val="20"/>
        </w:rPr>
        <w:t xml:space="preserve">do </w:t>
      </w:r>
      <w:r w:rsidR="001C5C4D" w:rsidRPr="0048757A">
        <w:rPr>
          <w:rFonts w:ascii="Calibri" w:hAnsi="Calibri" w:cs="Calibri"/>
          <w:sz w:val="20"/>
        </w:rPr>
        <w:t>3</w:t>
      </w:r>
      <w:r w:rsidR="00963748" w:rsidRPr="0048757A">
        <w:rPr>
          <w:rFonts w:ascii="Calibri" w:hAnsi="Calibri" w:cs="Calibri"/>
          <w:sz w:val="20"/>
        </w:rPr>
        <w:t xml:space="preserve">0 dni licząc od daty podpisania umowy; </w:t>
      </w:r>
    </w:p>
    <w:p w14:paraId="7DBC2F50" w14:textId="65576236" w:rsidR="00FE2FCC" w:rsidRPr="0048757A" w:rsidRDefault="00FE2FCC" w:rsidP="00B432DD">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II – Dostawa innego sprzętu komputerowego - w terminie do </w:t>
      </w:r>
      <w:r w:rsidR="001B182E" w:rsidRPr="00565F44">
        <w:rPr>
          <w:rFonts w:ascii="Calibri" w:hAnsi="Calibri" w:cs="Calibri"/>
          <w:sz w:val="20"/>
        </w:rPr>
        <w:t>3</w:t>
      </w:r>
      <w:r w:rsidR="00E17A60" w:rsidRPr="00565F44">
        <w:rPr>
          <w:rFonts w:ascii="Calibri" w:hAnsi="Calibri" w:cs="Calibri"/>
          <w:sz w:val="20"/>
        </w:rPr>
        <w:t>0</w:t>
      </w:r>
      <w:r w:rsidR="00E17A60">
        <w:rPr>
          <w:rFonts w:ascii="Calibri" w:hAnsi="Calibri" w:cs="Calibri"/>
          <w:color w:val="FF0000"/>
          <w:sz w:val="20"/>
        </w:rPr>
        <w:t xml:space="preserve"> </w:t>
      </w:r>
      <w:r w:rsidRPr="0048757A">
        <w:rPr>
          <w:rFonts w:ascii="Calibri" w:hAnsi="Calibri" w:cs="Calibri"/>
          <w:sz w:val="20"/>
        </w:rPr>
        <w:t xml:space="preserve">dni licząc od daty podpisania umowy; </w:t>
      </w:r>
    </w:p>
    <w:p w14:paraId="376FFFDB" w14:textId="77777777" w:rsidR="00FE2FCC" w:rsidRPr="0048757A" w:rsidRDefault="00FE2FCC" w:rsidP="00B432DD">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III – wdrożenie systemu informatycznego wraz z integracją sprzętów i </w:t>
      </w:r>
      <w:proofErr w:type="spellStart"/>
      <w:r w:rsidRPr="0048757A">
        <w:rPr>
          <w:rFonts w:ascii="Calibri" w:hAnsi="Calibri" w:cs="Calibri"/>
          <w:sz w:val="20"/>
        </w:rPr>
        <w:t>intergracją</w:t>
      </w:r>
      <w:proofErr w:type="spellEnd"/>
      <w:r w:rsidRPr="0048757A">
        <w:rPr>
          <w:rFonts w:ascii="Calibri" w:hAnsi="Calibri" w:cs="Calibri"/>
          <w:sz w:val="20"/>
        </w:rPr>
        <w:t xml:space="preserve"> z HIS – w terminie do 120 dni licząc od daty podpisania umowy; </w:t>
      </w:r>
    </w:p>
    <w:p w14:paraId="3DD61086" w14:textId="179AF5D6" w:rsidR="00FE2FCC" w:rsidRPr="0048757A" w:rsidRDefault="00DD3527" w:rsidP="00DD3527">
      <w:pPr>
        <w:pStyle w:val="pkt"/>
        <w:spacing w:before="0" w:after="40"/>
        <w:rPr>
          <w:rFonts w:ascii="Calibri" w:hAnsi="Calibri" w:cs="Calibri"/>
          <w:sz w:val="20"/>
        </w:rPr>
      </w:pPr>
      <w:r w:rsidRPr="0048757A">
        <w:rPr>
          <w:rFonts w:ascii="Calibri" w:hAnsi="Calibri" w:cs="Calibri"/>
          <w:sz w:val="20"/>
        </w:rPr>
        <w:t xml:space="preserve">W </w:t>
      </w:r>
      <w:r w:rsidR="00C24B22" w:rsidRPr="0048757A">
        <w:rPr>
          <w:rFonts w:ascii="Calibri" w:hAnsi="Calibri" w:cs="Calibri"/>
          <w:sz w:val="20"/>
        </w:rPr>
        <w:t>częś</w:t>
      </w:r>
      <w:r w:rsidRPr="0048757A">
        <w:rPr>
          <w:rFonts w:ascii="Calibri" w:hAnsi="Calibri" w:cs="Calibri"/>
          <w:sz w:val="20"/>
        </w:rPr>
        <w:t>ci</w:t>
      </w:r>
      <w:r w:rsidR="00963748" w:rsidRPr="0048757A">
        <w:rPr>
          <w:rFonts w:ascii="Calibri" w:hAnsi="Calibri" w:cs="Calibri"/>
          <w:sz w:val="20"/>
        </w:rPr>
        <w:t xml:space="preserve"> 2</w:t>
      </w:r>
      <w:r w:rsidR="00FE2FCC" w:rsidRPr="0048757A">
        <w:rPr>
          <w:rFonts w:ascii="Calibri" w:hAnsi="Calibri" w:cs="Calibri"/>
          <w:sz w:val="20"/>
        </w:rPr>
        <w:t>:</w:t>
      </w:r>
    </w:p>
    <w:p w14:paraId="5844B467" w14:textId="5E5253C7" w:rsidR="00963748" w:rsidRDefault="00FE2FCC" w:rsidP="00F928C7">
      <w:pPr>
        <w:pStyle w:val="pkt"/>
        <w:numPr>
          <w:ilvl w:val="0"/>
          <w:numId w:val="113"/>
        </w:numPr>
        <w:spacing w:before="0" w:after="40"/>
        <w:ind w:left="1276"/>
        <w:rPr>
          <w:rFonts w:ascii="Calibri" w:hAnsi="Calibri" w:cs="Calibri"/>
          <w:sz w:val="20"/>
        </w:rPr>
      </w:pPr>
      <w:r w:rsidRPr="0048757A">
        <w:rPr>
          <w:rFonts w:ascii="Calibri" w:hAnsi="Calibri" w:cs="Calibri"/>
          <w:sz w:val="20"/>
        </w:rPr>
        <w:t xml:space="preserve">Etap I - Dostawa sprzętu i oprogramowania </w:t>
      </w:r>
      <w:r w:rsidR="00963748" w:rsidRPr="0048757A">
        <w:rPr>
          <w:rFonts w:ascii="Calibri" w:hAnsi="Calibri" w:cs="Calibri"/>
          <w:sz w:val="20"/>
        </w:rPr>
        <w:t xml:space="preserve"> - w terminie </w:t>
      </w:r>
      <w:r w:rsidR="001C5C4D" w:rsidRPr="0048757A">
        <w:rPr>
          <w:rFonts w:ascii="Calibri" w:hAnsi="Calibri" w:cs="Calibri"/>
          <w:sz w:val="20"/>
        </w:rPr>
        <w:t xml:space="preserve">do </w:t>
      </w:r>
      <w:r w:rsidR="00DD3527" w:rsidRPr="0048757A">
        <w:rPr>
          <w:rFonts w:ascii="Calibri" w:hAnsi="Calibri" w:cs="Calibri"/>
          <w:sz w:val="20"/>
        </w:rPr>
        <w:t>3</w:t>
      </w:r>
      <w:r w:rsidRPr="0048757A">
        <w:rPr>
          <w:rFonts w:ascii="Calibri" w:hAnsi="Calibri" w:cs="Calibri"/>
          <w:sz w:val="20"/>
        </w:rPr>
        <w:t xml:space="preserve">0 </w:t>
      </w:r>
      <w:r w:rsidR="00963748" w:rsidRPr="0048757A">
        <w:rPr>
          <w:rFonts w:ascii="Calibri" w:hAnsi="Calibri" w:cs="Calibri"/>
          <w:sz w:val="20"/>
        </w:rPr>
        <w:t>dni licząc od daty podpisania umowy;.</w:t>
      </w:r>
    </w:p>
    <w:p w14:paraId="5EC9B772" w14:textId="58EF0B73" w:rsidR="00FE2FCC" w:rsidRPr="00F928C7" w:rsidRDefault="00FE2FCC" w:rsidP="00B432DD">
      <w:pPr>
        <w:pStyle w:val="pkt"/>
        <w:numPr>
          <w:ilvl w:val="0"/>
          <w:numId w:val="113"/>
        </w:numPr>
        <w:spacing w:before="0" w:after="40"/>
        <w:ind w:left="1276"/>
        <w:rPr>
          <w:rFonts w:ascii="Calibri" w:hAnsi="Calibri" w:cs="Calibri"/>
          <w:sz w:val="20"/>
        </w:rPr>
      </w:pPr>
      <w:r w:rsidRPr="00F928C7">
        <w:rPr>
          <w:rFonts w:ascii="Calibri" w:hAnsi="Calibri" w:cs="Calibri"/>
          <w:sz w:val="20"/>
        </w:rPr>
        <w:t xml:space="preserve">Etap II – </w:t>
      </w:r>
      <w:proofErr w:type="spellStart"/>
      <w:r w:rsidRPr="00F928C7">
        <w:rPr>
          <w:rFonts w:ascii="Calibri" w:hAnsi="Calibri" w:cs="Calibri"/>
          <w:sz w:val="20"/>
        </w:rPr>
        <w:t>Intergacja</w:t>
      </w:r>
      <w:proofErr w:type="spellEnd"/>
      <w:r w:rsidRPr="00F928C7">
        <w:rPr>
          <w:rFonts w:ascii="Calibri" w:hAnsi="Calibri" w:cs="Calibri"/>
          <w:sz w:val="20"/>
        </w:rPr>
        <w:t xml:space="preserve"> z LIS - w terminie do </w:t>
      </w:r>
      <w:r w:rsidR="00DD3527" w:rsidRPr="00F928C7">
        <w:rPr>
          <w:rFonts w:ascii="Calibri" w:hAnsi="Calibri" w:cs="Calibri"/>
          <w:sz w:val="20"/>
        </w:rPr>
        <w:t>12</w:t>
      </w:r>
      <w:r w:rsidRPr="00F928C7">
        <w:rPr>
          <w:rFonts w:ascii="Calibri" w:hAnsi="Calibri" w:cs="Calibri"/>
          <w:sz w:val="20"/>
        </w:rPr>
        <w:t>0 dni licząc od daty podpisania umowy;.</w:t>
      </w:r>
    </w:p>
    <w:p w14:paraId="266599A3" w14:textId="77777777" w:rsidR="007C6122" w:rsidRPr="00933D22" w:rsidRDefault="007C6122">
      <w:pPr>
        <w:pStyle w:val="pkt"/>
        <w:spacing w:before="0" w:after="40"/>
        <w:ind w:left="0" w:firstLine="0"/>
        <w:rPr>
          <w:rFonts w:ascii="Calibri" w:hAnsi="Calibri" w:cs="Calibri"/>
          <w:b/>
          <w:strike/>
          <w:color w:val="FF0000"/>
          <w:sz w:val="20"/>
        </w:rPr>
      </w:pPr>
    </w:p>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E073A3">
      <w:pPr>
        <w:numPr>
          <w:ilvl w:val="0"/>
          <w:numId w:val="17"/>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kompetencji lub uprawnień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AD6922" w:rsidRDefault="00E95B13">
      <w:pPr>
        <w:tabs>
          <w:tab w:val="left" w:pos="1276"/>
        </w:tabs>
        <w:spacing w:after="40"/>
        <w:ind w:left="284"/>
        <w:jc w:val="both"/>
        <w:rPr>
          <w:rFonts w:ascii="Calibri" w:hAnsi="Calibri" w:cs="Calibri"/>
          <w:b/>
          <w:sz w:val="20"/>
          <w:szCs w:val="20"/>
        </w:rPr>
      </w:pPr>
      <w:r>
        <w:rPr>
          <w:rFonts w:ascii="Calibri" w:hAnsi="Calibri" w:cs="Calibri"/>
          <w:sz w:val="20"/>
          <w:szCs w:val="20"/>
        </w:rPr>
        <w:t xml:space="preserve">       </w:t>
      </w:r>
      <w:r w:rsidRPr="00AD6922">
        <w:rPr>
          <w:rFonts w:ascii="Calibri" w:hAnsi="Calibri" w:cs="Calibri"/>
          <w:b/>
          <w:sz w:val="20"/>
          <w:szCs w:val="20"/>
        </w:rPr>
        <w:t xml:space="preserve">Zamawiający nie </w:t>
      </w:r>
      <w:r w:rsidR="001B2AB6" w:rsidRPr="00AD6922">
        <w:rPr>
          <w:rFonts w:ascii="Calibri" w:hAnsi="Calibri" w:cs="Calibri"/>
          <w:b/>
          <w:sz w:val="20"/>
          <w:szCs w:val="20"/>
        </w:rPr>
        <w:t>precyzuje w tym zakresie żadnych wymagań</w:t>
      </w:r>
      <w:r w:rsidRPr="00AD6922">
        <w:rPr>
          <w:rFonts w:ascii="Calibri" w:hAnsi="Calibri" w:cs="Calibri"/>
          <w:b/>
          <w:sz w:val="20"/>
          <w:szCs w:val="20"/>
        </w:rPr>
        <w:t>.</w:t>
      </w:r>
    </w:p>
    <w:p w14:paraId="01BF38DC"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1.3. </w:t>
      </w:r>
      <w:r w:rsidR="007C6122">
        <w:rPr>
          <w:rFonts w:ascii="Calibri" w:hAnsi="Calibri" w:cs="Calibri"/>
          <w:sz w:val="20"/>
          <w:szCs w:val="20"/>
        </w:rPr>
        <w:t xml:space="preserve"> </w:t>
      </w:r>
      <w:r>
        <w:rPr>
          <w:rFonts w:ascii="Calibri" w:hAnsi="Calibri" w:cs="Calibri"/>
          <w:sz w:val="20"/>
          <w:szCs w:val="20"/>
        </w:rPr>
        <w:t xml:space="preserve">spełniają warunki udziału w postępowaniu dotyczące </w:t>
      </w:r>
      <w:r w:rsidR="001B2AB6">
        <w:rPr>
          <w:rFonts w:ascii="Calibri" w:hAnsi="Calibri" w:cs="Calibri"/>
          <w:sz w:val="20"/>
          <w:szCs w:val="20"/>
        </w:rPr>
        <w:t xml:space="preserve">sytuacji </w:t>
      </w:r>
      <w:r>
        <w:rPr>
          <w:rFonts w:ascii="Calibri" w:hAnsi="Calibri" w:cs="Calibri"/>
          <w:sz w:val="20"/>
          <w:szCs w:val="20"/>
        </w:rPr>
        <w:t xml:space="preserve">ekonomicznej </w:t>
      </w:r>
      <w:r w:rsidR="006110C5">
        <w:rPr>
          <w:rFonts w:ascii="Calibri" w:hAnsi="Calibri" w:cs="Calibri"/>
          <w:sz w:val="20"/>
          <w:szCs w:val="20"/>
        </w:rPr>
        <w:t>lub</w:t>
      </w:r>
      <w:r>
        <w:rPr>
          <w:rFonts w:ascii="Calibri" w:hAnsi="Calibri" w:cs="Calibri"/>
          <w:sz w:val="20"/>
          <w:szCs w:val="20"/>
        </w:rPr>
        <w:t xml:space="preserve"> finansowej.</w:t>
      </w:r>
    </w:p>
    <w:p w14:paraId="1FF4FE9B" w14:textId="0BC2C5A0" w:rsidR="001B2AB6" w:rsidRPr="00AD6922" w:rsidRDefault="001B2AB6" w:rsidP="00AD6922">
      <w:pPr>
        <w:tabs>
          <w:tab w:val="left" w:pos="1276"/>
        </w:tabs>
        <w:spacing w:after="40"/>
        <w:ind w:left="284" w:firstLine="425"/>
        <w:jc w:val="both"/>
        <w:rPr>
          <w:rFonts w:ascii="Calibri" w:hAnsi="Calibri" w:cs="Calibri"/>
          <w:b/>
          <w:sz w:val="20"/>
          <w:szCs w:val="20"/>
        </w:rPr>
      </w:pPr>
      <w:r w:rsidRPr="00AD6922">
        <w:rPr>
          <w:rFonts w:ascii="Calibri" w:hAnsi="Calibri" w:cs="Calibri"/>
          <w:b/>
          <w:sz w:val="20"/>
          <w:szCs w:val="20"/>
        </w:rPr>
        <w:t>Zamawiający nie precyzuje w tym zakresie żadnych wymagań.</w:t>
      </w:r>
    </w:p>
    <w:p w14:paraId="14D83A02" w14:textId="77777777"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dotyczące  </w:t>
      </w:r>
      <w:r w:rsidR="007C6122">
        <w:rPr>
          <w:rFonts w:ascii="Calibri" w:hAnsi="Calibri" w:cs="Calibri"/>
          <w:bCs/>
          <w:sz w:val="20"/>
          <w:szCs w:val="20"/>
        </w:rPr>
        <w:t>zdolności technicznej lub zawodowej.</w:t>
      </w:r>
    </w:p>
    <w:p w14:paraId="463623F6" w14:textId="77777777" w:rsidR="00963748" w:rsidRDefault="00963748" w:rsidP="00963748">
      <w:pPr>
        <w:spacing w:after="40"/>
        <w:ind w:left="709"/>
        <w:jc w:val="both"/>
        <w:rPr>
          <w:rFonts w:ascii="Calibri" w:hAnsi="Calibri" w:cs="Calibri"/>
          <w:bCs/>
          <w:sz w:val="20"/>
          <w:szCs w:val="20"/>
        </w:rPr>
      </w:pPr>
      <w:r>
        <w:rPr>
          <w:rFonts w:ascii="Calibri" w:hAnsi="Calibri" w:cs="Calibri"/>
          <w:bCs/>
          <w:sz w:val="20"/>
          <w:szCs w:val="20"/>
        </w:rPr>
        <w:t xml:space="preserve">Wykonawca </w:t>
      </w:r>
      <w:r w:rsidRPr="0051604E">
        <w:rPr>
          <w:rFonts w:ascii="Calibri" w:hAnsi="Calibri" w:cs="Calibri"/>
          <w:bCs/>
          <w:sz w:val="20"/>
          <w:szCs w:val="20"/>
        </w:rPr>
        <w:t xml:space="preserve">ubiegający się o udzielenie zamówienia </w:t>
      </w:r>
      <w:r>
        <w:rPr>
          <w:rFonts w:ascii="Calibri" w:hAnsi="Calibri" w:cs="Calibri"/>
          <w:bCs/>
          <w:sz w:val="20"/>
          <w:szCs w:val="20"/>
        </w:rPr>
        <w:t>spełni warunek, jeżeli wykaże, że wykonał - w przypadku świadczeń okresowych lub ciągłych również wykonuje - w okresie ostatnich trzech lat przed upływem terminu składania ofert, a jeżeli okres prowadzenia działalności jest krótszy - w tym okresie:</w:t>
      </w:r>
    </w:p>
    <w:p w14:paraId="260E67EA" w14:textId="75855AD8" w:rsidR="00963748" w:rsidRDefault="00963748" w:rsidP="00E073A3">
      <w:pPr>
        <w:numPr>
          <w:ilvl w:val="0"/>
          <w:numId w:val="50"/>
        </w:numPr>
        <w:spacing w:after="40"/>
        <w:jc w:val="both"/>
      </w:pPr>
      <w:r>
        <w:rPr>
          <w:rFonts w:ascii="Calibri" w:hAnsi="Calibri" w:cs="Calibri"/>
          <w:b/>
          <w:bCs/>
          <w:color w:val="000000"/>
          <w:sz w:val="20"/>
          <w:szCs w:val="20"/>
        </w:rPr>
        <w:t xml:space="preserve">co najmniej dwie dostawy (wdrożenia) </w:t>
      </w:r>
      <w:r w:rsidR="00A2607B">
        <w:rPr>
          <w:rFonts w:ascii="Calibri" w:hAnsi="Calibri" w:cs="Calibri"/>
          <w:b/>
          <w:bCs/>
          <w:color w:val="000000"/>
          <w:sz w:val="20"/>
          <w:szCs w:val="20"/>
        </w:rPr>
        <w:t xml:space="preserve">laboratoryjnego systemu informatycznego </w:t>
      </w:r>
      <w:r>
        <w:rPr>
          <w:rFonts w:ascii="Calibri" w:hAnsi="Calibri" w:cs="Calibri"/>
          <w:b/>
          <w:bCs/>
          <w:color w:val="000000"/>
          <w:sz w:val="20"/>
          <w:szCs w:val="20"/>
        </w:rPr>
        <w:t>odpowiadając</w:t>
      </w:r>
      <w:r w:rsidR="002F2CD7">
        <w:rPr>
          <w:rFonts w:ascii="Calibri" w:hAnsi="Calibri" w:cs="Calibri"/>
          <w:b/>
          <w:bCs/>
          <w:color w:val="FF0000"/>
          <w:sz w:val="20"/>
          <w:szCs w:val="20"/>
        </w:rPr>
        <w:t>e</w:t>
      </w:r>
      <w:r>
        <w:rPr>
          <w:rFonts w:ascii="Calibri" w:hAnsi="Calibri" w:cs="Calibri"/>
          <w:b/>
          <w:bCs/>
          <w:color w:val="000000"/>
          <w:sz w:val="20"/>
          <w:szCs w:val="20"/>
        </w:rPr>
        <w:t xml:space="preserve"> swoim rodzajem przedmiotowi zamówienia ujętym w </w:t>
      </w:r>
      <w:r w:rsidR="00C24B22">
        <w:rPr>
          <w:rFonts w:ascii="Calibri" w:hAnsi="Calibri" w:cs="Calibri"/>
          <w:b/>
          <w:bCs/>
          <w:color w:val="000000"/>
          <w:sz w:val="20"/>
          <w:szCs w:val="20"/>
        </w:rPr>
        <w:t xml:space="preserve">części </w:t>
      </w:r>
      <w:r>
        <w:rPr>
          <w:rFonts w:ascii="Calibri" w:hAnsi="Calibri" w:cs="Calibri"/>
          <w:b/>
          <w:bCs/>
          <w:color w:val="000000"/>
          <w:sz w:val="20"/>
          <w:szCs w:val="20"/>
        </w:rPr>
        <w:t xml:space="preserve">1, o wartości nie mniejszej niż </w:t>
      </w:r>
      <w:r w:rsidR="00A2607B" w:rsidRPr="00DD3527">
        <w:rPr>
          <w:rFonts w:ascii="Calibri" w:hAnsi="Calibri" w:cs="Calibri"/>
          <w:b/>
          <w:bCs/>
          <w:sz w:val="20"/>
          <w:szCs w:val="20"/>
        </w:rPr>
        <w:t>100</w:t>
      </w:r>
      <w:r w:rsidRPr="00DD3527">
        <w:rPr>
          <w:rFonts w:ascii="Calibri" w:hAnsi="Calibri" w:cs="Calibri"/>
          <w:b/>
          <w:bCs/>
          <w:sz w:val="20"/>
          <w:szCs w:val="20"/>
        </w:rPr>
        <w:t xml:space="preserve">.000,00 </w:t>
      </w:r>
      <w:r>
        <w:rPr>
          <w:rFonts w:ascii="Calibri" w:hAnsi="Calibri" w:cs="Calibri"/>
          <w:b/>
          <w:bCs/>
          <w:color w:val="000000"/>
          <w:sz w:val="20"/>
          <w:szCs w:val="20"/>
        </w:rPr>
        <w:t>PLN brutto</w:t>
      </w:r>
      <w:r>
        <w:rPr>
          <w:rFonts w:ascii="Calibri" w:hAnsi="Calibri" w:cs="Calibri"/>
          <w:bCs/>
          <w:color w:val="FF0000"/>
          <w:sz w:val="20"/>
          <w:szCs w:val="20"/>
        </w:rPr>
        <w:t xml:space="preserve"> </w:t>
      </w:r>
      <w:r>
        <w:rPr>
          <w:rFonts w:ascii="Calibri" w:hAnsi="Calibri" w:cs="Calibri"/>
          <w:bCs/>
          <w:sz w:val="20"/>
          <w:szCs w:val="20"/>
        </w:rPr>
        <w:t xml:space="preserve">wraz z podaniem ich wartości, przedmiotu, dat wykonania i podmiotu, na rzecz, którego wdrożenia zostały wykonane,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t>
      </w:r>
    </w:p>
    <w:p w14:paraId="11B543CB" w14:textId="463EB956" w:rsidR="00963748" w:rsidRDefault="00963748" w:rsidP="00E073A3">
      <w:pPr>
        <w:pStyle w:val="Akapitzlist10"/>
        <w:numPr>
          <w:ilvl w:val="0"/>
          <w:numId w:val="50"/>
        </w:numPr>
        <w:spacing w:after="40" w:line="240" w:lineRule="auto"/>
        <w:jc w:val="both"/>
        <w:rPr>
          <w:bCs/>
          <w:sz w:val="20"/>
          <w:szCs w:val="20"/>
        </w:rPr>
      </w:pPr>
      <w:r>
        <w:rPr>
          <w:b/>
          <w:bCs/>
          <w:color w:val="000000"/>
          <w:sz w:val="20"/>
          <w:szCs w:val="20"/>
        </w:rPr>
        <w:t xml:space="preserve">co najmniej dwie </w:t>
      </w:r>
      <w:r w:rsidR="00A2607B">
        <w:rPr>
          <w:b/>
          <w:bCs/>
          <w:color w:val="000000"/>
          <w:sz w:val="20"/>
          <w:szCs w:val="20"/>
        </w:rPr>
        <w:t xml:space="preserve">dostawy  i wdrożenia  </w:t>
      </w:r>
      <w:r>
        <w:rPr>
          <w:b/>
          <w:bCs/>
          <w:color w:val="000000"/>
          <w:sz w:val="20"/>
          <w:szCs w:val="20"/>
        </w:rPr>
        <w:t>odpowiadające swoim rodzajem przedmiotowi zamówienia ujętym w </w:t>
      </w:r>
      <w:proofErr w:type="spellStart"/>
      <w:r w:rsidR="00C24B22">
        <w:rPr>
          <w:b/>
          <w:bCs/>
          <w:color w:val="000000"/>
          <w:sz w:val="20"/>
          <w:szCs w:val="20"/>
        </w:rPr>
        <w:t>częśći</w:t>
      </w:r>
      <w:proofErr w:type="spellEnd"/>
      <w:r w:rsidR="00C24B22">
        <w:rPr>
          <w:b/>
          <w:bCs/>
          <w:color w:val="000000"/>
          <w:sz w:val="20"/>
          <w:szCs w:val="20"/>
        </w:rPr>
        <w:t xml:space="preserve">  </w:t>
      </w:r>
      <w:r w:rsidR="00A2607B">
        <w:rPr>
          <w:b/>
          <w:bCs/>
          <w:color w:val="000000"/>
          <w:sz w:val="20"/>
          <w:szCs w:val="20"/>
        </w:rPr>
        <w:t>2</w:t>
      </w:r>
      <w:r w:rsidR="00273187">
        <w:rPr>
          <w:b/>
          <w:bCs/>
          <w:color w:val="000000"/>
          <w:sz w:val="20"/>
          <w:szCs w:val="20"/>
        </w:rPr>
        <w:t xml:space="preserve"> </w:t>
      </w:r>
      <w:r>
        <w:rPr>
          <w:b/>
          <w:bCs/>
          <w:color w:val="000000"/>
          <w:sz w:val="20"/>
          <w:szCs w:val="20"/>
        </w:rPr>
        <w:t xml:space="preserve">o wartości nie mniejszej </w:t>
      </w:r>
      <w:r w:rsidRPr="00DD3527">
        <w:rPr>
          <w:b/>
          <w:bCs/>
          <w:sz w:val="20"/>
          <w:szCs w:val="20"/>
        </w:rPr>
        <w:t xml:space="preserve">niż </w:t>
      </w:r>
      <w:r w:rsidR="00A2607B" w:rsidRPr="00DD3527">
        <w:rPr>
          <w:b/>
          <w:bCs/>
          <w:sz w:val="20"/>
          <w:szCs w:val="20"/>
        </w:rPr>
        <w:t>200</w:t>
      </w:r>
      <w:r w:rsidRPr="00DD3527">
        <w:rPr>
          <w:b/>
          <w:bCs/>
          <w:sz w:val="20"/>
          <w:szCs w:val="20"/>
        </w:rPr>
        <w:t>.000,00 PLN b</w:t>
      </w:r>
      <w:r>
        <w:rPr>
          <w:b/>
          <w:bCs/>
          <w:color w:val="000000"/>
          <w:sz w:val="20"/>
          <w:szCs w:val="20"/>
        </w:rPr>
        <w:t>rutto</w:t>
      </w:r>
      <w:r>
        <w:rPr>
          <w:bCs/>
          <w:color w:val="FF0000"/>
          <w:sz w:val="20"/>
          <w:szCs w:val="20"/>
        </w:rPr>
        <w:t xml:space="preserve"> </w:t>
      </w:r>
      <w:r>
        <w:rPr>
          <w:bCs/>
          <w:sz w:val="20"/>
          <w:szCs w:val="20"/>
        </w:rPr>
        <w:t xml:space="preserve">wraz z podaniem ich wartości, przedmiotu, dat wykonania i podmiotu, na rzecz, którego wdrożenia zostały wykonane, oraz załączeniem dowodów określających czy ta dostawa została wykonana lub jest wykonywana należycie, </w:t>
      </w:r>
      <w:r>
        <w:rPr>
          <w:bCs/>
          <w:sz w:val="20"/>
          <w:szCs w:val="20"/>
        </w:rPr>
        <w:lastRenderedPageBreak/>
        <w:t>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w:t>
      </w:r>
    </w:p>
    <w:p w14:paraId="71F676AB" w14:textId="77777777" w:rsidR="00963748" w:rsidRDefault="00963748" w:rsidP="00963748">
      <w:pPr>
        <w:pStyle w:val="Akapitzlist10"/>
        <w:tabs>
          <w:tab w:val="left" w:pos="709"/>
        </w:tabs>
        <w:spacing w:after="40"/>
        <w:ind w:left="709"/>
        <w:jc w:val="both"/>
        <w:rPr>
          <w:bCs/>
          <w:sz w:val="20"/>
          <w:szCs w:val="20"/>
        </w:rPr>
      </w:pPr>
      <w:r>
        <w:rPr>
          <w:bCs/>
          <w:sz w:val="20"/>
          <w:szCs w:val="20"/>
        </w:rPr>
        <w:t>W przypadku świadczeń okresowych lub ciągłych nadal wykonywanych referencje bądź inne dokumenty potwierdzające ich należyte wykonywanie powinny być wydane nie wcześniej niż 3 miesiące przed upływem terminu składania ofert.</w:t>
      </w:r>
    </w:p>
    <w:p w14:paraId="1733799B" w14:textId="77777777" w:rsidR="00963748" w:rsidRDefault="00963748">
      <w:pPr>
        <w:tabs>
          <w:tab w:val="left" w:pos="709"/>
        </w:tabs>
        <w:spacing w:after="40"/>
        <w:ind w:left="709"/>
        <w:jc w:val="both"/>
        <w:rPr>
          <w:rFonts w:ascii="Calibri" w:hAnsi="Calibri" w:cs="Calibri"/>
          <w:bCs/>
          <w:sz w:val="20"/>
          <w:szCs w:val="20"/>
        </w:rPr>
      </w:pPr>
    </w:p>
    <w:p w14:paraId="2CCCEFF9" w14:textId="77777777" w:rsidR="007509F8" w:rsidRPr="00E3028A" w:rsidRDefault="00162CD1" w:rsidP="00162CD1">
      <w:pPr>
        <w:pStyle w:val="Akapitzlist1"/>
        <w:tabs>
          <w:tab w:val="left" w:pos="426"/>
        </w:tabs>
        <w:spacing w:after="40"/>
        <w:jc w:val="both"/>
        <w:rPr>
          <w:rFonts w:ascii="Calibri" w:hAnsi="Calibri" w:cs="Calibri"/>
          <w:b/>
          <w:bCs/>
          <w:i/>
          <w:sz w:val="20"/>
          <w:szCs w:val="20"/>
          <w:lang w:val="pl-PL"/>
        </w:rPr>
      </w:pPr>
      <w:r w:rsidRPr="009A1DC0">
        <w:rPr>
          <w:rFonts w:ascii="Calibri" w:hAnsi="Calibri"/>
          <w:b/>
          <w:i/>
          <w:sz w:val="20"/>
          <w:szCs w:val="20"/>
        </w:rPr>
        <w:t xml:space="preserve">Uwaga: W przypadku wykonawców wspólnie ubiegających się o udzielenie zamówienia (w szczególności członkowie konsorcjum, wspólnicy spółki </w:t>
      </w:r>
      <w:r w:rsidRPr="00E3028A">
        <w:rPr>
          <w:rFonts w:ascii="Calibri" w:hAnsi="Calibri"/>
          <w:b/>
          <w:i/>
          <w:sz w:val="20"/>
          <w:szCs w:val="20"/>
        </w:rPr>
        <w:t>cywilnej)</w:t>
      </w:r>
      <w:r w:rsidRPr="00E3028A">
        <w:rPr>
          <w:rFonts w:ascii="Calibri" w:hAnsi="Calibri" w:cs="Calibri"/>
          <w:b/>
          <w:bCs/>
          <w:i/>
          <w:sz w:val="20"/>
          <w:szCs w:val="20"/>
          <w:lang w:val="pl-PL"/>
        </w:rPr>
        <w:t xml:space="preserve"> </w:t>
      </w:r>
      <w:r w:rsidR="00CA6F64" w:rsidRPr="00E3028A">
        <w:rPr>
          <w:rFonts w:ascii="Calibri" w:hAnsi="Calibri" w:cs="Calibri"/>
          <w:b/>
          <w:bCs/>
          <w:i/>
          <w:sz w:val="20"/>
          <w:szCs w:val="20"/>
        </w:rPr>
        <w:t>warunek, o którym mowa w rozdz. V. ust. 1 p. 1.</w:t>
      </w:r>
      <w:r w:rsidR="00CA6F64" w:rsidRPr="00E3028A">
        <w:rPr>
          <w:rFonts w:ascii="Calibri" w:hAnsi="Calibri" w:cs="Calibri"/>
          <w:b/>
          <w:bCs/>
          <w:i/>
          <w:sz w:val="20"/>
          <w:szCs w:val="20"/>
          <w:lang w:val="pl-PL"/>
        </w:rPr>
        <w:t>4</w:t>
      </w:r>
      <w:r w:rsidR="00CA6F64" w:rsidRPr="00E3028A">
        <w:rPr>
          <w:rFonts w:ascii="Calibri" w:hAnsi="Calibri" w:cs="Calibri"/>
          <w:b/>
          <w:bCs/>
          <w:i/>
          <w:sz w:val="20"/>
          <w:szCs w:val="20"/>
        </w:rPr>
        <w:t>.  niniejszej SIWZ</w:t>
      </w:r>
      <w:r w:rsidR="00CA6F64" w:rsidRPr="00E3028A">
        <w:rPr>
          <w:rFonts w:ascii="Calibri" w:hAnsi="Calibri" w:cs="Calibri"/>
          <w:b/>
          <w:bCs/>
          <w:i/>
          <w:sz w:val="20"/>
          <w:szCs w:val="20"/>
          <w:lang w:val="pl-PL"/>
        </w:rPr>
        <w:t xml:space="preserve"> </w:t>
      </w:r>
      <w:r w:rsidR="007509F8" w:rsidRPr="00E3028A">
        <w:rPr>
          <w:rFonts w:ascii="Calibri" w:hAnsi="Calibri" w:cs="Calibri"/>
          <w:b/>
          <w:bCs/>
          <w:i/>
          <w:sz w:val="20"/>
          <w:szCs w:val="20"/>
        </w:rPr>
        <w:t xml:space="preserve">zostanie spełniony jeżeli co najmniej jeden z wykonawców wspólnie ubiegających się o udzielenie zamówienia spełnia ten warunek lub Wykonawcy </w:t>
      </w:r>
      <w:r w:rsidR="007509F8" w:rsidRPr="00E3028A">
        <w:rPr>
          <w:rFonts w:ascii="Calibri" w:hAnsi="Calibri" w:cs="Calibri"/>
          <w:b/>
          <w:bCs/>
          <w:i/>
          <w:sz w:val="20"/>
          <w:szCs w:val="20"/>
          <w:lang w:val="pl-PL"/>
        </w:rPr>
        <w:t xml:space="preserve">wspólnie ubiegający się o udzielenie zamówienia </w:t>
      </w:r>
      <w:r w:rsidR="007509F8" w:rsidRPr="00E3028A">
        <w:rPr>
          <w:rFonts w:ascii="Calibri" w:hAnsi="Calibri" w:cs="Calibri"/>
          <w:b/>
          <w:bCs/>
          <w:i/>
          <w:sz w:val="20"/>
          <w:szCs w:val="20"/>
        </w:rPr>
        <w:t>spełniają go łącznie</w:t>
      </w:r>
      <w:r w:rsidR="007509F8" w:rsidRPr="00E3028A">
        <w:rPr>
          <w:rFonts w:ascii="Calibri" w:hAnsi="Calibri" w:cs="Calibri"/>
          <w:b/>
          <w:bCs/>
          <w:i/>
          <w:sz w:val="20"/>
          <w:szCs w:val="20"/>
          <w:lang w:val="pl-PL"/>
        </w:rPr>
        <w:t>.</w:t>
      </w:r>
    </w:p>
    <w:p w14:paraId="4D1EF3EE" w14:textId="77777777" w:rsidR="00CA6F64" w:rsidRPr="00E3028A" w:rsidRDefault="00CA6F64" w:rsidP="00CA6F64">
      <w:pPr>
        <w:pStyle w:val="Akapitzlist1"/>
        <w:tabs>
          <w:tab w:val="left" w:pos="426"/>
        </w:tabs>
        <w:spacing w:after="40"/>
        <w:jc w:val="both"/>
        <w:rPr>
          <w:rFonts w:ascii="Calibri" w:hAnsi="Calibri" w:cs="Calibri"/>
          <w:bCs/>
          <w:sz w:val="20"/>
          <w:szCs w:val="20"/>
          <w:lang w:val="pl-PL"/>
        </w:rPr>
      </w:pPr>
    </w:p>
    <w:p w14:paraId="3780CE73" w14:textId="77777777" w:rsidR="004A2F54" w:rsidRPr="000B19FD" w:rsidRDefault="004A2F54" w:rsidP="00E073A3">
      <w:pPr>
        <w:numPr>
          <w:ilvl w:val="0"/>
          <w:numId w:val="17"/>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637CD536" w14:textId="77777777" w:rsidR="00EC68AC" w:rsidRPr="005642CA" w:rsidRDefault="00EC68AC">
      <w:pPr>
        <w:pStyle w:val="Akapitzlist1"/>
        <w:spacing w:after="40"/>
        <w:ind w:left="0"/>
        <w:jc w:val="both"/>
        <w:rPr>
          <w:rFonts w:ascii="Calibri" w:hAnsi="Calibri" w:cs="Calibri"/>
          <w:b/>
          <w:strike/>
          <w:sz w:val="20"/>
          <w:szCs w:val="20"/>
          <w:lang w:val="pl-PL"/>
        </w:rPr>
      </w:pP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77777777"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5 pkt 1 i 8</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68FDF940" w14:textId="77777777"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14:paraId="724FFC91" w14:textId="77777777" w:rsidR="007C6122" w:rsidRDefault="007C6122" w:rsidP="00F16ADF">
      <w:pPr>
        <w:pStyle w:val="Tekstpodstawowywcity22"/>
        <w:ind w:firstLine="0"/>
      </w:pPr>
      <w:r>
        <w:t>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1992B3C" w14:textId="77777777" w:rsidR="007D7E81" w:rsidRPr="007D7E81" w:rsidRDefault="007D7E81" w:rsidP="00E073A3">
      <w:pPr>
        <w:numPr>
          <w:ilvl w:val="0"/>
          <w:numId w:val="51"/>
        </w:numPr>
        <w:tabs>
          <w:tab w:val="clear" w:pos="6718"/>
          <w:tab w:val="num" w:pos="426"/>
        </w:tabs>
        <w:spacing w:line="242" w:lineRule="auto"/>
        <w:ind w:left="426" w:hanging="426"/>
        <w:jc w:val="both"/>
        <w:rPr>
          <w:rFonts w:ascii="Calibri" w:hAnsi="Calibri"/>
          <w:sz w:val="20"/>
          <w:szCs w:val="20"/>
        </w:rPr>
      </w:pPr>
      <w:r>
        <w:rPr>
          <w:rFonts w:ascii="Calibri" w:hAnsi="Calibri"/>
          <w:sz w:val="20"/>
          <w:szCs w:val="20"/>
        </w:rPr>
        <w:t>Wykluczenie Wykonawcy następuje zgodnie z art. 24 ust. 7 ustawy PZP.</w:t>
      </w:r>
    </w:p>
    <w:p w14:paraId="6C1C4747" w14:textId="77777777" w:rsidR="00994262" w:rsidRPr="00910601" w:rsidRDefault="00994262" w:rsidP="00E073A3">
      <w:pPr>
        <w:numPr>
          <w:ilvl w:val="0"/>
          <w:numId w:val="51"/>
        </w:numPr>
        <w:tabs>
          <w:tab w:val="clear" w:pos="6718"/>
          <w:tab w:val="num" w:pos="426"/>
        </w:tabs>
        <w:spacing w:line="242" w:lineRule="auto"/>
        <w:ind w:left="426" w:hanging="426"/>
        <w:jc w:val="both"/>
        <w:rPr>
          <w:rFonts w:ascii="Calibri" w:hAnsi="Calibri"/>
          <w:sz w:val="20"/>
          <w:szCs w:val="20"/>
        </w:rPr>
      </w:pPr>
      <w:r w:rsidRPr="00910601">
        <w:rPr>
          <w:rFonts w:ascii="Calibri" w:hAnsi="Calibri"/>
          <w:sz w:val="20"/>
          <w:szCs w:val="20"/>
        </w:rPr>
        <w:t>Wykonawca który podlega wykluczeniu w na podstawie art. 24 ust 1 pkt 13 i 14 oraz 16 - 20 lub ust 5 pkt 1,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910601">
        <w:rPr>
          <w:rFonts w:ascii="Calibri" w:hAnsi="Calibri"/>
          <w:sz w:val="20"/>
          <w:szCs w:val="20"/>
        </w:rPr>
        <w:t>tanu faktycznego oraz współpracę</w:t>
      </w:r>
      <w:r w:rsidRPr="00910601">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910601">
        <w:rPr>
          <w:rFonts w:ascii="Calibri" w:hAnsi="Calibri"/>
          <w:sz w:val="20"/>
          <w:szCs w:val="20"/>
        </w:rPr>
        <w:t>W</w:t>
      </w:r>
      <w:r w:rsidRPr="00910601">
        <w:rPr>
          <w:rFonts w:ascii="Calibri" w:hAnsi="Calibri"/>
          <w:sz w:val="20"/>
          <w:szCs w:val="20"/>
        </w:rPr>
        <w:t>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910601">
      <w:pPr>
        <w:pStyle w:val="Akapitzlist1"/>
        <w:numPr>
          <w:ilvl w:val="1"/>
          <w:numId w:val="7"/>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lastRenderedPageBreak/>
        <w:t>Informacje na temat podwykonawców</w:t>
      </w:r>
    </w:p>
    <w:p w14:paraId="20129057" w14:textId="77777777" w:rsidR="00B44949" w:rsidRPr="00E3028A" w:rsidRDefault="00B44949" w:rsidP="00E073A3">
      <w:pPr>
        <w:widowControl/>
        <w:numPr>
          <w:ilvl w:val="1"/>
          <w:numId w:val="103"/>
        </w:numPr>
        <w:tabs>
          <w:tab w:val="clear" w:pos="1440"/>
          <w:tab w:val="left" w:pos="424"/>
        </w:tabs>
        <w:suppressAutoHyphens w:val="0"/>
        <w:spacing w:line="243" w:lineRule="auto"/>
        <w:ind w:left="426" w:hanging="284"/>
        <w:jc w:val="both"/>
        <w:rPr>
          <w:rFonts w:ascii="Calibri" w:hAnsi="Calibri"/>
          <w:sz w:val="20"/>
          <w:szCs w:val="20"/>
        </w:rPr>
      </w:pPr>
      <w:bookmarkStart w:id="1" w:name="_Hlk524513630"/>
      <w:r w:rsidRPr="00E3028A">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03381B3F" w14:textId="77777777" w:rsidR="00B44949" w:rsidRPr="00E3028A"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ujawnić w (JEDZ/ESPD) w części II/D, oraz w części IV/C </w:t>
      </w:r>
      <w:proofErr w:type="spellStart"/>
      <w:r w:rsidRPr="00E3028A">
        <w:rPr>
          <w:rFonts w:ascii="Calibri" w:hAnsi="Calibri"/>
          <w:sz w:val="20"/>
          <w:szCs w:val="20"/>
        </w:rPr>
        <w:t>ppkt</w:t>
      </w:r>
      <w:proofErr w:type="spellEnd"/>
      <w:r w:rsidRPr="00E3028A">
        <w:rPr>
          <w:rFonts w:ascii="Calibri" w:hAnsi="Calibri"/>
          <w:sz w:val="20"/>
          <w:szCs w:val="20"/>
        </w:rPr>
        <w:t xml:space="preserve"> 10 (JEDZ/ESPD).</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E073A3">
      <w:pPr>
        <w:widowControl/>
        <w:numPr>
          <w:ilvl w:val="1"/>
          <w:numId w:val="10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E073A3">
      <w:pPr>
        <w:widowControl/>
        <w:numPr>
          <w:ilvl w:val="1"/>
          <w:numId w:val="10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1"/>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B44949">
      <w:pPr>
        <w:widowControl/>
        <w:numPr>
          <w:ilvl w:val="0"/>
          <w:numId w:val="8"/>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B44949">
      <w:pPr>
        <w:widowControl/>
        <w:numPr>
          <w:ilvl w:val="0"/>
          <w:numId w:val="8"/>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E073A3">
      <w:pPr>
        <w:pStyle w:val="Tekstpodstawowy"/>
        <w:numPr>
          <w:ilvl w:val="1"/>
          <w:numId w:val="40"/>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77777777" w:rsidR="00C2238F" w:rsidRPr="00E3028A" w:rsidRDefault="00AD6922" w:rsidP="00E122B4">
      <w:pPr>
        <w:pStyle w:val="Akapitzlist1"/>
        <w:numPr>
          <w:ilvl w:val="0"/>
          <w:numId w:val="107"/>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może w celu potwierdzenia spełniania warunku, o którym mowa w rozdz. V. ust. 1 p</w:t>
      </w:r>
      <w:r w:rsidRPr="00910601">
        <w:rPr>
          <w:rFonts w:ascii="Calibri" w:hAnsi="Calibri" w:cs="Calibri"/>
          <w:bCs/>
          <w:sz w:val="20"/>
          <w:szCs w:val="20"/>
        </w:rPr>
        <w:t>. 1.</w:t>
      </w:r>
      <w:r w:rsidRPr="00910601">
        <w:rPr>
          <w:rFonts w:ascii="Calibri" w:hAnsi="Calibri" w:cs="Calibri"/>
          <w:bCs/>
          <w:sz w:val="20"/>
          <w:szCs w:val="20"/>
          <w:lang w:val="pl-PL"/>
        </w:rPr>
        <w:t>4</w:t>
      </w:r>
      <w:r w:rsidRPr="00910601">
        <w:rPr>
          <w:rFonts w:ascii="Calibri" w:hAnsi="Calibri" w:cs="Calibri"/>
          <w:bCs/>
          <w:sz w:val="20"/>
          <w:szCs w:val="20"/>
        </w:rPr>
        <w:t xml:space="preserve">. 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77777777" w:rsidR="00C33E30" w:rsidRPr="00C33E30" w:rsidRDefault="00C2238F"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i 8.</w:t>
      </w:r>
      <w:r w:rsidRPr="00C2238F">
        <w:rPr>
          <w:rFonts w:ascii="Calibri" w:hAnsi="Calibri"/>
          <w:b/>
          <w:color w:val="FF0000"/>
          <w:sz w:val="20"/>
          <w:szCs w:val="20"/>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lastRenderedPageBreak/>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E073A3">
      <w:pPr>
        <w:widowControl/>
        <w:numPr>
          <w:ilvl w:val="1"/>
          <w:numId w:val="51"/>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E073A3">
      <w:pPr>
        <w:widowControl/>
        <w:numPr>
          <w:ilvl w:val="1"/>
          <w:numId w:val="51"/>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77777777"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14:paraId="6171D9BF" w14:textId="77777777" w:rsidR="001442AC" w:rsidRPr="00B30CC9" w:rsidRDefault="00154C48" w:rsidP="00664D9B">
      <w:pPr>
        <w:tabs>
          <w:tab w:val="left" w:pos="284"/>
        </w:tabs>
        <w:spacing w:after="40"/>
        <w:ind w:left="284" w:hanging="284"/>
        <w:jc w:val="both"/>
        <w:rPr>
          <w:rFonts w:ascii="Calibri" w:hAnsi="Calibri" w:cs="Arial"/>
          <w:sz w:val="20"/>
          <w:szCs w:val="20"/>
        </w:rPr>
      </w:pPr>
      <w:r w:rsidRPr="00B30CC9">
        <w:rPr>
          <w:rFonts w:ascii="Calibri" w:hAnsi="Calibri"/>
          <w:sz w:val="20"/>
          <w:szCs w:val="20"/>
        </w:rPr>
        <w:t>1.</w:t>
      </w:r>
      <w:r w:rsidR="00B30CC9" w:rsidRPr="00B30CC9">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p.1.1 i p.1.</w:t>
      </w:r>
      <w:r w:rsidR="006A6EF8" w:rsidRPr="00B30CC9">
        <w:rPr>
          <w:rFonts w:ascii="Calibri" w:hAnsi="Calibri"/>
          <w:sz w:val="20"/>
          <w:szCs w:val="20"/>
        </w:rPr>
        <w:t>4</w:t>
      </w:r>
      <w:r w:rsidR="001442AC" w:rsidRPr="00B30CC9">
        <w:rPr>
          <w:rFonts w:ascii="Calibri" w:hAnsi="Calibri"/>
          <w:sz w:val="20"/>
          <w:szCs w:val="20"/>
        </w:rPr>
        <w:t xml:space="preserve">  niniejszej SIWZ, Wykonawca do oferty dołącza aktualne na dzień składania ofert oświadczenie w zakresie wskazanym w załączniku nr 2 do SIWZ w formie jednolitego dokumentu (JEDZ). </w:t>
      </w:r>
      <w:r w:rsidR="001442AC" w:rsidRPr="00B30CC9">
        <w:rPr>
          <w:rFonts w:ascii="Calibri" w:hAnsi="Calibri" w:cs="Arial"/>
          <w:bCs/>
          <w:sz w:val="20"/>
          <w:szCs w:val="20"/>
        </w:rPr>
        <w:t>Jednolity Europejski Dokument Zamówienia (JEDZ)</w:t>
      </w:r>
      <w:r w:rsidR="001442AC" w:rsidRPr="00B30CC9">
        <w:rPr>
          <w:rFonts w:ascii="Calibri" w:hAnsi="Calibri" w:cs="Arial"/>
          <w:sz w:val="20"/>
          <w:szCs w:val="20"/>
        </w:rPr>
        <w:t xml:space="preserve">, sporządzony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pkt VII. </w:t>
      </w:r>
      <w:r w:rsidR="00887627">
        <w:rPr>
          <w:rFonts w:ascii="Calibri" w:hAnsi="Calibri" w:cs="Arial"/>
          <w:sz w:val="20"/>
          <w:szCs w:val="20"/>
        </w:rPr>
        <w:t>3</w:t>
      </w:r>
      <w:r w:rsidR="001442AC" w:rsidRPr="00B30CC9">
        <w:rPr>
          <w:rFonts w:ascii="Calibri" w:hAnsi="Calibri" w:cs="Arial"/>
          <w:sz w:val="20"/>
          <w:szCs w:val="20"/>
        </w:rPr>
        <w:t xml:space="preserve"> SIWZ.</w:t>
      </w:r>
    </w:p>
    <w:p w14:paraId="67BB56B1" w14:textId="77777777" w:rsidR="001442AC" w:rsidRPr="00B30CC9" w:rsidRDefault="001442AC" w:rsidP="00E073A3">
      <w:pPr>
        <w:pStyle w:val="Akapitzlist1"/>
        <w:widowControl/>
        <w:numPr>
          <w:ilvl w:val="2"/>
          <w:numId w:val="24"/>
        </w:numPr>
        <w:suppressAutoHyphens w:val="0"/>
        <w:spacing w:after="120"/>
        <w:ind w:hanging="436"/>
        <w:jc w:val="both"/>
        <w:rPr>
          <w:rFonts w:ascii="Calibri" w:hAnsi="Calibri" w:cs="Arial"/>
          <w:sz w:val="20"/>
          <w:szCs w:val="20"/>
        </w:rPr>
      </w:pPr>
      <w:r w:rsidRPr="00B30CC9">
        <w:rPr>
          <w:rFonts w:ascii="Calibri" w:hAnsi="Calibri" w:cs="Arial"/>
          <w:sz w:val="20"/>
          <w:szCs w:val="20"/>
        </w:rPr>
        <w:t xml:space="preserve">Istnieje możliwość wypełnienia formularza JEDZ, przy wykorzystaniu systemu dostępnego poprzez stronę internetową: </w:t>
      </w:r>
      <w:hyperlink r:id="rId11" w:history="1">
        <w:r w:rsidRPr="00B30CC9">
          <w:rPr>
            <w:rStyle w:val="Hipercze"/>
            <w:rFonts w:ascii="Calibri" w:hAnsi="Calibri" w:cs="Arial"/>
            <w:sz w:val="20"/>
            <w:szCs w:val="20"/>
          </w:rPr>
          <w:t>https://ec.europa.eu/tools/espd</w:t>
        </w:r>
      </w:hyperlink>
      <w:r w:rsidRPr="00B30CC9">
        <w:rPr>
          <w:rFonts w:ascii="Calibri" w:hAnsi="Calibri" w:cs="Arial"/>
          <w:sz w:val="20"/>
          <w:szCs w:val="20"/>
        </w:rPr>
        <w:t>/ lub poprzez inne dostępne narzędzia lub oprogramowania, które umożliwiają wypełnienie JEDZ i utworzenie dokumentu elektronicznego.</w:t>
      </w:r>
    </w:p>
    <w:p w14:paraId="18F9AA22" w14:textId="77777777" w:rsidR="001442AC" w:rsidRPr="00B30CC9" w:rsidRDefault="001442AC" w:rsidP="00A24F2B">
      <w:pPr>
        <w:pStyle w:val="Akapitzlist1"/>
        <w:widowControl/>
        <w:suppressAutoHyphens w:val="0"/>
        <w:spacing w:after="120"/>
        <w:ind w:left="720" w:hanging="436"/>
        <w:jc w:val="both"/>
        <w:rPr>
          <w:rFonts w:ascii="Calibri" w:hAnsi="Calibri" w:cs="Arial"/>
          <w:sz w:val="20"/>
          <w:szCs w:val="20"/>
        </w:rPr>
      </w:pPr>
      <w:r w:rsidRPr="00B30CC9">
        <w:rPr>
          <w:rFonts w:ascii="Calibri" w:hAnsi="Calibri" w:cs="Arial"/>
          <w:sz w:val="20"/>
          <w:szCs w:val="20"/>
        </w:rPr>
        <w:t>1.2          W tym celu należy podjąć następujące kroki:</w:t>
      </w:r>
    </w:p>
    <w:p w14:paraId="3D00880F" w14:textId="77777777" w:rsidR="001442AC" w:rsidRPr="00B30CC9" w:rsidRDefault="001442AC" w:rsidP="00E073A3">
      <w:pPr>
        <w:pStyle w:val="Akapitzlist1"/>
        <w:widowControl/>
        <w:numPr>
          <w:ilvl w:val="0"/>
          <w:numId w:val="25"/>
        </w:numPr>
        <w:suppressAutoHyphens w:val="0"/>
        <w:ind w:left="720" w:hanging="436"/>
        <w:jc w:val="both"/>
        <w:rPr>
          <w:rFonts w:ascii="Calibri" w:hAnsi="Calibri" w:cs="Arial"/>
          <w:sz w:val="20"/>
          <w:szCs w:val="20"/>
        </w:rPr>
      </w:pPr>
      <w:r w:rsidRPr="00B30CC9">
        <w:rPr>
          <w:rFonts w:ascii="Calibri" w:hAnsi="Calibri" w:cs="Arial"/>
          <w:sz w:val="20"/>
          <w:szCs w:val="20"/>
        </w:rPr>
        <w:t>ze strony internetowej Zamawiającego, na której udostępniony został SIWZ należy pobrać plik</w:t>
      </w:r>
      <w:r w:rsidR="00EC68AC" w:rsidRPr="00B30CC9">
        <w:rPr>
          <w:rFonts w:ascii="Calibri" w:hAnsi="Calibri" w:cs="Arial"/>
          <w:sz w:val="20"/>
          <w:szCs w:val="20"/>
        </w:rPr>
        <w:t xml:space="preserve"> w formacie XML o nazwie „JEDZ_</w:t>
      </w:r>
      <w:r w:rsidR="00EC68AC" w:rsidRPr="00B30CC9">
        <w:rPr>
          <w:rFonts w:ascii="Calibri" w:hAnsi="Calibri" w:cs="Arial"/>
          <w:sz w:val="20"/>
          <w:szCs w:val="20"/>
          <w:lang w:val="pl-PL"/>
        </w:rPr>
        <w:t>40</w:t>
      </w:r>
      <w:r w:rsidRPr="00B30CC9">
        <w:rPr>
          <w:rFonts w:ascii="Calibri" w:hAnsi="Calibri" w:cs="Arial"/>
          <w:sz w:val="20"/>
          <w:szCs w:val="20"/>
        </w:rPr>
        <w:t xml:space="preserve">_2018”, zapisać go na twardym dysku, </w:t>
      </w:r>
    </w:p>
    <w:p w14:paraId="587079A5"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wejść na stronę </w:t>
      </w:r>
      <w:hyperlink r:id="rId12" w:history="1">
        <w:r w:rsidRPr="00B30CC9">
          <w:rPr>
            <w:rStyle w:val="Hipercze"/>
            <w:rFonts w:ascii="Calibri" w:hAnsi="Calibri" w:cs="Arial"/>
            <w:sz w:val="20"/>
            <w:szCs w:val="20"/>
          </w:rPr>
          <w:t>https://ec.europa.eu/growth/tools-databases/espd/</w:t>
        </w:r>
      </w:hyperlink>
    </w:p>
    <w:p w14:paraId="6DF792BE"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wybrać odpowiednią wersję językową, </w:t>
      </w:r>
    </w:p>
    <w:p w14:paraId="4DC58121"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wybrać opcję „Jestem Wykonawcą</w:t>
      </w:r>
      <w:r w:rsidRPr="00664D9B">
        <w:rPr>
          <w:rFonts w:ascii="Calibri" w:hAnsi="Calibri" w:cs="Arial"/>
          <w:sz w:val="20"/>
          <w:szCs w:val="20"/>
        </w:rPr>
        <w:t>”. Powyższą opcję należy również zaznaczyć w przypadku, gdy formularz wypełnia podmiot, na którego zasoby powołuje się Wykonawca</w:t>
      </w:r>
      <w:r w:rsidRPr="00B30CC9">
        <w:rPr>
          <w:rFonts w:ascii="Calibri" w:hAnsi="Calibri" w:cs="Arial"/>
          <w:sz w:val="20"/>
          <w:szCs w:val="20"/>
        </w:rPr>
        <w:t xml:space="preserve">, </w:t>
      </w:r>
    </w:p>
    <w:p w14:paraId="2CF79D71"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zaimportować pobrany wcześniej plik, </w:t>
      </w:r>
    </w:p>
    <w:p w14:paraId="325FB259"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wypełnić formularz JEDZ (zaleca się zapisanie wypełnionego formularza), </w:t>
      </w:r>
    </w:p>
    <w:p w14:paraId="1C49BFF3" w14:textId="77777777" w:rsidR="001442AC" w:rsidRPr="00B30CC9" w:rsidRDefault="001442AC" w:rsidP="00E073A3">
      <w:pPr>
        <w:pStyle w:val="Akapitzlist1"/>
        <w:widowControl/>
        <w:numPr>
          <w:ilvl w:val="0"/>
          <w:numId w:val="25"/>
        </w:numPr>
        <w:suppressAutoHyphens w:val="0"/>
        <w:autoSpaceDE w:val="0"/>
        <w:autoSpaceDN w:val="0"/>
        <w:spacing w:after="120"/>
        <w:ind w:left="720" w:hanging="436"/>
        <w:rPr>
          <w:rFonts w:ascii="Calibri" w:hAnsi="Calibri" w:cs="Arial"/>
          <w:sz w:val="20"/>
          <w:szCs w:val="20"/>
        </w:rPr>
      </w:pPr>
      <w:r w:rsidRPr="00B30CC9">
        <w:rPr>
          <w:rFonts w:ascii="Calibri" w:hAnsi="Calibri" w:cs="Arial"/>
          <w:sz w:val="20"/>
          <w:szCs w:val="20"/>
        </w:rPr>
        <w:t xml:space="preserve">dalej postępować zgodnie z procedurą opisaną w pkt VII. </w:t>
      </w:r>
      <w:r w:rsidR="00664D9B">
        <w:rPr>
          <w:rFonts w:ascii="Calibri" w:hAnsi="Calibri" w:cs="Arial"/>
          <w:sz w:val="20"/>
          <w:szCs w:val="20"/>
          <w:lang w:val="pl-PL"/>
        </w:rPr>
        <w:t>3</w:t>
      </w:r>
      <w:r w:rsidRPr="00B30CC9">
        <w:rPr>
          <w:rFonts w:ascii="Calibri" w:hAnsi="Calibri" w:cs="Arial"/>
          <w:sz w:val="20"/>
          <w:szCs w:val="20"/>
        </w:rPr>
        <w:t xml:space="preserve"> SIWZ, </w:t>
      </w:r>
    </w:p>
    <w:p w14:paraId="545588EB" w14:textId="77777777" w:rsidR="00E050E3" w:rsidRPr="00B30CC9" w:rsidRDefault="001442AC" w:rsidP="00A24F2B">
      <w:pPr>
        <w:pStyle w:val="Akapitzlist1"/>
        <w:widowControl/>
        <w:tabs>
          <w:tab w:val="left" w:pos="709"/>
        </w:tabs>
        <w:suppressAutoHyphens w:val="0"/>
        <w:spacing w:after="120"/>
        <w:ind w:left="720" w:hanging="436"/>
        <w:jc w:val="both"/>
        <w:rPr>
          <w:rFonts w:ascii="Calibri" w:hAnsi="Calibri" w:cs="Arial"/>
          <w:sz w:val="20"/>
          <w:szCs w:val="20"/>
          <w:lang w:val="pl-PL"/>
        </w:rPr>
      </w:pPr>
      <w:r w:rsidRPr="00B30CC9">
        <w:rPr>
          <w:rFonts w:ascii="Calibri" w:hAnsi="Calibri" w:cs="Arial"/>
          <w:sz w:val="20"/>
          <w:szCs w:val="20"/>
        </w:rPr>
        <w:t xml:space="preserve">1.3     Przy wypełnianiu formularza JEDZ Wykonawca może skorzystać z instrukcji jego wypełniania zamieszczonej przez Urząd Zamówień Publicznych na stronie internetowej pod adresem: </w:t>
      </w:r>
    </w:p>
    <w:p w14:paraId="70728FB0" w14:textId="77777777" w:rsidR="001442AC" w:rsidRDefault="00E050E3" w:rsidP="00A24F2B">
      <w:pPr>
        <w:pStyle w:val="Akapitzlist1"/>
        <w:widowControl/>
        <w:tabs>
          <w:tab w:val="left" w:pos="709"/>
        </w:tabs>
        <w:suppressAutoHyphens w:val="0"/>
        <w:spacing w:after="120"/>
        <w:ind w:left="720" w:hanging="436"/>
        <w:jc w:val="both"/>
        <w:rPr>
          <w:rFonts w:ascii="Calibri" w:hAnsi="Calibri"/>
          <w:sz w:val="20"/>
          <w:szCs w:val="20"/>
          <w:lang w:val="pl-PL"/>
        </w:rPr>
      </w:pPr>
      <w:r w:rsidRPr="00B30CC9">
        <w:rPr>
          <w:rFonts w:ascii="Calibri" w:hAnsi="Calibri"/>
          <w:sz w:val="20"/>
          <w:szCs w:val="20"/>
          <w:lang w:val="pl-PL"/>
        </w:rPr>
        <w:tab/>
      </w:r>
      <w:hyperlink r:id="rId13" w:history="1">
        <w:r w:rsidR="001442AC" w:rsidRPr="00B30CC9">
          <w:rPr>
            <w:rStyle w:val="Hipercze"/>
            <w:rFonts w:ascii="Calibri" w:hAnsi="Calibri" w:cs="Arial"/>
            <w:sz w:val="20"/>
            <w:szCs w:val="20"/>
          </w:rPr>
          <w:t>https://www.uzp.gov.pl/data/assets/pdf_file/0014/31361/JEDZ-instrukcja.pdf</w:t>
        </w:r>
      </w:hyperlink>
    </w:p>
    <w:p w14:paraId="75FF377D" w14:textId="77777777" w:rsidR="007C6122" w:rsidRPr="00783190" w:rsidRDefault="007D4B96" w:rsidP="006D6DF4">
      <w:pPr>
        <w:tabs>
          <w:tab w:val="left" w:pos="426"/>
        </w:tabs>
        <w:spacing w:after="40"/>
        <w:ind w:left="568" w:hanging="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ust.1. niniejszej SIWZ składa każdy z wykonawców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783190">
        <w:rPr>
          <w:rFonts w:ascii="Calibri" w:hAnsi="Calibri" w:cs="Calibri"/>
          <w:b/>
          <w:i/>
          <w:color w:val="000000"/>
          <w:sz w:val="20"/>
          <w:szCs w:val="20"/>
        </w:rPr>
        <w:t xml:space="preserve">. VI ust. </w:t>
      </w:r>
      <w:r w:rsidR="00AD5B6C" w:rsidRPr="00783190">
        <w:rPr>
          <w:rFonts w:ascii="Calibri" w:hAnsi="Calibri" w:cs="Calibri"/>
          <w:b/>
          <w:i/>
          <w:color w:val="000000"/>
          <w:sz w:val="20"/>
          <w:szCs w:val="20"/>
        </w:rPr>
        <w:t>1</w:t>
      </w:r>
      <w:r w:rsidR="007C6122"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007C6122" w:rsidRPr="00783190">
        <w:rPr>
          <w:rFonts w:ascii="Calibri" w:hAnsi="Calibri" w:cs="Calibri"/>
          <w:b/>
          <w:bCs/>
          <w:i/>
          <w:color w:val="000000"/>
          <w:sz w:val="20"/>
          <w:szCs w:val="20"/>
        </w:rPr>
        <w:t xml:space="preserve">nie podlegają wykluczeniu oraz spełniają warunki udziału w postępowaniu. </w:t>
      </w:r>
    </w:p>
    <w:p w14:paraId="5B00AD9F" w14:textId="77777777" w:rsidR="007D4B96" w:rsidRPr="00783190" w:rsidRDefault="007D4B96" w:rsidP="007D4B96">
      <w:pPr>
        <w:tabs>
          <w:tab w:val="left" w:pos="426"/>
        </w:tabs>
        <w:spacing w:after="40"/>
        <w:ind w:left="284" w:hanging="284"/>
        <w:jc w:val="both"/>
        <w:rPr>
          <w:i/>
        </w:rPr>
      </w:pPr>
    </w:p>
    <w:p w14:paraId="4411864D" w14:textId="77777777" w:rsidR="007C6122" w:rsidRPr="00783190" w:rsidRDefault="006D6DF4">
      <w:pPr>
        <w:tabs>
          <w:tab w:val="left" w:pos="426"/>
        </w:tabs>
        <w:spacing w:after="40"/>
        <w:ind w:left="284" w:hanging="284"/>
        <w:jc w:val="both"/>
      </w:pPr>
      <w:r w:rsidRPr="00783190">
        <w:rPr>
          <w:rFonts w:ascii="Calibri" w:hAnsi="Calibri" w:cs="Calibri"/>
          <w:sz w:val="20"/>
          <w:szCs w:val="20"/>
        </w:rPr>
        <w:t>2</w:t>
      </w:r>
      <w:r w:rsidR="007C6122" w:rsidRPr="00783190">
        <w:rPr>
          <w:rFonts w:ascii="Calibri" w:hAnsi="Calibri" w:cs="Calibri"/>
          <w:sz w:val="20"/>
          <w:szCs w:val="20"/>
        </w:rPr>
        <w:t>. Wykonawca, który powołuje się na zasoby innych podmiotów, stosownie do treści</w:t>
      </w:r>
      <w:r w:rsidR="007C6122" w:rsidRPr="00783190">
        <w:rPr>
          <w:rFonts w:ascii="Calibri" w:eastAsia="Times New Roman" w:hAnsi="Calibri" w:cs="Calibri"/>
          <w:sz w:val="18"/>
          <w:szCs w:val="18"/>
        </w:rPr>
        <w:t xml:space="preserve"> </w:t>
      </w:r>
      <w:r w:rsidR="007C6122" w:rsidRPr="00783190">
        <w:rPr>
          <w:rFonts w:ascii="Calibri" w:eastAsia="Times New Roman" w:hAnsi="Calibri" w:cs="Calibri"/>
          <w:sz w:val="20"/>
          <w:szCs w:val="18"/>
        </w:rPr>
        <w:t xml:space="preserve">rozdz. </w:t>
      </w:r>
      <w:proofErr w:type="spellStart"/>
      <w:r w:rsidR="007C6122" w:rsidRPr="00783190">
        <w:rPr>
          <w:rFonts w:ascii="Calibri" w:eastAsia="Times New Roman" w:hAnsi="Calibri" w:cs="Calibri"/>
          <w:sz w:val="20"/>
          <w:szCs w:val="18"/>
        </w:rPr>
        <w:t>V</w:t>
      </w:r>
      <w:r w:rsidR="00AD5B6C" w:rsidRPr="00783190">
        <w:rPr>
          <w:rFonts w:ascii="Calibri" w:eastAsia="Times New Roman" w:hAnsi="Calibri" w:cs="Calibri"/>
          <w:sz w:val="20"/>
          <w:szCs w:val="18"/>
        </w:rPr>
        <w:t>b</w:t>
      </w:r>
      <w:proofErr w:type="spellEnd"/>
      <w:r w:rsidR="007C6122" w:rsidRPr="00783190">
        <w:rPr>
          <w:rFonts w:ascii="Calibri" w:eastAsia="Times New Roman" w:hAnsi="Calibri" w:cs="Calibri"/>
          <w:sz w:val="20"/>
          <w:szCs w:val="18"/>
        </w:rPr>
        <w:t xml:space="preserve"> ust. 3. SIWZ,</w:t>
      </w:r>
      <w:r w:rsidR="007C6122" w:rsidRPr="00783190">
        <w:rPr>
          <w:rFonts w:ascii="Calibri" w:eastAsia="Times New Roman" w:hAnsi="Calibri" w:cs="Calibri"/>
          <w:sz w:val="18"/>
          <w:szCs w:val="18"/>
        </w:rPr>
        <w:t xml:space="preserve"> </w:t>
      </w:r>
      <w:r w:rsidR="007C6122" w:rsidRPr="00783190">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783190">
        <w:rPr>
          <w:rFonts w:ascii="Calibri" w:hAnsi="Calibri" w:cs="Calibri"/>
          <w:b/>
          <w:bCs/>
          <w:sz w:val="20"/>
          <w:szCs w:val="20"/>
        </w:rPr>
        <w:t>składa także oświadczenie</w:t>
      </w:r>
      <w:r w:rsidR="007C6122" w:rsidRPr="00783190">
        <w:rPr>
          <w:rFonts w:ascii="Calibri" w:hAnsi="Calibri" w:cs="Calibri"/>
          <w:b/>
          <w:sz w:val="20"/>
          <w:szCs w:val="20"/>
        </w:rPr>
        <w:t>, o którym mowa w rozdz. VI. 1 niniejszej SIWZ dotyczące tych podmiotów</w:t>
      </w:r>
      <w:r w:rsidR="007C6122" w:rsidRPr="00783190">
        <w:rPr>
          <w:rFonts w:ascii="Calibri" w:hAnsi="Calibri" w:cs="Calibri"/>
          <w:sz w:val="20"/>
          <w:szCs w:val="20"/>
        </w:rPr>
        <w:t>.</w:t>
      </w:r>
      <w:r w:rsidR="007C6122" w:rsidRPr="00783190">
        <w:rPr>
          <w:rFonts w:ascii="Calibri" w:eastAsia="Times New Roman" w:hAnsi="Calibri" w:cs="Calibri"/>
          <w:sz w:val="20"/>
          <w:szCs w:val="20"/>
        </w:rPr>
        <w:t xml:space="preserve"> </w:t>
      </w:r>
    </w:p>
    <w:p w14:paraId="6F5A1422" w14:textId="77777777" w:rsidR="007C6122" w:rsidRDefault="004E4D72">
      <w:pPr>
        <w:widowControl/>
        <w:suppressAutoHyphens w:val="0"/>
        <w:ind w:left="284" w:hanging="284"/>
        <w:jc w:val="both"/>
        <w:rPr>
          <w:rFonts w:ascii="Calibri" w:eastAsia="Times New Roman" w:hAnsi="Calibri" w:cs="Calibri"/>
          <w:sz w:val="20"/>
          <w:szCs w:val="20"/>
        </w:rPr>
      </w:pPr>
      <w:r w:rsidRPr="00783190">
        <w:rPr>
          <w:rFonts w:ascii="Calibri" w:eastAsia="Times New Roman" w:hAnsi="Calibri" w:cs="Calibri"/>
          <w:sz w:val="20"/>
          <w:szCs w:val="20"/>
        </w:rPr>
        <w:lastRenderedPageBreak/>
        <w:t xml:space="preserve">3. </w:t>
      </w:r>
      <w:r w:rsidR="007C6122"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007C6122" w:rsidRPr="00783190">
        <w:rPr>
          <w:rFonts w:ascii="Calibri" w:eastAsia="Times New Roman" w:hAnsi="Calibri" w:cs="Calibri"/>
          <w:sz w:val="20"/>
          <w:szCs w:val="20"/>
        </w:rPr>
        <w:t>amówienia, na wezwanie</w:t>
      </w:r>
      <w:r w:rsidR="007C6122">
        <w:rPr>
          <w:rFonts w:ascii="Calibri" w:eastAsia="Times New Roman" w:hAnsi="Calibri" w:cs="Calibri"/>
          <w:sz w:val="20"/>
          <w:szCs w:val="20"/>
        </w:rPr>
        <w:t xml:space="preserve"> Zamawiającego, w terminie określonym przez Zamawiającego, nie krótszym niż 10 dni,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23CAE7CA" w14:textId="77777777" w:rsidR="007B2E34" w:rsidRDefault="007B2E34" w:rsidP="00E073A3">
      <w:pPr>
        <w:numPr>
          <w:ilvl w:val="2"/>
          <w:numId w:val="52"/>
        </w:numPr>
        <w:spacing w:after="40"/>
        <w:ind w:left="567" w:hanging="318"/>
        <w:jc w:val="both"/>
        <w:rPr>
          <w:rFonts w:ascii="Calibri" w:hAnsi="Calibri" w:cs="Calibri"/>
          <w:bCs/>
          <w:sz w:val="20"/>
          <w:szCs w:val="20"/>
        </w:rPr>
      </w:pPr>
      <w:r>
        <w:rPr>
          <w:rFonts w:ascii="Calibri" w:hAnsi="Calibri" w:cs="Calibri"/>
          <w:bCs/>
          <w:color w:val="000000"/>
          <w:sz w:val="20"/>
          <w:szCs w:val="20"/>
        </w:rPr>
        <w:t>dowody potwierdzające,</w:t>
      </w:r>
      <w:r>
        <w:rPr>
          <w:rFonts w:ascii="Calibri" w:hAnsi="Calibri" w:cs="Calibri"/>
          <w:bCs/>
          <w:sz w:val="20"/>
          <w:szCs w:val="20"/>
        </w:rPr>
        <w:t xml:space="preserve"> że Wykonawca wykonał - a w przypadku świadczeń okresowych lub ciągłych również wykonuje - w okresie ostatnich trzech lat przed upływem terminu składania ofert, a jeżeli okres prowadzenia działalności jest krótszy - w tym okresie:</w:t>
      </w:r>
    </w:p>
    <w:p w14:paraId="3A2AE6A2" w14:textId="0F086CD0" w:rsidR="007B2E34" w:rsidRPr="00F928C7" w:rsidRDefault="007B2E34" w:rsidP="007B2E34">
      <w:pPr>
        <w:spacing w:after="40"/>
        <w:ind w:left="1276" w:hanging="142"/>
        <w:jc w:val="both"/>
      </w:pPr>
      <w:r>
        <w:rPr>
          <w:rFonts w:ascii="Calibri" w:hAnsi="Calibri" w:cs="Calibri"/>
          <w:b/>
          <w:bCs/>
          <w:color w:val="000000"/>
          <w:sz w:val="20"/>
          <w:szCs w:val="20"/>
        </w:rPr>
        <w:t xml:space="preserve">- </w:t>
      </w:r>
      <w:r w:rsidRPr="00F928C7">
        <w:rPr>
          <w:rFonts w:ascii="Calibri" w:hAnsi="Calibri" w:cs="Calibri"/>
          <w:b/>
          <w:bCs/>
          <w:sz w:val="20"/>
          <w:szCs w:val="20"/>
        </w:rPr>
        <w:t xml:space="preserve">co najmniej dwie dostawy (wdrożenia) </w:t>
      </w:r>
      <w:r w:rsidR="00A2607B" w:rsidRPr="00F928C7">
        <w:rPr>
          <w:rFonts w:ascii="Calibri" w:hAnsi="Calibri" w:cs="Calibri"/>
          <w:b/>
          <w:bCs/>
          <w:sz w:val="20"/>
          <w:szCs w:val="20"/>
        </w:rPr>
        <w:t xml:space="preserve">laboratoryjnego systemu informatycznego </w:t>
      </w:r>
      <w:r w:rsidRPr="00F928C7">
        <w:rPr>
          <w:rFonts w:ascii="Calibri" w:hAnsi="Calibri" w:cs="Calibri"/>
          <w:b/>
          <w:bCs/>
          <w:sz w:val="20"/>
          <w:szCs w:val="20"/>
        </w:rPr>
        <w:t xml:space="preserve"> odpowiadają</w:t>
      </w:r>
      <w:r w:rsidRPr="001247E5">
        <w:rPr>
          <w:rFonts w:ascii="Calibri" w:hAnsi="Calibri" w:cs="Calibri"/>
          <w:b/>
          <w:bCs/>
          <w:sz w:val="20"/>
          <w:szCs w:val="20"/>
        </w:rPr>
        <w:t>c</w:t>
      </w:r>
      <w:r w:rsidR="002F2CD7" w:rsidRPr="001247E5">
        <w:rPr>
          <w:rFonts w:ascii="Calibri" w:hAnsi="Calibri" w:cs="Calibri"/>
          <w:b/>
          <w:bCs/>
          <w:sz w:val="20"/>
          <w:szCs w:val="20"/>
        </w:rPr>
        <w:t xml:space="preserve">e </w:t>
      </w:r>
      <w:r w:rsidRPr="00F928C7">
        <w:rPr>
          <w:rFonts w:ascii="Calibri" w:hAnsi="Calibri" w:cs="Calibri"/>
          <w:b/>
          <w:bCs/>
          <w:sz w:val="20"/>
          <w:szCs w:val="20"/>
        </w:rPr>
        <w:t xml:space="preserve">swoim rodzajem przedmiotowi zamówienia ujętym w </w:t>
      </w:r>
      <w:r w:rsidR="000B6E53" w:rsidRPr="00F928C7">
        <w:rPr>
          <w:rFonts w:ascii="Calibri" w:hAnsi="Calibri" w:cs="Calibri"/>
          <w:b/>
          <w:bCs/>
          <w:sz w:val="20"/>
          <w:szCs w:val="20"/>
        </w:rPr>
        <w:t>części</w:t>
      </w:r>
      <w:r w:rsidR="00A2607B" w:rsidRPr="00F928C7">
        <w:rPr>
          <w:rFonts w:ascii="Calibri" w:hAnsi="Calibri" w:cs="Calibri"/>
          <w:b/>
          <w:bCs/>
          <w:sz w:val="20"/>
          <w:szCs w:val="20"/>
        </w:rPr>
        <w:t xml:space="preserve"> </w:t>
      </w:r>
      <w:r w:rsidRPr="00F928C7">
        <w:rPr>
          <w:rFonts w:ascii="Calibri" w:hAnsi="Calibri" w:cs="Calibri"/>
          <w:b/>
          <w:bCs/>
          <w:sz w:val="20"/>
          <w:szCs w:val="20"/>
        </w:rPr>
        <w:t xml:space="preserve">1, o wartości nie mniejszej niż </w:t>
      </w:r>
      <w:r w:rsidR="00A2607B" w:rsidRPr="00F928C7">
        <w:rPr>
          <w:rFonts w:ascii="Calibri" w:hAnsi="Calibri" w:cs="Calibri"/>
          <w:b/>
          <w:bCs/>
          <w:sz w:val="20"/>
          <w:szCs w:val="20"/>
        </w:rPr>
        <w:t>100</w:t>
      </w:r>
      <w:r w:rsidRPr="00F928C7">
        <w:rPr>
          <w:rFonts w:ascii="Calibri" w:hAnsi="Calibri" w:cs="Calibri"/>
          <w:b/>
          <w:bCs/>
          <w:sz w:val="20"/>
          <w:szCs w:val="20"/>
        </w:rPr>
        <w:t>.000,00 PLN brutto</w:t>
      </w:r>
      <w:r w:rsidRPr="00F928C7">
        <w:rPr>
          <w:rFonts w:ascii="Calibri" w:hAnsi="Calibri" w:cs="Calibri"/>
          <w:bCs/>
          <w:sz w:val="20"/>
          <w:szCs w:val="20"/>
        </w:rPr>
        <w:t xml:space="preserve"> wraz z podaniem ich wartości, przedmiotu, dat wykonania i podmiotu, na rzecz, którego wdrożenia zostały wykonane, oraz załączeniem dowodów określających czy ta dostawa została wykonana należycie. </w:t>
      </w:r>
    </w:p>
    <w:p w14:paraId="1ADE9BD0" w14:textId="363BD9C7" w:rsidR="007B2E34" w:rsidRPr="00F928C7" w:rsidRDefault="007B2E34" w:rsidP="007B2E34">
      <w:pPr>
        <w:pStyle w:val="Akapitzlist10"/>
        <w:spacing w:after="40" w:line="240" w:lineRule="auto"/>
        <w:ind w:left="1276" w:hanging="142"/>
        <w:jc w:val="both"/>
        <w:rPr>
          <w:bCs/>
          <w:sz w:val="20"/>
          <w:szCs w:val="20"/>
        </w:rPr>
      </w:pPr>
      <w:r w:rsidRPr="00F928C7">
        <w:rPr>
          <w:b/>
          <w:bCs/>
          <w:sz w:val="20"/>
          <w:szCs w:val="20"/>
        </w:rPr>
        <w:t xml:space="preserve">- co najmniej dwie </w:t>
      </w:r>
      <w:r w:rsidR="00A2607B" w:rsidRPr="00F928C7">
        <w:rPr>
          <w:b/>
          <w:bCs/>
          <w:sz w:val="20"/>
          <w:szCs w:val="20"/>
        </w:rPr>
        <w:t xml:space="preserve">dostawy i wdrożenia </w:t>
      </w:r>
      <w:r w:rsidRPr="00F928C7">
        <w:rPr>
          <w:b/>
          <w:bCs/>
          <w:sz w:val="20"/>
          <w:szCs w:val="20"/>
        </w:rPr>
        <w:t>odpowiadające swoim rodzajem przedmiotowi zamówienia ujętym w </w:t>
      </w:r>
      <w:r w:rsidR="000B6E53" w:rsidRPr="00F928C7">
        <w:rPr>
          <w:b/>
          <w:bCs/>
          <w:sz w:val="20"/>
          <w:szCs w:val="20"/>
        </w:rPr>
        <w:t xml:space="preserve">części </w:t>
      </w:r>
      <w:r w:rsidR="00273187" w:rsidRPr="00F928C7">
        <w:rPr>
          <w:b/>
          <w:bCs/>
          <w:sz w:val="20"/>
          <w:szCs w:val="20"/>
        </w:rPr>
        <w:t>2</w:t>
      </w:r>
      <w:r w:rsidRPr="00F928C7">
        <w:rPr>
          <w:b/>
          <w:bCs/>
          <w:sz w:val="20"/>
          <w:szCs w:val="20"/>
        </w:rPr>
        <w:t xml:space="preserve"> o wartości nie mniejszej niż </w:t>
      </w:r>
      <w:r w:rsidR="00A2607B" w:rsidRPr="00F928C7">
        <w:rPr>
          <w:b/>
          <w:bCs/>
          <w:sz w:val="20"/>
          <w:szCs w:val="20"/>
        </w:rPr>
        <w:t>200</w:t>
      </w:r>
      <w:r w:rsidRPr="00F928C7">
        <w:rPr>
          <w:b/>
          <w:bCs/>
          <w:sz w:val="20"/>
          <w:szCs w:val="20"/>
        </w:rPr>
        <w:t>.000,00 PLN brutto</w:t>
      </w:r>
      <w:r w:rsidRPr="00F928C7">
        <w:rPr>
          <w:bCs/>
          <w:sz w:val="20"/>
          <w:szCs w:val="20"/>
        </w:rPr>
        <w:t xml:space="preserve"> wraz z podaniem ich wartości, przedmiotu, dat wykonania i podmiotu, na rzecz, którego wdrożenia zostały wykonane,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w:t>
      </w:r>
    </w:p>
    <w:p w14:paraId="690C2E90" w14:textId="77777777" w:rsidR="007B2E34" w:rsidRDefault="007B2E34" w:rsidP="007B2E34">
      <w:pPr>
        <w:pStyle w:val="Akapitzlist10"/>
        <w:tabs>
          <w:tab w:val="left" w:pos="709"/>
        </w:tabs>
        <w:spacing w:after="40"/>
        <w:ind w:left="709"/>
        <w:jc w:val="both"/>
        <w:rPr>
          <w:bCs/>
          <w:color w:val="000000"/>
          <w:sz w:val="20"/>
          <w:szCs w:val="20"/>
          <w:u w:val="single"/>
        </w:rPr>
      </w:pPr>
      <w:r>
        <w:rPr>
          <w:bCs/>
          <w:color w:val="000000"/>
          <w:sz w:val="20"/>
          <w:szCs w:val="20"/>
          <w:u w:val="single"/>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13632667" w14:textId="77777777" w:rsidR="007B2E34" w:rsidRPr="00A85CA8" w:rsidRDefault="007B2E34" w:rsidP="007B2E34">
      <w:pPr>
        <w:pStyle w:val="Akapitzlist10"/>
        <w:tabs>
          <w:tab w:val="left" w:pos="709"/>
        </w:tabs>
        <w:spacing w:after="40"/>
        <w:ind w:left="709"/>
        <w:jc w:val="both"/>
        <w:rPr>
          <w:bCs/>
          <w:color w:val="000000"/>
          <w:sz w:val="20"/>
          <w:szCs w:val="20"/>
          <w:u w:val="single"/>
        </w:rPr>
      </w:pPr>
      <w:r w:rsidRPr="00A85CA8">
        <w:rPr>
          <w:bCs/>
          <w:color w:val="000000"/>
          <w:sz w:val="20"/>
          <w:szCs w:val="20"/>
          <w:u w:val="single"/>
        </w:rPr>
        <w:t xml:space="preserve">Dowodami, o których mowa, są referencje bądź inne dokumenty wystawione przez podmiot, na rzecz, którego dostawa była wykonywana a jeżeli z uzasadnionej przyczyny o obiektywnym charakterze wykonawca nie jest w stanie uzyskać tych dokumentów – oświadczenie wykonawcy. </w:t>
      </w:r>
    </w:p>
    <w:p w14:paraId="5DC4F9F5" w14:textId="77777777" w:rsidR="00D743CA" w:rsidRPr="00783190" w:rsidRDefault="00D743CA" w:rsidP="007B2E34">
      <w:pPr>
        <w:tabs>
          <w:tab w:val="left" w:pos="709"/>
        </w:tabs>
        <w:spacing w:after="40"/>
        <w:ind w:left="426"/>
        <w:jc w:val="both"/>
        <w:rPr>
          <w:rFonts w:ascii="Calibri" w:hAnsi="Calibri"/>
          <w:kern w:val="0"/>
          <w:sz w:val="20"/>
          <w:szCs w:val="20"/>
          <w:u w:val="single"/>
        </w:rPr>
      </w:pPr>
      <w:r w:rsidRPr="00783190">
        <w:rPr>
          <w:rFonts w:ascii="Calibri" w:hAnsi="Calibri"/>
          <w:kern w:val="0"/>
          <w:sz w:val="20"/>
          <w:szCs w:val="20"/>
        </w:rPr>
        <w:t xml:space="preserve">b) jeżeli wykonawca polega na zdolnościach lub sytuacji innych podmiotów na zasadach określonych w art. 22a </w:t>
      </w:r>
      <w:proofErr w:type="spellStart"/>
      <w:r w:rsidRPr="00783190">
        <w:rPr>
          <w:rFonts w:ascii="Calibri" w:hAnsi="Calibri"/>
          <w:kern w:val="0"/>
          <w:sz w:val="20"/>
          <w:szCs w:val="20"/>
        </w:rPr>
        <w:t>u.p.z.p</w:t>
      </w:r>
      <w:proofErr w:type="spellEnd"/>
      <w:r w:rsidRPr="00783190">
        <w:rPr>
          <w:rFonts w:ascii="Calibri" w:hAnsi="Calibri"/>
          <w:kern w:val="0"/>
          <w:sz w:val="20"/>
          <w:szCs w:val="20"/>
        </w:rPr>
        <w:t>.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6B5756E2" w14:textId="77777777" w:rsidR="00B61234" w:rsidRDefault="007C6122" w:rsidP="00E073A3">
      <w:pPr>
        <w:pStyle w:val="Akapitzlist1"/>
        <w:numPr>
          <w:ilvl w:val="0"/>
          <w:numId w:val="41"/>
        </w:numPr>
        <w:tabs>
          <w:tab w:val="left" w:pos="709"/>
        </w:tabs>
        <w:spacing w:after="40"/>
        <w:jc w:val="both"/>
        <w:rPr>
          <w:rFonts w:ascii="Calibri" w:hAnsi="Calibri" w:cs="Calibri"/>
          <w:sz w:val="20"/>
          <w:szCs w:val="20"/>
          <w:lang w:val="pl-PL"/>
        </w:rPr>
      </w:pPr>
      <w:r>
        <w:rPr>
          <w:rFonts w:ascii="Calibri" w:hAnsi="Calibri" w:cs="Calibri"/>
          <w:sz w:val="20"/>
          <w:szCs w:val="20"/>
        </w:rPr>
        <w:t xml:space="preserve">informacje z Krajowego Rejestru Karnego w zakresie określonym w art. 24 ust. 1 pkt 13, 14 i 21 ustawy wystawionej nie wcześniej niż 6 miesięcy przed upływem terminu składania ofert albo wniosków o dopuszczenie do udziału w postępowaniu; </w:t>
      </w:r>
    </w:p>
    <w:p w14:paraId="10AD19FC" w14:textId="77777777" w:rsidR="008B64A0" w:rsidRPr="005A4D20" w:rsidRDefault="008B64A0" w:rsidP="005A4D20">
      <w:pPr>
        <w:pStyle w:val="Akapitzlist1"/>
        <w:tabs>
          <w:tab w:val="left" w:pos="709"/>
        </w:tabs>
        <w:spacing w:after="40"/>
        <w:ind w:left="2880"/>
        <w:jc w:val="both"/>
        <w:rPr>
          <w:rFonts w:ascii="Calibri" w:hAnsi="Calibri" w:cs="Calibri"/>
          <w:sz w:val="20"/>
          <w:szCs w:val="20"/>
          <w:lang w:val="pl-PL"/>
        </w:rPr>
      </w:pPr>
    </w:p>
    <w:p w14:paraId="5BCA9204" w14:textId="77777777" w:rsidR="007C6122" w:rsidRDefault="007C6122" w:rsidP="00E073A3">
      <w:pPr>
        <w:pStyle w:val="Akapitzlist1"/>
        <w:numPr>
          <w:ilvl w:val="0"/>
          <w:numId w:val="41"/>
        </w:numPr>
        <w:tabs>
          <w:tab w:val="left" w:pos="709"/>
        </w:tabs>
        <w:spacing w:after="40"/>
        <w:jc w:val="both"/>
        <w:rPr>
          <w:rFonts w:ascii="Calibri" w:hAnsi="Calibri" w:cs="Calibri"/>
          <w:sz w:val="20"/>
          <w:szCs w:val="20"/>
          <w:lang w:val="pl-PL"/>
        </w:rPr>
      </w:pPr>
      <w:r>
        <w:rPr>
          <w:rFonts w:ascii="Calibri" w:hAnsi="Calibri" w:cs="Calibri"/>
          <w:sz w:val="20"/>
          <w:szCs w:val="20"/>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w:t>
      </w:r>
      <w:r>
        <w:rPr>
          <w:rFonts w:ascii="Calibri" w:hAnsi="Calibri" w:cs="Calibri"/>
          <w:sz w:val="20"/>
          <w:szCs w:val="20"/>
        </w:rPr>
        <w:lastRenderedPageBreak/>
        <w:t xml:space="preserve">z ewentualnymi odsetkami lub grzywnami, w szczególności uzyskał przewidziane prawem zwolnienie, odroczenie lub rozłożenie na raty zaległych płatności lub wstrzymanie w całości wykonania decyzji właściwego organu; </w:t>
      </w:r>
    </w:p>
    <w:p w14:paraId="05508982" w14:textId="77777777" w:rsidR="008B64A0" w:rsidRPr="008B64A0" w:rsidRDefault="008B64A0" w:rsidP="008B64A0">
      <w:pPr>
        <w:tabs>
          <w:tab w:val="left" w:pos="284"/>
        </w:tabs>
        <w:spacing w:line="245" w:lineRule="auto"/>
        <w:ind w:left="709"/>
        <w:jc w:val="both"/>
        <w:rPr>
          <w:rFonts w:ascii="Calibri" w:hAnsi="Calibri"/>
          <w:b/>
          <w:i/>
          <w:sz w:val="20"/>
          <w:szCs w:val="20"/>
        </w:rPr>
      </w:pPr>
    </w:p>
    <w:p w14:paraId="7DB802D6" w14:textId="77777777" w:rsidR="007C6122" w:rsidRDefault="007C6122" w:rsidP="00E073A3">
      <w:pPr>
        <w:numPr>
          <w:ilvl w:val="0"/>
          <w:numId w:val="41"/>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751B7F1" w14:textId="77777777" w:rsidR="008B64A0" w:rsidRPr="008B64A0" w:rsidRDefault="008B64A0" w:rsidP="008B64A0">
      <w:pPr>
        <w:tabs>
          <w:tab w:val="left" w:pos="284"/>
        </w:tabs>
        <w:spacing w:line="245" w:lineRule="auto"/>
        <w:ind w:left="709"/>
        <w:jc w:val="both"/>
        <w:rPr>
          <w:rFonts w:ascii="Calibri" w:hAnsi="Calibri"/>
          <w:b/>
          <w:i/>
          <w:sz w:val="20"/>
          <w:szCs w:val="20"/>
        </w:rPr>
      </w:pPr>
    </w:p>
    <w:p w14:paraId="350A571E" w14:textId="77777777" w:rsidR="007C6122" w:rsidRDefault="007C6122" w:rsidP="00E073A3">
      <w:pPr>
        <w:numPr>
          <w:ilvl w:val="0"/>
          <w:numId w:val="41"/>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68BCE713" w14:textId="77777777"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wykonawców wspólnie ubiegających się o udzielenie zamówienia (w szczególności członkowie konsorcjum, wspólnicy spółki cywilnej) </w:t>
      </w:r>
      <w:r w:rsidR="00094924">
        <w:rPr>
          <w:rFonts w:ascii="Calibri" w:hAnsi="Calibri"/>
          <w:b/>
          <w:i/>
          <w:sz w:val="20"/>
          <w:szCs w:val="20"/>
        </w:rPr>
        <w:t xml:space="preserve">dokumenty wymienione w </w:t>
      </w:r>
      <w:proofErr w:type="spellStart"/>
      <w:r w:rsidR="00094924">
        <w:rPr>
          <w:rFonts w:ascii="Calibri" w:hAnsi="Calibri"/>
          <w:b/>
          <w:i/>
          <w:sz w:val="20"/>
          <w:szCs w:val="20"/>
        </w:rPr>
        <w:t>ppkt</w:t>
      </w:r>
      <w:proofErr w:type="spellEnd"/>
      <w:r w:rsidR="00094924">
        <w:rPr>
          <w:rFonts w:ascii="Calibri" w:hAnsi="Calibri"/>
          <w:b/>
          <w:i/>
          <w:sz w:val="20"/>
          <w:szCs w:val="20"/>
        </w:rPr>
        <w:t xml:space="preserve">. 3.2 a) – d) </w:t>
      </w:r>
      <w:r w:rsidRPr="009A1DC0">
        <w:rPr>
          <w:rFonts w:ascii="Calibri" w:hAnsi="Calibri"/>
          <w:b/>
          <w:i/>
          <w:sz w:val="20"/>
          <w:szCs w:val="20"/>
        </w:rPr>
        <w:t>musi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77777777"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a-d</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569A29A3" w14:textId="77777777" w:rsidR="00B61234" w:rsidRDefault="004E4D72" w:rsidP="00A87A63">
      <w:pPr>
        <w:pStyle w:val="Tytu"/>
        <w:ind w:left="426"/>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14:paraId="733C3BC9" w14:textId="77777777" w:rsidR="00B1704E" w:rsidRPr="00B1704E" w:rsidRDefault="00B1704E" w:rsidP="00B1704E">
      <w:pPr>
        <w:pStyle w:val="Podtytu"/>
      </w:pPr>
    </w:p>
    <w:p w14:paraId="68CE8B99" w14:textId="1BEE1F8A" w:rsidR="007C6122" w:rsidRPr="00004FCE" w:rsidRDefault="00B61234" w:rsidP="00A87A63">
      <w:pPr>
        <w:pStyle w:val="Tytu"/>
        <w:ind w:left="426"/>
        <w:jc w:val="both"/>
      </w:pPr>
      <w:r w:rsidRPr="00004FCE">
        <w:rPr>
          <w:rFonts w:ascii="Calibri" w:hAnsi="Calibri" w:cs="Calibri"/>
          <w:b w:val="0"/>
          <w:sz w:val="20"/>
        </w:rPr>
        <w:t>a</w:t>
      </w:r>
      <w:r w:rsidR="007C6122" w:rsidRPr="00004FCE">
        <w:rPr>
          <w:rFonts w:ascii="Calibri" w:hAnsi="Calibri" w:cs="Calibri"/>
          <w:b w:val="0"/>
          <w:sz w:val="20"/>
        </w:rPr>
        <w:t xml:space="preserve">)  </w:t>
      </w:r>
      <w:r w:rsidR="00E3028A" w:rsidRPr="00004FCE">
        <w:rPr>
          <w:rFonts w:ascii="Calibri" w:hAnsi="Calibri" w:cs="Calibri"/>
          <w:b w:val="0"/>
          <w:sz w:val="20"/>
        </w:rPr>
        <w:t>dotyczy pozycji 2.1;</w:t>
      </w:r>
      <w:r w:rsidR="00DB1429" w:rsidRPr="00004FCE">
        <w:rPr>
          <w:rFonts w:ascii="Calibri" w:hAnsi="Calibri" w:cs="Calibri"/>
          <w:b w:val="0"/>
          <w:sz w:val="20"/>
        </w:rPr>
        <w:t xml:space="preserve"> 2</w:t>
      </w:r>
      <w:r w:rsidR="00E3028A" w:rsidRPr="00004FCE">
        <w:rPr>
          <w:rFonts w:ascii="Calibri" w:hAnsi="Calibri" w:cs="Calibri"/>
          <w:b w:val="0"/>
          <w:sz w:val="20"/>
        </w:rPr>
        <w:t xml:space="preserve">.2; </w:t>
      </w:r>
      <w:r w:rsidR="00DB1429" w:rsidRPr="00004FCE">
        <w:rPr>
          <w:rFonts w:ascii="Calibri" w:hAnsi="Calibri" w:cs="Calibri"/>
          <w:b w:val="0"/>
          <w:sz w:val="20"/>
        </w:rPr>
        <w:t>2</w:t>
      </w:r>
      <w:r w:rsidR="00E3028A" w:rsidRPr="00004FCE">
        <w:rPr>
          <w:rFonts w:ascii="Calibri" w:hAnsi="Calibri" w:cs="Calibri"/>
          <w:b w:val="0"/>
          <w:sz w:val="20"/>
        </w:rPr>
        <w:t xml:space="preserve">.3 załącznika nr 3 do </w:t>
      </w:r>
      <w:proofErr w:type="spellStart"/>
      <w:r w:rsidR="00E3028A" w:rsidRPr="00004FCE">
        <w:rPr>
          <w:rFonts w:ascii="Calibri" w:hAnsi="Calibri" w:cs="Calibri"/>
          <w:b w:val="0"/>
          <w:sz w:val="20"/>
        </w:rPr>
        <w:t>siwz</w:t>
      </w:r>
      <w:proofErr w:type="spellEnd"/>
      <w:r w:rsidR="00E3028A" w:rsidRPr="00004FCE">
        <w:rPr>
          <w:rFonts w:ascii="Calibri" w:hAnsi="Calibri" w:cs="Calibri"/>
          <w:b w:val="0"/>
          <w:sz w:val="20"/>
        </w:rPr>
        <w:t xml:space="preserve"> </w:t>
      </w:r>
      <w:r w:rsidR="00DB1429" w:rsidRPr="00004FCE">
        <w:rPr>
          <w:rFonts w:ascii="Calibri" w:hAnsi="Calibri" w:cs="Calibri"/>
          <w:b w:val="0"/>
          <w:sz w:val="20"/>
        </w:rPr>
        <w:t xml:space="preserve">oraz pozycji 1.1 załącznika nr 3A do </w:t>
      </w:r>
      <w:proofErr w:type="spellStart"/>
      <w:r w:rsidR="00DB1429" w:rsidRPr="00004FCE">
        <w:rPr>
          <w:rFonts w:ascii="Calibri" w:hAnsi="Calibri" w:cs="Calibri"/>
          <w:b w:val="0"/>
          <w:sz w:val="20"/>
        </w:rPr>
        <w:t>siwz</w:t>
      </w:r>
      <w:proofErr w:type="spellEnd"/>
      <w:r w:rsidR="00DB1429" w:rsidRPr="00004FCE">
        <w:rPr>
          <w:rFonts w:ascii="Calibri" w:hAnsi="Calibri" w:cs="Calibri"/>
          <w:b w:val="0"/>
          <w:sz w:val="20"/>
        </w:rPr>
        <w:t xml:space="preserve"> </w:t>
      </w:r>
      <w:r w:rsidR="00DE1554" w:rsidRPr="00004FCE">
        <w:rPr>
          <w:rFonts w:ascii="Calibri" w:hAnsi="Calibri" w:cs="Calibri"/>
          <w:b w:val="0"/>
          <w:sz w:val="20"/>
        </w:rPr>
        <w:t>–</w:t>
      </w:r>
      <w:r w:rsidR="00E3028A" w:rsidRPr="00004FCE">
        <w:rPr>
          <w:rFonts w:ascii="Calibri" w:hAnsi="Calibri" w:cs="Calibri"/>
          <w:b w:val="0"/>
          <w:sz w:val="20"/>
        </w:rPr>
        <w:t xml:space="preserve"> </w:t>
      </w:r>
      <w:r w:rsidR="00DE1554" w:rsidRPr="00004FCE">
        <w:rPr>
          <w:rFonts w:ascii="Calibri" w:hAnsi="Calibri" w:cs="Calibri"/>
          <w:b w:val="0"/>
          <w:sz w:val="20"/>
        </w:rPr>
        <w:t xml:space="preserve">formularza </w:t>
      </w:r>
      <w:r w:rsidR="00A2607B" w:rsidRPr="00004FCE">
        <w:rPr>
          <w:rFonts w:ascii="Calibri" w:hAnsi="Calibri" w:cs="Calibri"/>
          <w:b w:val="0"/>
          <w:sz w:val="20"/>
        </w:rPr>
        <w:t>a</w:t>
      </w:r>
      <w:r w:rsidR="00DE1554" w:rsidRPr="00004FCE">
        <w:rPr>
          <w:rFonts w:ascii="Calibri" w:hAnsi="Calibri" w:cs="Calibri"/>
          <w:b w:val="0"/>
          <w:sz w:val="20"/>
        </w:rPr>
        <w:t>sortymentowo - cenowego</w:t>
      </w:r>
      <w:r w:rsidR="007C6122" w:rsidRPr="00004FCE">
        <w:rPr>
          <w:rFonts w:ascii="Calibri" w:hAnsi="Calibri" w:cs="Calibri"/>
          <w:b w:val="0"/>
          <w:sz w:val="20"/>
        </w:rPr>
        <w:t xml:space="preserve"> </w:t>
      </w:r>
      <w:r w:rsidR="00E3028A" w:rsidRPr="00004FCE">
        <w:rPr>
          <w:rFonts w:ascii="Calibri" w:hAnsi="Calibri" w:cs="Calibri"/>
          <w:b w:val="0"/>
          <w:sz w:val="20"/>
        </w:rPr>
        <w:t xml:space="preserve"> - </w:t>
      </w:r>
      <w:r w:rsidR="00DB1429" w:rsidRPr="00004FCE">
        <w:rPr>
          <w:rFonts w:ascii="Calibri" w:hAnsi="Calibri" w:cs="Calibri"/>
          <w:b w:val="0"/>
          <w:sz w:val="20"/>
        </w:rPr>
        <w:t xml:space="preserve"> </w:t>
      </w:r>
      <w:r w:rsidR="007C6122" w:rsidRPr="00004FCE">
        <w:rPr>
          <w:rFonts w:ascii="Calibri" w:hAnsi="Calibri" w:cs="Calibri"/>
          <w:b w:val="0"/>
          <w:bCs w:val="0"/>
          <w:sz w:val="20"/>
        </w:rPr>
        <w:t xml:space="preserve">Dokumenty potwierdzające, że oferowane wyroby posiadają dopuszczenie do obrotu i do używania zgodnie z ustawą z dnia 20 maja 2010r. o wyrobach medycznych (Dz.U. z 2017r., poz. 211 z </w:t>
      </w:r>
      <w:proofErr w:type="spellStart"/>
      <w:r w:rsidR="007C6122" w:rsidRPr="00004FCE">
        <w:rPr>
          <w:rFonts w:ascii="Calibri" w:hAnsi="Calibri" w:cs="Calibri"/>
          <w:b w:val="0"/>
          <w:bCs w:val="0"/>
          <w:sz w:val="20"/>
        </w:rPr>
        <w:t>późn</w:t>
      </w:r>
      <w:proofErr w:type="spellEnd"/>
      <w:r w:rsidR="007C6122" w:rsidRPr="00004FCE">
        <w:rPr>
          <w:rFonts w:ascii="Calibri" w:hAnsi="Calibri" w:cs="Calibri"/>
          <w:b w:val="0"/>
          <w:bCs w:val="0"/>
          <w:sz w:val="20"/>
        </w:rPr>
        <w:t>. zm.), a w szczególności:</w:t>
      </w:r>
    </w:p>
    <w:p w14:paraId="56CE56E7" w14:textId="77777777" w:rsidR="007C6122" w:rsidRPr="00004FCE" w:rsidRDefault="007C6122" w:rsidP="00A87A63">
      <w:pPr>
        <w:pStyle w:val="Tytu"/>
        <w:ind w:left="426"/>
        <w:jc w:val="both"/>
      </w:pPr>
      <w:r w:rsidRPr="00004FCE">
        <w:rPr>
          <w:rFonts w:ascii="Calibri" w:hAnsi="Calibri" w:cs="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14:paraId="44E8D274" w14:textId="77777777" w:rsidR="007C6122" w:rsidRPr="00004FCE" w:rsidRDefault="007C6122" w:rsidP="00A87A63">
      <w:pPr>
        <w:pStyle w:val="Tytu"/>
        <w:ind w:left="426"/>
        <w:jc w:val="both"/>
      </w:pPr>
      <w:r w:rsidRPr="00004FCE">
        <w:rPr>
          <w:rFonts w:ascii="Calibri" w:hAnsi="Calibri" w:cs="Calibri"/>
          <w:b w:val="0"/>
          <w:bCs w:val="0"/>
          <w:sz w:val="20"/>
        </w:rPr>
        <w:t xml:space="preserve">-  wystawiono dla nich deklarację zgodności, </w:t>
      </w:r>
    </w:p>
    <w:p w14:paraId="32DE939E" w14:textId="77777777" w:rsidR="007C6122" w:rsidRPr="00004FCE" w:rsidRDefault="007C6122" w:rsidP="00A87A63">
      <w:pPr>
        <w:pStyle w:val="Tytu"/>
        <w:ind w:left="426"/>
        <w:jc w:val="both"/>
      </w:pPr>
      <w:r w:rsidRPr="00004FCE">
        <w:rPr>
          <w:rFonts w:ascii="Calibri" w:hAnsi="Calibri" w:cs="Calibri"/>
          <w:b w:val="0"/>
          <w:bCs w:val="0"/>
          <w:sz w:val="20"/>
        </w:rPr>
        <w:t>-  oznakowano je znakiem zgodności CE.</w:t>
      </w:r>
    </w:p>
    <w:p w14:paraId="1FD1E852" w14:textId="77777777" w:rsidR="007C6122" w:rsidRPr="00004FCE" w:rsidRDefault="007C6122" w:rsidP="00A87A63">
      <w:pPr>
        <w:pStyle w:val="NormalnyWeb"/>
        <w:spacing w:before="0" w:after="0"/>
        <w:ind w:left="426"/>
      </w:pPr>
      <w:r w:rsidRPr="00004FCE">
        <w:rPr>
          <w:rFonts w:ascii="Calibri" w:hAnsi="Calibri" w:cs="Calibri"/>
          <w:sz w:val="20"/>
          <w:szCs w:val="20"/>
        </w:rPr>
        <w:t>Aktualne przez okres obowiązywania umowy lub przez okres związania ofertą.</w:t>
      </w:r>
    </w:p>
    <w:p w14:paraId="52CA560C" w14:textId="77777777" w:rsidR="007C6122" w:rsidRPr="00004FCE" w:rsidRDefault="007C6122" w:rsidP="00A87A63">
      <w:pPr>
        <w:pStyle w:val="western"/>
        <w:spacing w:before="0" w:after="0"/>
        <w:ind w:left="426"/>
      </w:pPr>
      <w:r w:rsidRPr="00004FCE">
        <w:rPr>
          <w:rFonts w:ascii="Calibri" w:hAnsi="Calibri" w:cs="Calibri"/>
          <w:bCs/>
          <w:sz w:val="20"/>
          <w:szCs w:val="20"/>
          <w:u w:val="single"/>
        </w:rPr>
        <w:t>Wykonawca musi czytelnie oznakować wymienione dokumenty numerem pozycji danego wyrobu (np. Część 1 poz. „ 1”).</w:t>
      </w:r>
    </w:p>
    <w:p w14:paraId="3753F668" w14:textId="77777777" w:rsidR="007C6122" w:rsidRPr="00004FCE" w:rsidRDefault="007C6122" w:rsidP="00A87A63">
      <w:pPr>
        <w:pStyle w:val="NormalnyWeb"/>
        <w:spacing w:before="0" w:after="0"/>
        <w:ind w:left="426"/>
      </w:pPr>
      <w:r w:rsidRPr="00004FCE">
        <w:rPr>
          <w:rFonts w:ascii="Calibri" w:hAnsi="Calibri" w:cs="Calibri"/>
          <w:b/>
          <w:bCs/>
          <w:sz w:val="20"/>
          <w:szCs w:val="20"/>
          <w:u w:val="single"/>
        </w:rPr>
        <w:t>UWAGA!</w:t>
      </w:r>
    </w:p>
    <w:p w14:paraId="2B20CAC6" w14:textId="7964C455" w:rsidR="00301921" w:rsidRDefault="007C6122" w:rsidP="00301921">
      <w:pPr>
        <w:pStyle w:val="NormalnyWeb"/>
        <w:spacing w:before="0" w:after="0"/>
        <w:ind w:left="709"/>
        <w:rPr>
          <w:rFonts w:ascii="Calibri" w:hAnsi="Calibri" w:cs="Calibri"/>
          <w:b/>
          <w:bCs/>
          <w:sz w:val="20"/>
          <w:szCs w:val="20"/>
          <w:u w:val="single"/>
        </w:rPr>
      </w:pPr>
      <w:r w:rsidRPr="00F9386E">
        <w:rPr>
          <w:rFonts w:ascii="Calibri" w:hAnsi="Calibri" w:cs="Calibri"/>
          <w:b/>
          <w:bCs/>
          <w:sz w:val="20"/>
          <w:szCs w:val="20"/>
          <w:u w:val="single"/>
        </w:rPr>
        <w:t>Dla wyrobów nie sklasyfikowanych jako wyrób medyczny</w:t>
      </w:r>
      <w:r w:rsidR="00D667C6" w:rsidRPr="00F9386E">
        <w:rPr>
          <w:rFonts w:ascii="Calibri" w:hAnsi="Calibri" w:cs="Calibri"/>
          <w:b/>
          <w:bCs/>
          <w:sz w:val="20"/>
          <w:szCs w:val="20"/>
          <w:u w:val="single"/>
        </w:rPr>
        <w:t xml:space="preserve">, który </w:t>
      </w:r>
      <w:r w:rsidRPr="00F9386E">
        <w:rPr>
          <w:rFonts w:ascii="Calibri" w:hAnsi="Calibri" w:cs="Calibri"/>
          <w:b/>
          <w:bCs/>
          <w:sz w:val="20"/>
          <w:szCs w:val="20"/>
          <w:u w:val="single"/>
        </w:rPr>
        <w:t>zgodnie z dyrektywami europejskimi i ustawą o wyrobach medycznych nie jest objęty deklaracjami zgodności</w:t>
      </w:r>
      <w:r w:rsidR="00D667C6" w:rsidRPr="00F9386E">
        <w:rPr>
          <w:rFonts w:ascii="Calibri" w:hAnsi="Calibri" w:cs="Calibri"/>
          <w:b/>
          <w:bCs/>
          <w:sz w:val="20"/>
          <w:szCs w:val="20"/>
          <w:u w:val="single"/>
        </w:rPr>
        <w:t xml:space="preserve"> oraz </w:t>
      </w:r>
      <w:r w:rsidRPr="00F9386E">
        <w:rPr>
          <w:rFonts w:ascii="Calibri" w:hAnsi="Calibri" w:cs="Calibri"/>
          <w:b/>
          <w:bCs/>
          <w:sz w:val="20"/>
          <w:szCs w:val="20"/>
          <w:u w:val="single"/>
        </w:rPr>
        <w:t>nie podlega żadnemu wpisowi do rejestru Zamawiający wymaga złożenia stosownego oświadczenia.</w:t>
      </w:r>
      <w:r w:rsidR="00301921" w:rsidRPr="00F9386E">
        <w:rPr>
          <w:rFonts w:ascii="Calibri" w:hAnsi="Calibri" w:cs="Calibri"/>
          <w:b/>
          <w:bCs/>
          <w:sz w:val="20"/>
          <w:szCs w:val="20"/>
          <w:u w:val="single"/>
        </w:rPr>
        <w:t xml:space="preserve"> </w:t>
      </w:r>
    </w:p>
    <w:p w14:paraId="29CCD7AF" w14:textId="77777777" w:rsidR="00F9386E" w:rsidRPr="00F9386E" w:rsidRDefault="00F9386E" w:rsidP="00301921">
      <w:pPr>
        <w:pStyle w:val="NormalnyWeb"/>
        <w:spacing w:before="0" w:after="0"/>
        <w:ind w:left="709"/>
        <w:rPr>
          <w:rFonts w:ascii="Calibri" w:hAnsi="Calibri" w:cs="Calibri"/>
          <w:b/>
          <w:bCs/>
          <w:sz w:val="20"/>
          <w:szCs w:val="20"/>
          <w:u w:val="single"/>
        </w:rPr>
      </w:pPr>
    </w:p>
    <w:p w14:paraId="2622680C" w14:textId="27FE1EAD" w:rsidR="00004FCE" w:rsidRPr="00004FCE" w:rsidRDefault="00F928C7" w:rsidP="00004FCE">
      <w:pPr>
        <w:pStyle w:val="NormalnyWeb"/>
        <w:spacing w:before="0" w:after="0"/>
        <w:ind w:left="426"/>
        <w:rPr>
          <w:rFonts w:ascii="Calibri" w:hAnsi="Calibri" w:cs="Calibri"/>
          <w:b/>
          <w:bCs/>
          <w:sz w:val="20"/>
          <w:szCs w:val="20"/>
          <w:u w:val="single"/>
        </w:rPr>
      </w:pPr>
      <w:r w:rsidRPr="00F9386E">
        <w:rPr>
          <w:rFonts w:ascii="Calibri" w:hAnsi="Calibri" w:cs="Calibri"/>
          <w:b/>
          <w:bCs/>
          <w:sz w:val="20"/>
          <w:szCs w:val="20"/>
          <w:u w:val="single"/>
        </w:rPr>
        <w:t xml:space="preserve">b) </w:t>
      </w:r>
      <w:r w:rsidR="00004FCE" w:rsidRPr="00F9386E">
        <w:rPr>
          <w:rFonts w:ascii="Calibri" w:hAnsi="Calibri" w:cs="Calibri"/>
          <w:b/>
          <w:bCs/>
          <w:sz w:val="20"/>
          <w:szCs w:val="20"/>
          <w:u w:val="single"/>
        </w:rPr>
        <w:t xml:space="preserve">Katalogi lub opisy techniczne w języku polskim– zawierające wymagane </w:t>
      </w:r>
      <w:r w:rsidR="00004FCE" w:rsidRPr="00004FCE">
        <w:rPr>
          <w:rFonts w:ascii="Calibri" w:hAnsi="Calibri" w:cs="Calibri"/>
          <w:b/>
          <w:bCs/>
          <w:sz w:val="20"/>
          <w:szCs w:val="20"/>
          <w:u w:val="single"/>
        </w:rPr>
        <w:t>parametry techniczne. (</w:t>
      </w:r>
      <w:r w:rsidR="00004FCE" w:rsidRPr="00004FCE">
        <w:rPr>
          <w:rFonts w:ascii="Calibri" w:hAnsi="Calibri" w:cs="Calibri"/>
          <w:b/>
          <w:bCs/>
          <w:sz w:val="20"/>
          <w:szCs w:val="20"/>
        </w:rPr>
        <w:t xml:space="preserve">Wykonawca musi czytelnie oznakować w katalogach oferowane pozycje numerem pozycji danego wyrobu np. A.1.) DOTYCZY pozycji 3.2.2; 3.2.6; 3.2.7 Załącznika nr 5 do </w:t>
      </w:r>
      <w:proofErr w:type="spellStart"/>
      <w:r w:rsidR="00004FCE" w:rsidRPr="00004FCE">
        <w:rPr>
          <w:rFonts w:ascii="Calibri" w:hAnsi="Calibri" w:cs="Calibri"/>
          <w:b/>
          <w:bCs/>
          <w:sz w:val="20"/>
          <w:szCs w:val="20"/>
        </w:rPr>
        <w:t>siwz</w:t>
      </w:r>
      <w:proofErr w:type="spellEnd"/>
      <w:r w:rsidR="00004FCE" w:rsidRPr="00004FCE">
        <w:rPr>
          <w:rFonts w:ascii="Calibri" w:hAnsi="Calibri" w:cs="Calibri"/>
          <w:b/>
          <w:bCs/>
          <w:sz w:val="20"/>
          <w:szCs w:val="20"/>
        </w:rPr>
        <w:t xml:space="preserve"> – opis przedmiotu zmówienia dla części 1</w:t>
      </w:r>
    </w:p>
    <w:p w14:paraId="664AA135" w14:textId="464FE207" w:rsidR="00F928C7" w:rsidRPr="00094924" w:rsidRDefault="00F928C7" w:rsidP="00F928C7">
      <w:pPr>
        <w:pStyle w:val="NormalnyWeb"/>
        <w:spacing w:before="0" w:after="0"/>
        <w:rPr>
          <w:rFonts w:ascii="Calibri" w:hAnsi="Calibri" w:cs="Calibri"/>
          <w:b/>
          <w:bCs/>
          <w:color w:val="FF0000"/>
          <w:sz w:val="20"/>
          <w:szCs w:val="20"/>
          <w:u w:val="single"/>
        </w:rPr>
      </w:pPr>
    </w:p>
    <w:p w14:paraId="240FE35A" w14:textId="77777777" w:rsidR="006D6DF4" w:rsidRPr="00094924" w:rsidRDefault="006D6DF4" w:rsidP="006D6DF4">
      <w:pPr>
        <w:pStyle w:val="Akapitzlist1"/>
        <w:tabs>
          <w:tab w:val="left" w:pos="426"/>
        </w:tabs>
        <w:spacing w:after="40"/>
        <w:ind w:left="0"/>
        <w:jc w:val="both"/>
        <w:rPr>
          <w:rFonts w:ascii="Calibri" w:hAnsi="Calibri"/>
          <w:b/>
          <w:color w:val="FF0000"/>
          <w:sz w:val="20"/>
          <w:szCs w:val="20"/>
          <w:lang w:val="pl-PL"/>
        </w:rPr>
      </w:pPr>
    </w:p>
    <w:p w14:paraId="1091A9DF" w14:textId="77777777"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lastRenderedPageBreak/>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8572E7B" w14:textId="77777777" w:rsidR="0099560F" w:rsidRPr="00094924" w:rsidRDefault="0099560F" w:rsidP="000823CC">
      <w:pPr>
        <w:ind w:left="709" w:hanging="283"/>
        <w:jc w:val="both"/>
        <w:rPr>
          <w:rFonts w:ascii="Calibri" w:hAnsi="Calibri"/>
          <w:color w:val="000000"/>
          <w:sz w:val="20"/>
          <w:szCs w:val="20"/>
        </w:rPr>
      </w:pPr>
      <w:r w:rsidRPr="00094924">
        <w:rPr>
          <w:rStyle w:val="alb"/>
          <w:rFonts w:ascii="Calibri" w:hAnsi="Calibri"/>
          <w:sz w:val="20"/>
          <w:szCs w:val="20"/>
        </w:rPr>
        <w:t>1</w:t>
      </w:r>
      <w:r w:rsidR="003E313D" w:rsidRPr="00094924">
        <w:rPr>
          <w:rStyle w:val="alb"/>
          <w:rFonts w:ascii="Calibri" w:hAnsi="Calibri"/>
          <w:sz w:val="20"/>
          <w:szCs w:val="20"/>
        </w:rPr>
        <w:t xml:space="preserve">) </w:t>
      </w:r>
      <w:r w:rsidR="003E313D" w:rsidRPr="00094924">
        <w:rPr>
          <w:rFonts w:ascii="Calibri" w:hAnsi="Calibri"/>
          <w:sz w:val="20"/>
          <w:szCs w:val="20"/>
        </w:rPr>
        <w:t xml:space="preserve">pkt 3.2.a)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3E313D" w:rsidRPr="00094924">
        <w:rPr>
          <w:rFonts w:ascii="Calibri" w:hAnsi="Calibri"/>
          <w:color w:val="000000"/>
          <w:sz w:val="20"/>
          <w:szCs w:val="20"/>
        </w:rPr>
        <w:t xml:space="preserve">w </w:t>
      </w:r>
      <w:hyperlink r:id="rId14" w:anchor="/document/17074707?unitId=art(24)ust(1)pkt(13)&amp;cm=DOCUMENT" w:history="1">
        <w:r w:rsidR="003E313D" w:rsidRPr="00094924">
          <w:rPr>
            <w:rStyle w:val="Hipercze"/>
            <w:rFonts w:ascii="Calibri" w:hAnsi="Calibri"/>
            <w:color w:val="000000"/>
            <w:sz w:val="20"/>
            <w:szCs w:val="20"/>
          </w:rPr>
          <w:t>art. 24 ust. 1 pkt 13</w:t>
        </w:r>
      </w:hyperlink>
      <w:r w:rsidR="003E313D" w:rsidRPr="00094924">
        <w:rPr>
          <w:rFonts w:ascii="Calibri" w:hAnsi="Calibri"/>
          <w:color w:val="000000"/>
          <w:sz w:val="20"/>
          <w:szCs w:val="20"/>
        </w:rPr>
        <w:t xml:space="preserve">, </w:t>
      </w:r>
      <w:hyperlink r:id="rId15" w:anchor="/document/17074707?unitId=art(24)ust(1)pkt(14)&amp;cm=DOCUMENT" w:history="1">
        <w:r w:rsidR="003E313D" w:rsidRPr="00094924">
          <w:rPr>
            <w:rStyle w:val="Hipercze"/>
            <w:rFonts w:ascii="Calibri" w:hAnsi="Calibri"/>
            <w:color w:val="000000"/>
            <w:sz w:val="20"/>
            <w:szCs w:val="20"/>
          </w:rPr>
          <w:t>14</w:t>
        </w:r>
      </w:hyperlink>
      <w:r w:rsidR="003E313D" w:rsidRPr="00094924">
        <w:rPr>
          <w:rFonts w:ascii="Calibri" w:hAnsi="Calibri"/>
          <w:color w:val="000000"/>
          <w:sz w:val="20"/>
          <w:szCs w:val="20"/>
        </w:rPr>
        <w:t xml:space="preserve"> i </w:t>
      </w:r>
      <w:hyperlink r:id="rId16" w:anchor="/document/17074707?unitId=art(24)ust(1)pkt(21)&amp;cm=DOCUMENT" w:history="1">
        <w:r w:rsidR="003E313D" w:rsidRPr="00094924">
          <w:rPr>
            <w:rStyle w:val="Hipercze"/>
            <w:rFonts w:ascii="Calibri" w:hAnsi="Calibri"/>
            <w:color w:val="000000"/>
            <w:sz w:val="20"/>
            <w:szCs w:val="20"/>
          </w:rPr>
          <w:t>21</w:t>
        </w:r>
      </w:hyperlink>
      <w:r w:rsidR="003E313D" w:rsidRPr="00094924">
        <w:rPr>
          <w:rFonts w:ascii="Calibri" w:hAnsi="Calibri"/>
          <w:color w:val="000000"/>
          <w:sz w:val="20"/>
          <w:szCs w:val="20"/>
        </w:rPr>
        <w:t xml:space="preserve"> </w:t>
      </w:r>
    </w:p>
    <w:p w14:paraId="439F26C2" w14:textId="77777777" w:rsidR="003E313D" w:rsidRPr="00094924" w:rsidRDefault="0099560F" w:rsidP="000823CC">
      <w:pPr>
        <w:ind w:left="709" w:hanging="283"/>
        <w:jc w:val="both"/>
        <w:rPr>
          <w:rFonts w:ascii="Calibri" w:hAnsi="Calibri"/>
          <w:sz w:val="20"/>
          <w:szCs w:val="20"/>
        </w:rPr>
      </w:pPr>
      <w:r w:rsidRPr="00094924">
        <w:rPr>
          <w:rStyle w:val="alb"/>
          <w:rFonts w:ascii="Calibri" w:hAnsi="Calibri"/>
          <w:color w:val="000000"/>
          <w:sz w:val="20"/>
          <w:szCs w:val="20"/>
        </w:rPr>
        <w:t>2</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pkt3.2.b)-d) - składa dokument lub dokumenty wystawione w kraju</w:t>
      </w:r>
      <w:r w:rsidR="003E313D" w:rsidRPr="00094924">
        <w:rPr>
          <w:rFonts w:ascii="Calibri" w:hAnsi="Calibri"/>
          <w:sz w:val="20"/>
          <w:szCs w:val="20"/>
        </w:rPr>
        <w:t>, w którym wykonawca ma siedzibę lub miejsce zamieszkania, potwierdzające odpowiednio, że:</w:t>
      </w:r>
    </w:p>
    <w:p w14:paraId="4B9EC6E7" w14:textId="77777777" w:rsidR="003E313D" w:rsidRPr="00094924" w:rsidRDefault="003E313D" w:rsidP="000823CC">
      <w:pPr>
        <w:ind w:left="993"/>
        <w:jc w:val="both"/>
        <w:rPr>
          <w:rFonts w:ascii="Calibri" w:hAnsi="Calibri"/>
          <w:sz w:val="20"/>
          <w:szCs w:val="20"/>
        </w:rPr>
      </w:pPr>
      <w:r w:rsidRPr="00094924">
        <w:rPr>
          <w:rStyle w:val="alb"/>
          <w:rFonts w:ascii="Calibri" w:hAnsi="Calibri"/>
          <w:sz w:val="20"/>
          <w:szCs w:val="20"/>
        </w:rPr>
        <w:t xml:space="preserve">a) </w:t>
      </w:r>
      <w:r w:rsidRPr="00094924">
        <w:rPr>
          <w:rFonts w:ascii="Calibri" w:hAnsi="Calibr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541715F" w14:textId="77777777" w:rsidR="003E313D" w:rsidRPr="00094924" w:rsidRDefault="003E313D" w:rsidP="000823CC">
      <w:pPr>
        <w:ind w:left="993"/>
        <w:jc w:val="both"/>
        <w:rPr>
          <w:rFonts w:ascii="Calibri" w:hAnsi="Calibri"/>
          <w:sz w:val="20"/>
          <w:szCs w:val="20"/>
        </w:rPr>
      </w:pPr>
      <w:r w:rsidRPr="00094924">
        <w:rPr>
          <w:rStyle w:val="alb"/>
          <w:rFonts w:ascii="Calibri" w:hAnsi="Calibri"/>
          <w:sz w:val="20"/>
          <w:szCs w:val="20"/>
        </w:rPr>
        <w:t xml:space="preserve">b) </w:t>
      </w:r>
      <w:r w:rsidRPr="00094924">
        <w:rPr>
          <w:rFonts w:ascii="Calibri" w:hAnsi="Calibri"/>
          <w:sz w:val="20"/>
          <w:szCs w:val="20"/>
        </w:rPr>
        <w:t>nie otwarto jego likwidacji ani nie ogłoszono upadłości.</w:t>
      </w:r>
    </w:p>
    <w:p w14:paraId="5AA7211A" w14:textId="77777777" w:rsidR="00C33110"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i pkt </w:t>
      </w:r>
      <w:r w:rsidR="0099560F" w:rsidRPr="00094924">
        <w:rPr>
          <w:rFonts w:ascii="Calibri" w:hAnsi="Calibri"/>
          <w:sz w:val="20"/>
          <w:szCs w:val="20"/>
        </w:rPr>
        <w:t xml:space="preserve">4.1.2.b) </w:t>
      </w:r>
      <w:r w:rsidR="003E313D" w:rsidRPr="00094924">
        <w:rPr>
          <w:rFonts w:ascii="Calibri" w:hAnsi="Calibri"/>
          <w:sz w:val="20"/>
          <w:szCs w:val="20"/>
        </w:rPr>
        <w:t>powinny być wystawione nie wcześniej niż 6 miesięcy przed upływem terminu składania ofert albo wniosków o dopuszczenie do udziału w postępowaniu. Dokument, o którym mowa w</w:t>
      </w:r>
      <w:r w:rsidR="0099560F" w:rsidRPr="00094924">
        <w:rPr>
          <w:rFonts w:ascii="Calibri" w:hAnsi="Calibri"/>
          <w:sz w:val="20"/>
          <w:szCs w:val="20"/>
        </w:rPr>
        <w:t xml:space="preserve"> pkt</w:t>
      </w:r>
      <w:r w:rsidR="003E313D" w:rsidRPr="00094924">
        <w:rPr>
          <w:rFonts w:ascii="Calibri" w:hAnsi="Calibri"/>
          <w:sz w:val="20"/>
          <w:szCs w:val="20"/>
        </w:rPr>
        <w:t xml:space="preserve"> </w:t>
      </w:r>
      <w:r w:rsidR="0099560F" w:rsidRPr="00094924">
        <w:rPr>
          <w:rFonts w:ascii="Calibri" w:hAnsi="Calibri"/>
          <w:sz w:val="20"/>
          <w:szCs w:val="20"/>
        </w:rPr>
        <w:t>4.</w:t>
      </w:r>
      <w:r w:rsidR="00783190">
        <w:rPr>
          <w:rFonts w:ascii="Calibri" w:hAnsi="Calibri"/>
          <w:sz w:val="20"/>
          <w:szCs w:val="20"/>
        </w:rPr>
        <w:t>1</w:t>
      </w:r>
      <w:r w:rsidR="0099560F" w:rsidRPr="00094924">
        <w:rPr>
          <w:rFonts w:ascii="Calibri" w:hAnsi="Calibri"/>
          <w:sz w:val="20"/>
          <w:szCs w:val="20"/>
        </w:rPr>
        <w:t>.2.a)</w:t>
      </w:r>
      <w:r w:rsidR="003E313D" w:rsidRPr="00094924">
        <w:rPr>
          <w:rFonts w:ascii="Calibri" w:hAnsi="Calibri"/>
          <w:sz w:val="20"/>
          <w:szCs w:val="20"/>
        </w:rPr>
        <w:t>, powinien być wystawiony nie wcześniej niż 3 miesiące przed upływem tego terminu.</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1E0E57D2" w14:textId="7777777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2368241B" w14:textId="77777777" w:rsidR="003E313D" w:rsidRPr="00094924" w:rsidRDefault="003E313D" w:rsidP="00E122B4">
      <w:pPr>
        <w:widowControl/>
        <w:numPr>
          <w:ilvl w:val="0"/>
          <w:numId w:val="107"/>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E122B4">
      <w:pPr>
        <w:widowControl/>
        <w:numPr>
          <w:ilvl w:val="0"/>
          <w:numId w:val="107"/>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004FCE">
      <w:pPr>
        <w:widowControl/>
        <w:numPr>
          <w:ilvl w:val="0"/>
          <w:numId w:val="107"/>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lastRenderedPageBreak/>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E073A3">
      <w:pPr>
        <w:pStyle w:val="Akapitzlist1"/>
        <w:numPr>
          <w:ilvl w:val="2"/>
          <w:numId w:val="16"/>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E073A3">
      <w:pPr>
        <w:pStyle w:val="Akapitzlist1"/>
        <w:numPr>
          <w:ilvl w:val="2"/>
          <w:numId w:val="16"/>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77777777"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77777777" w:rsidR="00912669" w:rsidRPr="00FB3E79" w:rsidRDefault="007C6122" w:rsidP="00912669">
      <w:pPr>
        <w:tabs>
          <w:tab w:val="left" w:pos="0"/>
          <w:tab w:val="left" w:pos="426"/>
        </w:tabs>
        <w:spacing w:after="40"/>
        <w:ind w:left="426" w:hanging="426"/>
        <w:jc w:val="both"/>
        <w:rPr>
          <w:rFonts w:ascii="Calibri" w:hAnsi="Calibri" w:cs="Arial"/>
          <w:sz w:val="20"/>
          <w:szCs w:val="20"/>
        </w:rPr>
      </w:pPr>
      <w:r w:rsidRPr="000B19FD">
        <w:rPr>
          <w:rFonts w:ascii="Calibri" w:hAnsi="Calibri" w:cs="Calibri"/>
          <w:sz w:val="20"/>
          <w:szCs w:val="20"/>
        </w:rPr>
        <w:t xml:space="preserve">1. </w:t>
      </w:r>
      <w:r w:rsidRPr="00FB3E79">
        <w:rPr>
          <w:rFonts w:ascii="Calibri" w:hAnsi="Calibri" w:cs="Calibri"/>
          <w:sz w:val="20"/>
          <w:szCs w:val="20"/>
        </w:rPr>
        <w:t xml:space="preserve">Komunikacja pomiędzy Zamawiającym a Wykonawcami odbywa się pisemnie za pośrednictwem </w:t>
      </w:r>
      <w:r w:rsidRPr="00FB3E79">
        <w:rPr>
          <w:rFonts w:ascii="Calibri" w:eastAsia="Times New Roman" w:hAnsi="Calibri" w:cs="Calibri"/>
          <w:sz w:val="20"/>
          <w:szCs w:val="20"/>
        </w:rPr>
        <w:t>operatora pocztowego w rozumieniu ustawy z dnia 23  listopada 2012 r. – Prawo pocztowe  (Dz. U. z 201</w:t>
      </w:r>
      <w:r w:rsidR="002F60F0" w:rsidRPr="00FB3E79">
        <w:rPr>
          <w:rFonts w:ascii="Calibri" w:eastAsia="Times New Roman" w:hAnsi="Calibri" w:cs="Calibri"/>
          <w:sz w:val="20"/>
          <w:szCs w:val="20"/>
        </w:rPr>
        <w:t>7</w:t>
      </w:r>
      <w:r w:rsidRPr="00FB3E79">
        <w:rPr>
          <w:rFonts w:ascii="Calibri" w:eastAsia="Times New Roman" w:hAnsi="Calibri" w:cs="Calibri"/>
          <w:sz w:val="20"/>
          <w:szCs w:val="20"/>
        </w:rPr>
        <w:t xml:space="preserve"> r. poz. </w:t>
      </w:r>
      <w:r w:rsidR="002F60F0" w:rsidRPr="00FB3E79">
        <w:rPr>
          <w:rFonts w:ascii="Calibri" w:eastAsia="Times New Roman" w:hAnsi="Calibri" w:cs="Calibri"/>
          <w:sz w:val="20"/>
          <w:szCs w:val="20"/>
        </w:rPr>
        <w:t>1481</w:t>
      </w:r>
      <w:r w:rsidRPr="00FB3E79">
        <w:rPr>
          <w:rFonts w:ascii="Calibri" w:eastAsia="Times New Roman" w:hAnsi="Calibri" w:cs="Calibri"/>
          <w:sz w:val="20"/>
          <w:szCs w:val="20"/>
        </w:rPr>
        <w:t xml:space="preserve">), </w:t>
      </w:r>
      <w:r w:rsidR="00373487" w:rsidRPr="00FB3E79">
        <w:rPr>
          <w:rFonts w:ascii="Calibri" w:eastAsia="Times New Roman" w:hAnsi="Calibri" w:cs="Calibri"/>
          <w:sz w:val="20"/>
          <w:szCs w:val="20"/>
        </w:rPr>
        <w:t>osobiście, za</w:t>
      </w:r>
      <w:r w:rsidR="00373487" w:rsidRPr="00FB3E79">
        <w:rPr>
          <w:rFonts w:ascii="Calibri" w:hAnsi="Calibri" w:cs="Calibri"/>
          <w:sz w:val="20"/>
          <w:szCs w:val="20"/>
        </w:rPr>
        <w:t xml:space="preserve"> pośrednictwem posłańca, </w:t>
      </w:r>
      <w:r w:rsidRPr="00FB3E79">
        <w:rPr>
          <w:rFonts w:ascii="Calibri" w:hAnsi="Calibri" w:cs="Calibri"/>
          <w:sz w:val="20"/>
          <w:szCs w:val="20"/>
        </w:rPr>
        <w:t xml:space="preserve">faksem na </w:t>
      </w:r>
      <w:r w:rsidRPr="00FB3E79">
        <w:rPr>
          <w:rFonts w:ascii="Calibri" w:hAnsi="Calibri" w:cs="Calibri"/>
          <w:b/>
          <w:sz w:val="20"/>
          <w:szCs w:val="20"/>
        </w:rPr>
        <w:t>nr 48 361 30 23</w:t>
      </w:r>
      <w:r w:rsidRPr="00FB3E79">
        <w:rPr>
          <w:rFonts w:ascii="Calibri" w:hAnsi="Calibri" w:cs="Calibri"/>
          <w:sz w:val="20"/>
          <w:szCs w:val="20"/>
        </w:rPr>
        <w:t xml:space="preserve"> lub </w:t>
      </w:r>
      <w:r w:rsidR="00373487" w:rsidRPr="00FB3E79">
        <w:rPr>
          <w:rFonts w:ascii="Calibri" w:hAnsi="Calibri" w:cs="Calibri"/>
          <w:sz w:val="20"/>
          <w:szCs w:val="20"/>
        </w:rPr>
        <w:t xml:space="preserve">przy użyciu środków komunikacji elektronicznej w rozumieniu ustawy z dnia 18 lipca 2002r. o świadczeniu usług drogą elektroniczną, z uwzględnieniem wymogów dotyczących formy, </w:t>
      </w:r>
      <w:r w:rsidRPr="00FB3E79">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sidRPr="00FB3E79">
        <w:rPr>
          <w:rFonts w:ascii="Calibri" w:hAnsi="Calibri" w:cs="Calibri"/>
          <w:sz w:val="20"/>
          <w:szCs w:val="20"/>
        </w:rPr>
        <w:t xml:space="preserve">na pod rygorem nieważności, </w:t>
      </w:r>
      <w:r w:rsidR="00373487" w:rsidRPr="00FB3E79">
        <w:rPr>
          <w:rFonts w:ascii="Calibri" w:hAnsi="Calibri" w:cs="Calibri"/>
          <w:sz w:val="20"/>
          <w:szCs w:val="20"/>
        </w:rPr>
        <w:t>z tym że</w:t>
      </w:r>
      <w:r w:rsidR="00A0736A" w:rsidRPr="00FB3E79">
        <w:rPr>
          <w:rFonts w:ascii="Calibri" w:hAnsi="Calibri" w:cs="Calibri"/>
          <w:sz w:val="20"/>
          <w:szCs w:val="20"/>
        </w:rPr>
        <w:t xml:space="preserve"> </w:t>
      </w:r>
      <w:r w:rsidR="00A0736A" w:rsidRPr="00FB3E79">
        <w:rPr>
          <w:rFonts w:ascii="Calibri" w:hAnsi="Calibri" w:cs="Arial"/>
          <w:sz w:val="20"/>
          <w:szCs w:val="20"/>
        </w:rPr>
        <w:t>JEDZ należy przesłać w postaci elektronicznej opatrzonej kwalifikowanym podpisem elektronicznym.</w:t>
      </w:r>
    </w:p>
    <w:p w14:paraId="37C64244" w14:textId="77777777" w:rsidR="00912669" w:rsidRPr="00050260" w:rsidRDefault="00912669" w:rsidP="00912669">
      <w:pPr>
        <w:tabs>
          <w:tab w:val="left" w:pos="0"/>
          <w:tab w:val="left" w:pos="426"/>
        </w:tabs>
        <w:spacing w:after="40"/>
        <w:ind w:left="426" w:hanging="426"/>
        <w:jc w:val="both"/>
        <w:rPr>
          <w:rFonts w:ascii="Calibri" w:hAnsi="Calibri" w:cs="Arial"/>
          <w:color w:val="000000"/>
          <w:sz w:val="20"/>
          <w:szCs w:val="20"/>
        </w:rPr>
      </w:pPr>
      <w:r w:rsidRPr="000B19FD">
        <w:rPr>
          <w:rFonts w:ascii="Calibri" w:hAnsi="Calibri" w:cs="Calibri"/>
          <w:sz w:val="20"/>
          <w:szCs w:val="20"/>
        </w:rPr>
        <w:t xml:space="preserve">2.    </w:t>
      </w:r>
      <w:r w:rsidRPr="000B19FD">
        <w:rPr>
          <w:rFonts w:ascii="Calibri" w:hAnsi="Calibri" w:cs="Arial"/>
          <w:color w:val="000000"/>
          <w:sz w:val="20"/>
          <w:szCs w:val="20"/>
        </w:rPr>
        <w:t xml:space="preserve">W postępowaniu oświadczenia składa się w formie pisemnej </w:t>
      </w:r>
      <w:r w:rsidRPr="000B19FD">
        <w:rPr>
          <w:rFonts w:ascii="Calibri" w:hAnsi="Calibri" w:cs="Arial"/>
          <w:sz w:val="20"/>
          <w:szCs w:val="20"/>
        </w:rPr>
        <w:t xml:space="preserve">albo w postaci elektronicznej z tym, że JEDZ należy przesłać w postaci elektronicznej opatrzonej kwalifikowanym podpisem elektronicznym. Oświadczenia podmiotów składających ofertę wspólnie (art. 25a ust. 6 ustawy </w:t>
      </w:r>
      <w:r w:rsidR="00D0101C" w:rsidRPr="000B19FD">
        <w:rPr>
          <w:rFonts w:ascii="Calibri" w:hAnsi="Calibri" w:cs="Arial"/>
          <w:sz w:val="20"/>
          <w:szCs w:val="20"/>
        </w:rPr>
        <w:t>PZP</w:t>
      </w:r>
      <w:r w:rsidRPr="000B19FD">
        <w:rPr>
          <w:rFonts w:ascii="Calibri" w:hAnsi="Calibri" w:cs="Arial"/>
          <w:sz w:val="20"/>
          <w:szCs w:val="20"/>
        </w:rPr>
        <w:t>)</w:t>
      </w:r>
      <w:r w:rsidR="00D0101C" w:rsidRPr="000B19FD">
        <w:rPr>
          <w:rFonts w:ascii="Calibri" w:hAnsi="Calibri" w:cs="Arial"/>
          <w:sz w:val="20"/>
          <w:szCs w:val="20"/>
        </w:rPr>
        <w:t>,</w:t>
      </w:r>
      <w:r w:rsidRPr="000B19FD">
        <w:rPr>
          <w:rFonts w:ascii="Calibri" w:hAnsi="Calibri" w:cs="Arial"/>
          <w:sz w:val="20"/>
          <w:szCs w:val="20"/>
        </w:rPr>
        <w:t xml:space="preserve"> oraz podmiotów udostępniających potencjał (art. 25a ust. 3 pkt 1 ustawy </w:t>
      </w:r>
      <w:r w:rsidR="00D0101C" w:rsidRPr="000B19FD">
        <w:rPr>
          <w:rFonts w:ascii="Calibri" w:hAnsi="Calibri" w:cs="Arial"/>
          <w:sz w:val="20"/>
          <w:szCs w:val="20"/>
        </w:rPr>
        <w:t>PZP</w:t>
      </w:r>
      <w:r w:rsidRPr="000B19FD">
        <w:rPr>
          <w:rFonts w:ascii="Calibri" w:hAnsi="Calibri" w:cs="Arial"/>
          <w:b/>
          <w:sz w:val="20"/>
          <w:szCs w:val="20"/>
        </w:rPr>
        <w:t>)</w:t>
      </w:r>
      <w:r w:rsidR="00D0101C" w:rsidRPr="000B19FD">
        <w:rPr>
          <w:rFonts w:ascii="Calibri" w:hAnsi="Calibri" w:cs="Arial"/>
          <w:b/>
          <w:sz w:val="20"/>
          <w:szCs w:val="20"/>
        </w:rPr>
        <w:t xml:space="preserve"> </w:t>
      </w:r>
      <w:r w:rsidRPr="000B19FD">
        <w:rPr>
          <w:rFonts w:ascii="Calibri" w:hAnsi="Calibri" w:cs="Arial"/>
          <w:sz w:val="20"/>
          <w:szCs w:val="20"/>
        </w:rPr>
        <w:t>składane na formularzu JEDZ powinny</w:t>
      </w:r>
      <w:r w:rsidRPr="00050260">
        <w:rPr>
          <w:rFonts w:ascii="Calibri" w:hAnsi="Calibri" w:cs="Arial"/>
          <w:sz w:val="20"/>
          <w:szCs w:val="20"/>
        </w:rPr>
        <w:t xml:space="preserve"> mieć formę dokumentu elektronicznego, podpisanego kwalifikowanym</w:t>
      </w:r>
      <w:r w:rsidRPr="00050260">
        <w:rPr>
          <w:rFonts w:ascii="Calibri" w:hAnsi="Calibri" w:cs="Arial"/>
          <w:color w:val="000000"/>
          <w:sz w:val="20"/>
          <w:szCs w:val="20"/>
        </w:rPr>
        <w:t xml:space="preserve"> podpisem elektronicznym przez każdego z nich w zakresie w jakim potwierdzają okoliczności, o których mowa w treści art. 22 ust. 1 ustawy </w:t>
      </w:r>
      <w:r w:rsidR="00D0101C">
        <w:rPr>
          <w:rFonts w:ascii="Calibri" w:hAnsi="Calibri" w:cs="Arial"/>
          <w:color w:val="000000"/>
          <w:sz w:val="20"/>
          <w:szCs w:val="20"/>
        </w:rPr>
        <w:t>PZP</w:t>
      </w:r>
      <w:r w:rsidRPr="00050260">
        <w:rPr>
          <w:rFonts w:ascii="Calibri" w:hAnsi="Calibri" w:cs="Arial"/>
          <w:color w:val="000000"/>
          <w:sz w:val="20"/>
          <w:szCs w:val="20"/>
        </w:rPr>
        <w:t>.</w:t>
      </w:r>
    </w:p>
    <w:p w14:paraId="4BE8EB37" w14:textId="77777777" w:rsidR="00912669" w:rsidRPr="00050260" w:rsidRDefault="00912669" w:rsidP="00912669">
      <w:pPr>
        <w:tabs>
          <w:tab w:val="left" w:pos="0"/>
          <w:tab w:val="left" w:pos="426"/>
        </w:tabs>
        <w:spacing w:after="40"/>
        <w:ind w:left="426" w:hanging="426"/>
        <w:jc w:val="both"/>
        <w:rPr>
          <w:rFonts w:ascii="Calibri" w:hAnsi="Calibri" w:cs="Arial"/>
          <w:sz w:val="20"/>
          <w:szCs w:val="20"/>
        </w:rPr>
      </w:pPr>
      <w:r w:rsidRPr="00050260">
        <w:rPr>
          <w:rFonts w:ascii="Calibri" w:hAnsi="Calibri" w:cs="Calibri"/>
          <w:sz w:val="20"/>
          <w:szCs w:val="20"/>
        </w:rPr>
        <w:t>3.</w:t>
      </w:r>
      <w:r w:rsidRPr="00050260">
        <w:rPr>
          <w:rFonts w:ascii="Calibri" w:hAnsi="Calibri" w:cs="Arial"/>
          <w:sz w:val="20"/>
          <w:szCs w:val="20"/>
        </w:rPr>
        <w:t xml:space="preserve">     Środkiem komunikacji elektronicznej, służącym złożeniu JEDZ przez wykonawcę, jest poczta elektroniczna. </w:t>
      </w:r>
    </w:p>
    <w:p w14:paraId="419485E1" w14:textId="77777777" w:rsidR="00912669" w:rsidRPr="00050260" w:rsidRDefault="00912669" w:rsidP="00912669">
      <w:pPr>
        <w:pStyle w:val="Akapitzlist1"/>
        <w:spacing w:after="120"/>
        <w:ind w:left="709"/>
        <w:jc w:val="both"/>
        <w:rPr>
          <w:rFonts w:ascii="Calibri" w:hAnsi="Calibri" w:cs="Arial"/>
          <w:b/>
          <w:i/>
          <w:sz w:val="20"/>
          <w:szCs w:val="20"/>
        </w:rPr>
      </w:pPr>
      <w:r w:rsidRPr="00050260">
        <w:rPr>
          <w:rFonts w:ascii="Calibri" w:hAnsi="Calibri" w:cs="Arial"/>
          <w:b/>
          <w:bCs/>
          <w:i/>
          <w:iCs/>
          <w:sz w:val="20"/>
          <w:szCs w:val="20"/>
        </w:rPr>
        <w:t xml:space="preserve">UWAGA! </w:t>
      </w:r>
      <w:r w:rsidRPr="00050260">
        <w:rPr>
          <w:rFonts w:ascii="Calibri" w:hAnsi="Calibri" w:cs="Arial"/>
          <w:i/>
          <w:iCs/>
          <w:sz w:val="20"/>
          <w:szCs w:val="20"/>
        </w:rPr>
        <w:t xml:space="preserve">Złożenie JEDZ wraz z ofertą na nośniku danych (np. CD, pendrive), czy pisemnie jest niedopuszczalne, nie stanowi bowiem jego złożenia przy użyciu środków komunikacji elektronicznej w rozumieniu przepisów ustawy z dnia 18 lipca 2002 o świadczeniu usług drogą elektroniczną. </w:t>
      </w:r>
    </w:p>
    <w:p w14:paraId="79E0EDF7" w14:textId="77777777" w:rsidR="00912669" w:rsidRPr="00050260" w:rsidRDefault="00887627" w:rsidP="00887627">
      <w:pPr>
        <w:pStyle w:val="Akapitzlist1"/>
        <w:widowControl/>
        <w:suppressAutoHyphens w:val="0"/>
        <w:spacing w:after="120"/>
        <w:ind w:left="0"/>
        <w:jc w:val="both"/>
        <w:rPr>
          <w:rFonts w:ascii="Calibri" w:hAnsi="Calibri" w:cs="Arial"/>
          <w:b/>
          <w:i/>
          <w:sz w:val="20"/>
          <w:szCs w:val="20"/>
        </w:rPr>
      </w:pPr>
      <w:r>
        <w:rPr>
          <w:rFonts w:ascii="Calibri" w:hAnsi="Calibri" w:cs="Arial"/>
          <w:sz w:val="20"/>
          <w:szCs w:val="20"/>
          <w:lang w:val="pl-PL"/>
        </w:rPr>
        <w:t>3.1</w:t>
      </w:r>
      <w:r w:rsidR="00912669" w:rsidRPr="00050260">
        <w:rPr>
          <w:rFonts w:ascii="Calibri" w:hAnsi="Calibri" w:cs="Arial"/>
          <w:sz w:val="20"/>
          <w:szCs w:val="20"/>
          <w:lang w:val="pl-PL"/>
        </w:rPr>
        <w:t xml:space="preserve"> </w:t>
      </w:r>
      <w:r w:rsidR="00912669" w:rsidRPr="00050260">
        <w:rPr>
          <w:rFonts w:ascii="Calibri" w:hAnsi="Calibri" w:cs="Arial"/>
          <w:sz w:val="20"/>
          <w:szCs w:val="20"/>
        </w:rPr>
        <w:t xml:space="preserve">JEDZ należy przesłać na adres email: </w:t>
      </w:r>
      <w:hyperlink r:id="rId17" w:history="1">
        <w:r w:rsidR="00912669" w:rsidRPr="00050260">
          <w:rPr>
            <w:rStyle w:val="Hipercze"/>
            <w:rFonts w:ascii="Calibri" w:hAnsi="Calibri" w:cs="Arial"/>
            <w:sz w:val="20"/>
            <w:szCs w:val="20"/>
          </w:rPr>
          <w:t>jedz@wss.com.pl</w:t>
        </w:r>
      </w:hyperlink>
      <w:r w:rsidR="00912669" w:rsidRPr="00050260">
        <w:rPr>
          <w:rFonts w:ascii="Calibri" w:hAnsi="Calibri" w:cs="Arial"/>
          <w:sz w:val="20"/>
          <w:szCs w:val="20"/>
        </w:rPr>
        <w:t xml:space="preserve"> </w:t>
      </w:r>
    </w:p>
    <w:p w14:paraId="451605C8"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 Zamawiający dopuszcza w szczególności następujący format przesyłanych danych: .pdf, .</w:t>
      </w:r>
      <w:proofErr w:type="spellStart"/>
      <w:r w:rsidRPr="00050260">
        <w:rPr>
          <w:rFonts w:ascii="Calibri" w:hAnsi="Calibri" w:cs="Arial"/>
          <w:sz w:val="20"/>
          <w:szCs w:val="20"/>
        </w:rPr>
        <w:t>doc</w:t>
      </w:r>
      <w:proofErr w:type="spellEnd"/>
      <w:r w:rsidRPr="00050260">
        <w:rPr>
          <w:rFonts w:ascii="Calibri" w:hAnsi="Calibri" w:cs="Arial"/>
          <w:sz w:val="20"/>
          <w:szCs w:val="20"/>
        </w:rPr>
        <w:t>, .</w:t>
      </w:r>
      <w:proofErr w:type="spellStart"/>
      <w:r w:rsidRPr="00050260">
        <w:rPr>
          <w:rFonts w:ascii="Calibri" w:hAnsi="Calibri" w:cs="Arial"/>
          <w:sz w:val="20"/>
          <w:szCs w:val="20"/>
        </w:rPr>
        <w:t>docx</w:t>
      </w:r>
      <w:proofErr w:type="spellEnd"/>
      <w:r w:rsidRPr="00050260">
        <w:rPr>
          <w:rFonts w:ascii="Calibri" w:hAnsi="Calibri" w:cs="Arial"/>
          <w:sz w:val="20"/>
          <w:szCs w:val="20"/>
        </w:rPr>
        <w:t>, .rtf,</w:t>
      </w:r>
      <w:r w:rsidRPr="00050260">
        <w:rPr>
          <w:rFonts w:ascii="Calibri" w:hAnsi="Calibri" w:cs="Arial"/>
          <w:sz w:val="20"/>
          <w:szCs w:val="20"/>
          <w:lang w:val="pl-PL"/>
        </w:rPr>
        <w:t xml:space="preserve"> </w:t>
      </w:r>
      <w:r w:rsidRPr="00050260">
        <w:rPr>
          <w:rFonts w:ascii="Calibri" w:hAnsi="Calibri" w:cs="Arial"/>
          <w:sz w:val="20"/>
          <w:szCs w:val="20"/>
        </w:rPr>
        <w:t>.</w:t>
      </w:r>
      <w:proofErr w:type="spellStart"/>
      <w:r w:rsidRPr="00050260">
        <w:rPr>
          <w:rFonts w:ascii="Calibri" w:hAnsi="Calibri" w:cs="Arial"/>
          <w:sz w:val="20"/>
          <w:szCs w:val="20"/>
        </w:rPr>
        <w:t>xps</w:t>
      </w:r>
      <w:proofErr w:type="spellEnd"/>
      <w:r w:rsidRPr="00050260">
        <w:rPr>
          <w:rFonts w:ascii="Calibri" w:hAnsi="Calibri" w:cs="Arial"/>
          <w:sz w:val="20"/>
          <w:szCs w:val="20"/>
        </w:rPr>
        <w:t>, .</w:t>
      </w:r>
      <w:proofErr w:type="spellStart"/>
      <w:r w:rsidRPr="00050260">
        <w:rPr>
          <w:rFonts w:ascii="Calibri" w:hAnsi="Calibri" w:cs="Arial"/>
          <w:sz w:val="20"/>
          <w:szCs w:val="20"/>
        </w:rPr>
        <w:t>odt</w:t>
      </w:r>
      <w:proofErr w:type="spellEnd"/>
      <w:r w:rsidRPr="00050260">
        <w:rPr>
          <w:rFonts w:ascii="Calibri" w:hAnsi="Calibri" w:cs="Arial"/>
          <w:sz w:val="20"/>
          <w:szCs w:val="20"/>
        </w:rPr>
        <w:t xml:space="preserve">. </w:t>
      </w:r>
    </w:p>
    <w:p w14:paraId="78E8969B" w14:textId="77777777" w:rsidR="00912669" w:rsidRPr="00050260" w:rsidRDefault="00912669" w:rsidP="00912669">
      <w:pPr>
        <w:pStyle w:val="Akapitzlist1"/>
        <w:spacing w:after="120"/>
        <w:ind w:left="1069"/>
        <w:rPr>
          <w:rFonts w:ascii="Calibri" w:hAnsi="Calibri" w:cs="Arial"/>
          <w:b/>
          <w:i/>
          <w:sz w:val="20"/>
          <w:szCs w:val="20"/>
        </w:rPr>
      </w:pPr>
      <w:r w:rsidRPr="00050260">
        <w:rPr>
          <w:rFonts w:ascii="Calibri" w:hAnsi="Calibri" w:cs="Arial"/>
          <w:sz w:val="20"/>
          <w:szCs w:val="20"/>
        </w:rPr>
        <w:t>Maksymalny rozmiar wiadomości to 10 MB.</w:t>
      </w:r>
    </w:p>
    <w:p w14:paraId="0DE6A70E"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Wykonawca wypełnia JEDZ, tworząc dokument elektroniczny. Może korzystać z narzędzia ESPD lub innych dostępnych narzędzi lub oprogramowania, które umożliwiają wypełnienie JEDZ</w:t>
      </w:r>
      <w:r w:rsidRPr="00050260">
        <w:rPr>
          <w:rFonts w:ascii="Calibri" w:hAnsi="Calibri" w:cs="Arial"/>
          <w:sz w:val="20"/>
          <w:szCs w:val="20"/>
          <w:lang w:val="pl-PL"/>
        </w:rPr>
        <w:t xml:space="preserve"> </w:t>
      </w:r>
      <w:r w:rsidRPr="00050260">
        <w:rPr>
          <w:rFonts w:ascii="Calibri" w:hAnsi="Calibri" w:cs="Arial"/>
          <w:sz w:val="20"/>
          <w:szCs w:val="20"/>
        </w:rPr>
        <w:t xml:space="preserve">i utworzenie dokumentu elektronicznego, w szczególności w jednym z ww. formatów. </w:t>
      </w:r>
    </w:p>
    <w:p w14:paraId="64A3898B"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0E081F2"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050260">
        <w:rPr>
          <w:rFonts w:ascii="Calibri" w:hAnsi="Calibri" w:cs="Arial"/>
          <w:sz w:val="20"/>
          <w:szCs w:val="20"/>
        </w:rPr>
        <w:t>Acrobat</w:t>
      </w:r>
      <w:proofErr w:type="spellEnd"/>
      <w:r w:rsidRPr="00050260">
        <w:rPr>
          <w:rFonts w:ascii="Calibri" w:hAnsi="Calibri" w:cs="Arial"/>
          <w:sz w:val="20"/>
          <w:szCs w:val="20"/>
        </w:rPr>
        <w:t>), lub skorzystać z dostępnych na rynku narzędzi na licencji open-</w:t>
      </w:r>
      <w:proofErr w:type="spellStart"/>
      <w:r w:rsidRPr="00050260">
        <w:rPr>
          <w:rFonts w:ascii="Calibri" w:hAnsi="Calibri" w:cs="Arial"/>
          <w:sz w:val="20"/>
          <w:szCs w:val="20"/>
        </w:rPr>
        <w:t>source</w:t>
      </w:r>
      <w:proofErr w:type="spellEnd"/>
      <w:r w:rsidRPr="00050260">
        <w:rPr>
          <w:rFonts w:ascii="Calibri" w:hAnsi="Calibri" w:cs="Arial"/>
          <w:sz w:val="20"/>
          <w:szCs w:val="20"/>
        </w:rPr>
        <w:t xml:space="preserve"> (np.: 7-Zip i Smart </w:t>
      </w:r>
      <w:proofErr w:type="spellStart"/>
      <w:r w:rsidRPr="00050260">
        <w:rPr>
          <w:rFonts w:ascii="Calibri" w:hAnsi="Calibri" w:cs="Arial"/>
          <w:sz w:val="20"/>
          <w:szCs w:val="20"/>
        </w:rPr>
        <w:t>Sign</w:t>
      </w:r>
      <w:proofErr w:type="spellEnd"/>
      <w:r w:rsidRPr="00050260">
        <w:rPr>
          <w:rFonts w:ascii="Calibri" w:hAnsi="Calibri" w:cs="Arial"/>
          <w:sz w:val="20"/>
          <w:szCs w:val="20"/>
        </w:rPr>
        <w:t xml:space="preserve">) lub komercyjnych. Jednakże możliwość odszyfrowania przez zamawiającego przekazanego dokumentu JEDZ nie może powodować po stronie zamawiającego konieczność zakupu dodatkowego oprogramowania. Zamawiający dysponuje następującymi programami pozwalającymi odszyfrować pliki: </w:t>
      </w:r>
      <w:r w:rsidRPr="00050260">
        <w:rPr>
          <w:rStyle w:val="Uwydatnienie"/>
          <w:rFonts w:ascii="Calibri" w:hAnsi="Calibri" w:cs="Arial"/>
          <w:sz w:val="20"/>
          <w:szCs w:val="20"/>
        </w:rPr>
        <w:t>MS Office oraz 7-Zip</w:t>
      </w:r>
      <w:r w:rsidRPr="00050260">
        <w:rPr>
          <w:rFonts w:ascii="Calibri" w:hAnsi="Calibri" w:cs="Arial"/>
          <w:sz w:val="20"/>
          <w:szCs w:val="20"/>
        </w:rPr>
        <w:t xml:space="preserve"> </w:t>
      </w:r>
    </w:p>
    <w:p w14:paraId="6FE602B1"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66024226"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050260">
        <w:rPr>
          <w:rFonts w:ascii="Calibri" w:hAnsi="Calibri" w:cs="Arial"/>
          <w:i/>
          <w:iCs/>
          <w:sz w:val="20"/>
          <w:szCs w:val="20"/>
        </w:rPr>
        <w:t xml:space="preserve">(JEDZ do oferty </w:t>
      </w:r>
      <w:r w:rsidRPr="00050260">
        <w:rPr>
          <w:rFonts w:ascii="Calibri" w:hAnsi="Calibri" w:cs="Arial"/>
          <w:i/>
          <w:iCs/>
          <w:sz w:val="20"/>
          <w:szCs w:val="20"/>
          <w:lang w:val="pl-PL"/>
        </w:rPr>
        <w:t>D</w:t>
      </w:r>
      <w:r w:rsidRPr="00050260">
        <w:rPr>
          <w:rFonts w:ascii="Calibri" w:hAnsi="Calibri" w:cs="Arial"/>
          <w:i/>
          <w:iCs/>
          <w:sz w:val="20"/>
          <w:szCs w:val="20"/>
        </w:rPr>
        <w:t>Z</w:t>
      </w:r>
      <w:r w:rsidRPr="00050260">
        <w:rPr>
          <w:rFonts w:ascii="Calibri" w:hAnsi="Calibri" w:cs="Arial"/>
          <w:i/>
          <w:iCs/>
          <w:sz w:val="20"/>
          <w:szCs w:val="20"/>
          <w:lang w:val="pl-PL"/>
        </w:rPr>
        <w:t>P.40.</w:t>
      </w:r>
      <w:r w:rsidRPr="00050260">
        <w:rPr>
          <w:rFonts w:ascii="Calibri" w:hAnsi="Calibri" w:cs="Arial"/>
          <w:i/>
          <w:iCs/>
          <w:sz w:val="20"/>
          <w:szCs w:val="20"/>
        </w:rPr>
        <w:t xml:space="preserve">2018  – w takim przypadku numer ten musi być wskazany w treści oferty). </w:t>
      </w:r>
    </w:p>
    <w:p w14:paraId="7FB0A3C3" w14:textId="77777777" w:rsidR="00912669" w:rsidRPr="00D853A9" w:rsidRDefault="00912669" w:rsidP="00E073A3">
      <w:pPr>
        <w:pStyle w:val="Akapitzlist1"/>
        <w:widowControl/>
        <w:numPr>
          <w:ilvl w:val="0"/>
          <w:numId w:val="27"/>
        </w:numPr>
        <w:suppressAutoHyphens w:val="0"/>
        <w:spacing w:after="120"/>
        <w:ind w:left="1066" w:hanging="357"/>
        <w:jc w:val="both"/>
        <w:rPr>
          <w:rFonts w:ascii="Calibri" w:hAnsi="Calibri" w:cs="Arial"/>
          <w:b/>
          <w:i/>
          <w:strike/>
          <w:sz w:val="20"/>
          <w:szCs w:val="20"/>
        </w:rPr>
      </w:pPr>
      <w:r w:rsidRPr="00050260">
        <w:rPr>
          <w:rFonts w:ascii="Calibri" w:hAnsi="Calibri" w:cs="Arial"/>
          <w:sz w:val="20"/>
          <w:szCs w:val="20"/>
        </w:rPr>
        <w:t xml:space="preserve">Wykonawca, przesyłając JEDZ, żąda potwierdzenia dostarczenia wiadomości zawierającej JEDZ. Zamawiający potwierdza otrzymanie każdej wiadomości przesyłanej środkiem komunikacji elektronicznej na adres email: </w:t>
      </w:r>
      <w:hyperlink r:id="rId18" w:history="1">
        <w:r w:rsidRPr="00050260">
          <w:rPr>
            <w:rStyle w:val="Hipercze"/>
            <w:rFonts w:ascii="Calibri" w:hAnsi="Calibri" w:cs="Arial"/>
            <w:sz w:val="20"/>
            <w:szCs w:val="20"/>
          </w:rPr>
          <w:t>jedz@wss.com.pl</w:t>
        </w:r>
      </w:hyperlink>
      <w:r w:rsidRPr="00050260">
        <w:rPr>
          <w:rFonts w:ascii="Calibri" w:hAnsi="Calibri" w:cs="Arial"/>
          <w:sz w:val="20"/>
          <w:szCs w:val="20"/>
          <w:lang w:val="pl-PL"/>
        </w:rPr>
        <w:t>.</w:t>
      </w:r>
    </w:p>
    <w:p w14:paraId="368768A0"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Obowiązek złożenia JEDZ w postaci elektronicznej opatrzonej kwalifikowanym podpisem elektronicznym w sposób określony powyżej dotyczy również JEDZ składanego na wezwanie w trybie art. 26 ust. 3 ustawy </w:t>
      </w:r>
      <w:r w:rsidR="00D0101C">
        <w:rPr>
          <w:rFonts w:ascii="Calibri" w:hAnsi="Calibri" w:cs="Arial"/>
          <w:sz w:val="20"/>
          <w:szCs w:val="20"/>
        </w:rPr>
        <w:t>PZP</w:t>
      </w:r>
      <w:r w:rsidRPr="00050260">
        <w:rPr>
          <w:rFonts w:ascii="Calibri" w:hAnsi="Calibri" w:cs="Arial"/>
          <w:sz w:val="20"/>
          <w:szCs w:val="20"/>
        </w:rPr>
        <w:t xml:space="preserve">. W takim przypadku Zamawiający nie wymaga szyfrowania tego dokumentu. </w:t>
      </w:r>
    </w:p>
    <w:p w14:paraId="03C5947A" w14:textId="77777777" w:rsidR="007C6122" w:rsidRDefault="00887627">
      <w:pPr>
        <w:tabs>
          <w:tab w:val="left" w:pos="0"/>
          <w:tab w:val="left" w:pos="426"/>
        </w:tabs>
        <w:spacing w:after="40"/>
        <w:ind w:left="426" w:hanging="426"/>
        <w:jc w:val="both"/>
      </w:pPr>
      <w:r>
        <w:rPr>
          <w:rFonts w:ascii="Calibri" w:hAnsi="Calibri" w:cs="Calibri"/>
          <w:sz w:val="20"/>
          <w:szCs w:val="20"/>
        </w:rPr>
        <w:t>4</w:t>
      </w:r>
      <w:r w:rsidR="007C6122">
        <w:rPr>
          <w:rFonts w:ascii="Calibri" w:hAnsi="Calibri" w:cs="Calibri"/>
          <w:sz w:val="20"/>
          <w:szCs w:val="20"/>
        </w:rPr>
        <w:t>. W korespondencji kierowanej do Zamawiającego Wykonawca winien posługiwać się numerem sprawy określonym w SIWZ.</w:t>
      </w:r>
    </w:p>
    <w:p w14:paraId="4DDDB156" w14:textId="77777777" w:rsidR="007C6122" w:rsidRDefault="00912669">
      <w:pPr>
        <w:tabs>
          <w:tab w:val="left" w:pos="426"/>
        </w:tabs>
        <w:spacing w:after="40"/>
        <w:ind w:left="284" w:hanging="284"/>
        <w:jc w:val="both"/>
      </w:pPr>
      <w:r>
        <w:rPr>
          <w:rFonts w:ascii="Calibri" w:hAnsi="Calibri" w:cs="Calibri"/>
          <w:sz w:val="20"/>
          <w:szCs w:val="20"/>
        </w:rPr>
        <w:t>5</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14:paraId="4CE8FFBE" w14:textId="77777777" w:rsidR="00912669" w:rsidRPr="00912669" w:rsidRDefault="00912669" w:rsidP="00912669">
      <w:pPr>
        <w:tabs>
          <w:tab w:val="left" w:pos="284"/>
          <w:tab w:val="left" w:pos="426"/>
        </w:tabs>
        <w:spacing w:after="40"/>
        <w:ind w:left="284" w:hanging="284"/>
        <w:jc w:val="both"/>
        <w:rPr>
          <w:sz w:val="20"/>
          <w:szCs w:val="20"/>
        </w:rPr>
      </w:pPr>
      <w:r w:rsidRPr="00912669">
        <w:rPr>
          <w:rFonts w:ascii="Calibri" w:hAnsi="Calibri" w:cs="Calibri"/>
          <w:sz w:val="20"/>
          <w:szCs w:val="20"/>
        </w:rPr>
        <w:t>6</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14:paraId="21A7EB26" w14:textId="2B6FC8E1" w:rsidR="001F6E5E" w:rsidRDefault="00912669" w:rsidP="001F6E5E">
      <w:pPr>
        <w:tabs>
          <w:tab w:val="left" w:pos="284"/>
          <w:tab w:val="left" w:pos="426"/>
        </w:tabs>
        <w:spacing w:after="40"/>
        <w:ind w:left="284" w:hanging="284"/>
        <w:jc w:val="both"/>
        <w:rPr>
          <w:rFonts w:ascii="Calibri" w:hAnsi="Calibri" w:cs="Calibri"/>
          <w:sz w:val="20"/>
          <w:szCs w:val="20"/>
        </w:rPr>
      </w:pPr>
      <w:r w:rsidRPr="00912669">
        <w:rPr>
          <w:sz w:val="20"/>
          <w:szCs w:val="20"/>
        </w:rPr>
        <w:t xml:space="preserve">7.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4902C7">
        <w:rPr>
          <w:rFonts w:ascii="Calibri" w:hAnsi="Calibri" w:cs="Calibri"/>
          <w:color w:val="000000"/>
          <w:sz w:val="20"/>
          <w:szCs w:val="20"/>
        </w:rPr>
        <w:t xml:space="preserve">(tj. </w:t>
      </w:r>
      <w:r w:rsidR="007C6122" w:rsidRPr="004902C7">
        <w:rPr>
          <w:rFonts w:ascii="Calibri" w:hAnsi="Calibri" w:cs="Calibri"/>
          <w:b/>
          <w:sz w:val="20"/>
          <w:szCs w:val="20"/>
        </w:rPr>
        <w:t>0</w:t>
      </w:r>
      <w:r w:rsidR="00366CC7" w:rsidRPr="004902C7">
        <w:rPr>
          <w:rFonts w:ascii="Calibri" w:hAnsi="Calibri" w:cs="Calibri"/>
          <w:b/>
          <w:sz w:val="20"/>
          <w:szCs w:val="20"/>
        </w:rPr>
        <w:t>9</w:t>
      </w:r>
      <w:r w:rsidR="007C6122" w:rsidRPr="004902C7">
        <w:rPr>
          <w:rFonts w:ascii="Calibri" w:hAnsi="Calibri" w:cs="Calibri"/>
          <w:b/>
          <w:sz w:val="20"/>
          <w:szCs w:val="20"/>
        </w:rPr>
        <w:t>.</w:t>
      </w:r>
      <w:r w:rsidR="004902C7" w:rsidRPr="004902C7">
        <w:rPr>
          <w:rFonts w:ascii="Calibri" w:hAnsi="Calibri" w:cs="Calibri"/>
          <w:b/>
          <w:sz w:val="20"/>
          <w:szCs w:val="20"/>
        </w:rPr>
        <w:t>10.</w:t>
      </w:r>
      <w:r w:rsidR="007C6122" w:rsidRPr="004902C7">
        <w:rPr>
          <w:rFonts w:ascii="Calibri" w:hAnsi="Calibri" w:cs="Calibri"/>
          <w:b/>
          <w:sz w:val="20"/>
          <w:szCs w:val="20"/>
        </w:rPr>
        <w:t>201</w:t>
      </w:r>
      <w:r w:rsidR="00366CC7" w:rsidRPr="004902C7">
        <w:rPr>
          <w:rFonts w:ascii="Calibri" w:hAnsi="Calibri" w:cs="Calibri"/>
          <w:b/>
          <w:sz w:val="20"/>
          <w:szCs w:val="20"/>
        </w:rPr>
        <w:t>8</w:t>
      </w:r>
      <w:r w:rsidR="00366CC7" w:rsidRPr="004902C7">
        <w:rPr>
          <w:rFonts w:ascii="Calibri" w:hAnsi="Calibri" w:cs="Calibri"/>
          <w:sz w:val="20"/>
          <w:szCs w:val="20"/>
        </w:rPr>
        <w:t xml:space="preserve"> </w:t>
      </w:r>
      <w:r w:rsidR="007C6122" w:rsidRPr="004902C7">
        <w:rPr>
          <w:rFonts w:ascii="Calibri" w:hAnsi="Calibri" w:cs="Calibri"/>
          <w:sz w:val="20"/>
          <w:szCs w:val="20"/>
        </w:rPr>
        <w:t>roku</w:t>
      </w:r>
      <w:r w:rsidR="007C6122" w:rsidRPr="004902C7">
        <w:rPr>
          <w:rFonts w:ascii="Calibri" w:hAnsi="Calibri" w:cs="Calibri"/>
          <w:color w:val="000000"/>
          <w:sz w:val="20"/>
          <w:szCs w:val="20"/>
        </w:rPr>
        <w:t>), Zamawiający udzieli wyjaśnień niezwłocznie, jednak nie później niż na 6</w:t>
      </w:r>
      <w:r w:rsidR="007C6122" w:rsidRPr="004902C7">
        <w:rPr>
          <w:rFonts w:ascii="Calibri" w:hAnsi="Calibri" w:cs="Calibri"/>
          <w:b/>
          <w:color w:val="000000"/>
          <w:sz w:val="20"/>
          <w:szCs w:val="20"/>
        </w:rPr>
        <w:t xml:space="preserve"> </w:t>
      </w:r>
      <w:r w:rsidR="007C6122" w:rsidRPr="004902C7">
        <w:rPr>
          <w:rFonts w:ascii="Calibri" w:hAnsi="Calibri" w:cs="Calibri"/>
          <w:color w:val="000000"/>
          <w:sz w:val="20"/>
          <w:szCs w:val="20"/>
        </w:rPr>
        <w:t>dni prz</w:t>
      </w:r>
      <w:r w:rsidR="007C6122" w:rsidRPr="004902C7">
        <w:rPr>
          <w:rFonts w:ascii="Calibri" w:hAnsi="Calibri" w:cs="Calibri"/>
          <w:sz w:val="20"/>
          <w:szCs w:val="20"/>
        </w:rPr>
        <w:t>ed upływem</w:t>
      </w:r>
      <w:r w:rsidR="007C6122" w:rsidRPr="00912669">
        <w:rPr>
          <w:rFonts w:ascii="Calibri" w:hAnsi="Calibri" w:cs="Calibri"/>
          <w:sz w:val="20"/>
          <w:szCs w:val="20"/>
        </w:rPr>
        <w:t xml:space="preserve">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14:paraId="41F4E373" w14:textId="77777777" w:rsidR="0053077F" w:rsidRPr="0053077F" w:rsidRDefault="001F6E5E" w:rsidP="001F6E5E">
      <w:pPr>
        <w:tabs>
          <w:tab w:val="left" w:pos="284"/>
          <w:tab w:val="left" w:pos="426"/>
        </w:tabs>
        <w:spacing w:after="40"/>
        <w:ind w:left="284" w:hanging="284"/>
        <w:jc w:val="both"/>
        <w:rPr>
          <w:rFonts w:ascii="Calibri" w:hAnsi="Calibri"/>
          <w:sz w:val="20"/>
          <w:szCs w:val="20"/>
        </w:rPr>
      </w:pPr>
      <w:r>
        <w:rPr>
          <w:rFonts w:ascii="Calibri" w:hAnsi="Calibri" w:cs="Calibri"/>
          <w:sz w:val="20"/>
          <w:szCs w:val="20"/>
        </w:rPr>
        <w:t xml:space="preserve">8. </w:t>
      </w:r>
      <w:r w:rsidR="0053077F" w:rsidRPr="000B19FD">
        <w:rPr>
          <w:rFonts w:ascii="Calibri" w:hAnsi="Calibri"/>
          <w:sz w:val="20"/>
          <w:szCs w:val="20"/>
        </w:rPr>
        <w:t xml:space="preserve">Zamawiający treść zapytań wraz z wyjaśnieniami zamieszcza na swojej stronie internetowej bez ujawniania źródła </w:t>
      </w:r>
      <w:r w:rsidRPr="000B19FD">
        <w:rPr>
          <w:rFonts w:ascii="Calibri" w:hAnsi="Calibri"/>
          <w:sz w:val="20"/>
          <w:szCs w:val="20"/>
        </w:rPr>
        <w:t xml:space="preserve"> </w:t>
      </w:r>
      <w:r w:rsidR="0053077F" w:rsidRPr="000B19FD">
        <w:rPr>
          <w:rFonts w:ascii="Calibri" w:hAnsi="Calibri"/>
          <w:sz w:val="20"/>
          <w:szCs w:val="20"/>
        </w:rPr>
        <w:t>zapytania.</w:t>
      </w:r>
      <w:r w:rsidRPr="000B19FD">
        <w:rPr>
          <w:rFonts w:ascii="Calibri" w:hAnsi="Calibri"/>
          <w:sz w:val="20"/>
          <w:szCs w:val="20"/>
        </w:rPr>
        <w:t xml:space="preserve"> </w:t>
      </w:r>
      <w:r w:rsidR="0053077F" w:rsidRPr="000B19FD">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w:t>
      </w:r>
      <w:r w:rsidR="0053077F" w:rsidRPr="000B19FD">
        <w:rPr>
          <w:rFonts w:ascii="Calibri" w:hAnsi="Calibri"/>
          <w:sz w:val="20"/>
          <w:szCs w:val="20"/>
        </w:rPr>
        <w:lastRenderedPageBreak/>
        <w:t xml:space="preserve">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0B19FD">
        <w:rPr>
          <w:rFonts w:ascii="Calibri" w:hAnsi="Calibri" w:cs="Calibri"/>
          <w:sz w:val="20"/>
          <w:szCs w:val="20"/>
        </w:rPr>
        <w:t>Zamawiającego www.wss.com.pl</w:t>
      </w:r>
      <w:r w:rsidR="0053077F" w:rsidRPr="000B19FD">
        <w:rPr>
          <w:rFonts w:ascii="Calibri" w:hAnsi="Calibri"/>
          <w:sz w:val="20"/>
          <w:szCs w:val="20"/>
        </w:rPr>
        <w:t>.</w:t>
      </w:r>
    </w:p>
    <w:p w14:paraId="6AC69A07" w14:textId="77777777" w:rsidR="00912669" w:rsidRPr="00912669" w:rsidRDefault="001F6E5E" w:rsidP="00912669">
      <w:pPr>
        <w:tabs>
          <w:tab w:val="left" w:pos="284"/>
          <w:tab w:val="left" w:pos="426"/>
        </w:tabs>
        <w:spacing w:after="40"/>
        <w:ind w:left="284" w:hanging="284"/>
        <w:jc w:val="both"/>
        <w:rPr>
          <w:sz w:val="20"/>
          <w:szCs w:val="20"/>
        </w:rPr>
      </w:pPr>
      <w:r>
        <w:rPr>
          <w:sz w:val="20"/>
          <w:szCs w:val="20"/>
        </w:rPr>
        <w:t>9</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9"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14:paraId="600FE3EB" w14:textId="77777777" w:rsidR="00912669" w:rsidRP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10</w:t>
      </w:r>
      <w:r w:rsidR="00912669" w:rsidRPr="00912669">
        <w:rPr>
          <w:sz w:val="20"/>
          <w:szCs w:val="20"/>
        </w:rPr>
        <w:t xml:space="preserve">. </w:t>
      </w:r>
      <w:r w:rsidR="007C6122" w:rsidRPr="00912669">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14:paraId="5CA7A56E" w14:textId="77777777" w:rsid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11</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14:paraId="26825EDB" w14:textId="77777777" w:rsidR="0053077F" w:rsidRPr="00912669" w:rsidRDefault="0053077F" w:rsidP="0053077F">
      <w:pPr>
        <w:tabs>
          <w:tab w:val="left" w:pos="284"/>
          <w:tab w:val="left" w:pos="426"/>
        </w:tabs>
        <w:spacing w:after="40"/>
        <w:jc w:val="both"/>
        <w:rPr>
          <w:sz w:val="20"/>
          <w:szCs w:val="20"/>
        </w:rPr>
      </w:pPr>
    </w:p>
    <w:p w14:paraId="727DAEA1" w14:textId="77777777" w:rsidR="007C6122" w:rsidRDefault="00912669" w:rsidP="00912669">
      <w:pPr>
        <w:tabs>
          <w:tab w:val="left" w:pos="284"/>
          <w:tab w:val="left" w:pos="426"/>
        </w:tabs>
        <w:spacing w:after="40"/>
        <w:ind w:left="284" w:hanging="284"/>
        <w:jc w:val="both"/>
      </w:pPr>
      <w:r w:rsidRPr="00912669">
        <w:rPr>
          <w:sz w:val="20"/>
          <w:szCs w:val="20"/>
        </w:rPr>
        <w:t xml:space="preserve">11.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77777777"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formalnych  –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77B056D7" w14:textId="77777777" w:rsidR="007C6122"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Kierownik </w:t>
      </w:r>
      <w:r w:rsidR="005C3B63">
        <w:rPr>
          <w:rFonts w:ascii="Calibri" w:hAnsi="Calibri" w:cs="Calibri"/>
          <w:color w:val="000000"/>
          <w:sz w:val="20"/>
          <w:szCs w:val="20"/>
        </w:rPr>
        <w:t xml:space="preserve">Zakładu Patomorfologii </w:t>
      </w:r>
      <w:r w:rsidR="007C6122">
        <w:rPr>
          <w:rFonts w:ascii="Calibri" w:hAnsi="Calibri" w:cs="Calibri"/>
          <w:color w:val="000000"/>
          <w:sz w:val="20"/>
          <w:szCs w:val="20"/>
        </w:rPr>
        <w:t xml:space="preserve"> </w:t>
      </w:r>
      <w:r w:rsidR="000B19FD">
        <w:rPr>
          <w:rFonts w:ascii="Calibri" w:hAnsi="Calibri" w:cs="Calibri"/>
          <w:color w:val="000000"/>
          <w:sz w:val="20"/>
          <w:szCs w:val="20"/>
        </w:rPr>
        <w:t xml:space="preserve">dr </w:t>
      </w:r>
      <w:proofErr w:type="spellStart"/>
      <w:r w:rsidR="000B19FD">
        <w:rPr>
          <w:rFonts w:ascii="Calibri" w:hAnsi="Calibri" w:cs="Calibri"/>
          <w:color w:val="000000"/>
          <w:sz w:val="20"/>
          <w:szCs w:val="20"/>
        </w:rPr>
        <w:t>Katrzyna</w:t>
      </w:r>
      <w:proofErr w:type="spellEnd"/>
      <w:r w:rsidR="000B19FD">
        <w:rPr>
          <w:rFonts w:ascii="Calibri" w:hAnsi="Calibri" w:cs="Calibri"/>
          <w:color w:val="000000"/>
          <w:sz w:val="20"/>
          <w:szCs w:val="20"/>
        </w:rPr>
        <w:t xml:space="preserve"> Sikora </w:t>
      </w:r>
    </w:p>
    <w:p w14:paraId="43006440" w14:textId="77777777"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E073A3">
      <w:pPr>
        <w:pStyle w:val="pkt1"/>
        <w:numPr>
          <w:ilvl w:val="0"/>
          <w:numId w:val="26"/>
        </w:numPr>
        <w:spacing w:before="0" w:after="40"/>
      </w:pPr>
      <w:r>
        <w:rPr>
          <w:rFonts w:ascii="Calibri" w:hAnsi="Calibri" w:cs="Calibri"/>
          <w:b/>
          <w:sz w:val="20"/>
        </w:rPr>
        <w:t>Wymagania dotyczące wadium.</w:t>
      </w:r>
    </w:p>
    <w:p w14:paraId="7A6F960E" w14:textId="77777777" w:rsidR="007C6122" w:rsidRPr="00B432DD" w:rsidRDefault="007C6122" w:rsidP="00E073A3">
      <w:pPr>
        <w:numPr>
          <w:ilvl w:val="0"/>
          <w:numId w:val="20"/>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14:paraId="25DC9A23" w14:textId="595B38CF" w:rsidR="003D4FCB" w:rsidRPr="004902C7" w:rsidRDefault="003D4FCB" w:rsidP="004902C7">
      <w:pPr>
        <w:tabs>
          <w:tab w:val="left" w:pos="567"/>
          <w:tab w:val="left" w:pos="720"/>
          <w:tab w:val="left" w:pos="3855"/>
        </w:tabs>
        <w:spacing w:after="40"/>
        <w:ind w:left="1418"/>
        <w:jc w:val="both"/>
      </w:pPr>
      <w:r w:rsidRPr="004902C7">
        <w:t xml:space="preserve">Dla części 1 </w:t>
      </w:r>
      <w:r w:rsidR="004902C7" w:rsidRPr="004902C7">
        <w:t>– 13.000,00 PLN</w:t>
      </w:r>
    </w:p>
    <w:p w14:paraId="1B11FEB8" w14:textId="746C07B4" w:rsidR="003D4FCB" w:rsidRPr="004902C7" w:rsidRDefault="003D4FCB" w:rsidP="00B432DD">
      <w:pPr>
        <w:tabs>
          <w:tab w:val="left" w:pos="567"/>
          <w:tab w:val="left" w:pos="720"/>
          <w:tab w:val="left" w:pos="3855"/>
        </w:tabs>
        <w:spacing w:after="40"/>
        <w:ind w:left="1418"/>
        <w:jc w:val="both"/>
      </w:pPr>
      <w:r w:rsidRPr="004902C7">
        <w:t>Dl</w:t>
      </w:r>
      <w:r w:rsidR="004902C7" w:rsidRPr="004902C7">
        <w:t>a</w:t>
      </w:r>
      <w:r w:rsidRPr="004902C7">
        <w:t xml:space="preserve"> części 2 </w:t>
      </w:r>
      <w:r w:rsidR="004902C7" w:rsidRPr="004902C7">
        <w:t>–</w:t>
      </w:r>
      <w:r w:rsidRPr="004902C7">
        <w:t xml:space="preserve"> </w:t>
      </w:r>
      <w:r w:rsidR="004902C7" w:rsidRPr="004902C7">
        <w:t>7.500,00 PLN</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47B6E056" w14:textId="77777777" w:rsidR="007C6122"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Wadium może być wniesione w:</w:t>
      </w:r>
    </w:p>
    <w:p w14:paraId="4DC9227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2.1 pieniądzu;</w:t>
      </w:r>
    </w:p>
    <w:p w14:paraId="383C76FD"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2.2 poręczeniach bankowych, lub poręczeniach spółdzielczej kasy oszczędnościowo-kredytowej, w tym, że poręczenie kasy jest zawsze poręczeniem pieniężnym;</w:t>
      </w:r>
    </w:p>
    <w:p w14:paraId="02ADAB7E"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2.3 gwarancjach bankowych;</w:t>
      </w:r>
    </w:p>
    <w:p w14:paraId="5B98C39C"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2.4 gwarancjach ubezpieczeniowych;</w:t>
      </w:r>
    </w:p>
    <w:p w14:paraId="0E95126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4902C7">
        <w:rPr>
          <w:rFonts w:ascii="Calibri" w:hAnsi="Calibri" w:cs="Calibri"/>
          <w:sz w:val="20"/>
          <w:szCs w:val="20"/>
        </w:rPr>
        <w:t>6</w:t>
      </w:r>
      <w:r w:rsidRPr="004902C7">
        <w:rPr>
          <w:rFonts w:ascii="Calibri" w:hAnsi="Calibri" w:cs="Calibri"/>
          <w:sz w:val="20"/>
          <w:szCs w:val="20"/>
        </w:rPr>
        <w:t xml:space="preserve">r. poz. </w:t>
      </w:r>
      <w:r w:rsidR="006E1A47" w:rsidRPr="004902C7">
        <w:rPr>
          <w:rFonts w:ascii="Calibri" w:hAnsi="Calibri" w:cs="Calibri"/>
          <w:sz w:val="20"/>
          <w:szCs w:val="20"/>
        </w:rPr>
        <w:t>359 i 2260</w:t>
      </w:r>
      <w:r w:rsidRPr="004902C7">
        <w:rPr>
          <w:rFonts w:ascii="Calibri" w:hAnsi="Calibri" w:cs="Calibri"/>
          <w:sz w:val="20"/>
          <w:szCs w:val="20"/>
        </w:rPr>
        <w:t xml:space="preserve"> oraz 201</w:t>
      </w:r>
      <w:r w:rsidR="006E1A47" w:rsidRPr="004902C7">
        <w:rPr>
          <w:rFonts w:ascii="Calibri" w:hAnsi="Calibri" w:cs="Calibri"/>
          <w:sz w:val="20"/>
          <w:szCs w:val="20"/>
        </w:rPr>
        <w:t>7</w:t>
      </w:r>
      <w:r w:rsidRPr="004902C7">
        <w:rPr>
          <w:rFonts w:ascii="Calibri" w:hAnsi="Calibri" w:cs="Calibri"/>
          <w:sz w:val="20"/>
          <w:szCs w:val="20"/>
        </w:rPr>
        <w:t xml:space="preserve">r. poz. </w:t>
      </w:r>
      <w:r w:rsidR="006E1A47" w:rsidRPr="004902C7">
        <w:rPr>
          <w:rFonts w:ascii="Calibri" w:hAnsi="Calibri" w:cs="Calibri"/>
          <w:sz w:val="20"/>
          <w:szCs w:val="20"/>
        </w:rPr>
        <w:t>1089, 1475 i 2201</w:t>
      </w:r>
      <w:r w:rsidRPr="004902C7">
        <w:rPr>
          <w:rFonts w:ascii="Calibri" w:hAnsi="Calibri" w:cs="Calibri"/>
          <w:sz w:val="20"/>
          <w:szCs w:val="20"/>
        </w:rPr>
        <w:t xml:space="preserve">). </w:t>
      </w:r>
    </w:p>
    <w:p w14:paraId="07F035B7" w14:textId="67A37A23" w:rsidR="005C3B63"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Wadium w formie pieniądza należy wnieść przelewem na konto Banku PEKAO S.A. nr rachunku 70 1240 5703 1111 0000 4905 3449, z dopiskiem na przelewie:</w:t>
      </w:r>
      <w:r w:rsidRPr="004902C7">
        <w:rPr>
          <w:rFonts w:ascii="Calibri" w:hAnsi="Calibri" w:cs="Calibri"/>
          <w:b/>
          <w:bCs/>
          <w:sz w:val="20"/>
          <w:szCs w:val="20"/>
        </w:rPr>
        <w:t xml:space="preserve"> „Wadium w postępowaniu DZP.341</w:t>
      </w:r>
      <w:r w:rsidR="008A7ECD" w:rsidRPr="004902C7">
        <w:rPr>
          <w:rFonts w:ascii="Calibri" w:hAnsi="Calibri" w:cs="Calibri"/>
          <w:b/>
          <w:bCs/>
          <w:sz w:val="20"/>
          <w:szCs w:val="20"/>
        </w:rPr>
        <w:t>.44</w:t>
      </w:r>
      <w:r w:rsidRPr="004902C7">
        <w:rPr>
          <w:rFonts w:ascii="Calibri" w:hAnsi="Calibri" w:cs="Calibri"/>
          <w:b/>
          <w:bCs/>
          <w:sz w:val="20"/>
          <w:szCs w:val="20"/>
        </w:rPr>
        <w:t xml:space="preserve">.2018 na </w:t>
      </w:r>
      <w:r w:rsidR="005C3B63" w:rsidRPr="004902C7">
        <w:rPr>
          <w:rFonts w:ascii="Calibri" w:hAnsi="Calibri"/>
          <w:color w:val="001642"/>
          <w:sz w:val="20"/>
          <w:szCs w:val="20"/>
        </w:rPr>
        <w:t xml:space="preserve">Dostawę informatycznego systemu laboratoryjnego do Zakładu Patomorfologii wraz z towarzyszącymi dostawami sprzętu i usługami w celu stworzenia Centrum </w:t>
      </w:r>
      <w:proofErr w:type="spellStart"/>
      <w:r w:rsidR="005C3B63" w:rsidRPr="004902C7">
        <w:rPr>
          <w:rFonts w:ascii="Calibri" w:hAnsi="Calibri"/>
          <w:color w:val="001642"/>
          <w:sz w:val="20"/>
          <w:szCs w:val="20"/>
        </w:rPr>
        <w:t>tele</w:t>
      </w:r>
      <w:proofErr w:type="spellEnd"/>
      <w:r w:rsidR="005C3B63" w:rsidRPr="004902C7">
        <w:rPr>
          <w:rFonts w:ascii="Calibri" w:hAnsi="Calibri"/>
          <w:color w:val="001642"/>
          <w:sz w:val="20"/>
          <w:szCs w:val="20"/>
        </w:rPr>
        <w:t>-patologii</w:t>
      </w:r>
      <w:r w:rsidR="004902C7" w:rsidRPr="004902C7">
        <w:rPr>
          <w:rFonts w:ascii="Calibri" w:hAnsi="Calibri"/>
          <w:color w:val="001642"/>
          <w:sz w:val="20"/>
          <w:szCs w:val="20"/>
        </w:rPr>
        <w:t>”</w:t>
      </w:r>
    </w:p>
    <w:p w14:paraId="254972B7" w14:textId="77777777" w:rsidR="007C6122"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0DC2AA07" w14:textId="77777777" w:rsidR="007C6122"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Zamawiający</w:t>
      </w:r>
      <w:r>
        <w:rPr>
          <w:rFonts w:ascii="Calibri" w:hAnsi="Calibri" w:cs="Calibri"/>
          <w:sz w:val="20"/>
          <w:szCs w:val="20"/>
        </w:rPr>
        <w:t xml:space="preserve"> zaleca, aby w przypadku wniesienia wadium w formie:</w:t>
      </w:r>
    </w:p>
    <w:p w14:paraId="00019654"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14:paraId="57F0C871"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14:paraId="4B466C2C"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7B0A282"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lastRenderedPageBreak/>
        <w:t>Oferta wykonawcy, który nie wniesie wadium lub wniesie w sposób nieprawidłowy zostanie odrzucona.</w:t>
      </w:r>
    </w:p>
    <w:p w14:paraId="7E573CD9"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14:paraId="73C6590D" w14:textId="77777777"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60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E073A3">
      <w:pPr>
        <w:numPr>
          <w:ilvl w:val="1"/>
          <w:numId w:val="18"/>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0B19FD">
        <w:rPr>
          <w:rFonts w:ascii="Calibri" w:hAnsi="Calibri" w:cs="Calibri"/>
          <w:sz w:val="20"/>
          <w:szCs w:val="20"/>
        </w:rPr>
        <w:t>w</w:t>
      </w:r>
      <w:r w:rsidR="00BB2F1B" w:rsidRPr="000B19FD">
        <w:rPr>
          <w:rFonts w:ascii="Calibri" w:hAnsi="Calibri"/>
          <w:sz w:val="20"/>
          <w:szCs w:val="20"/>
        </w:rPr>
        <w:t xml:space="preserve"> celu wstępnego potwierdzenia spełnienia warunków udziału w postępowaniu oraz wykazania braku podstaw do wykluczenia</w:t>
      </w:r>
      <w:r w:rsidR="00BB2F1B" w:rsidRPr="000B19FD">
        <w:rPr>
          <w:rFonts w:ascii="Calibri" w:hAnsi="Calibri" w:cs="Calibri"/>
          <w:sz w:val="20"/>
          <w:szCs w:val="20"/>
        </w:rPr>
        <w:t xml:space="preserve"> </w:t>
      </w:r>
      <w:r w:rsidRPr="000B19FD">
        <w:rPr>
          <w:rFonts w:ascii="Calibri" w:hAnsi="Calibri" w:cs="Calibri"/>
          <w:sz w:val="20"/>
          <w:szCs w:val="20"/>
        </w:rPr>
        <w:t xml:space="preserve">musi zawierać następujące oświadczenia i dokumenty: </w:t>
      </w:r>
    </w:p>
    <w:p w14:paraId="3AE8E6FA"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 xml:space="preserve">oświadczenie Wykonawcy, składane w oparciu o art. 25a, iż nie podlega wykluczeniu </w:t>
      </w:r>
      <w:r w:rsidRPr="000B19FD">
        <w:rPr>
          <w:rFonts w:ascii="Calibri" w:hAnsi="Calibri"/>
          <w:spacing w:val="-8"/>
          <w:sz w:val="20"/>
          <w:szCs w:val="20"/>
        </w:rPr>
        <w:t xml:space="preserve">z postepowania na podstawie art. 24 ust. 1 oraz ust. 5 pkt 1 i 8 ustawy PZP </w:t>
      </w:r>
      <w:r w:rsidRPr="000B19FD">
        <w:rPr>
          <w:rFonts w:ascii="Calibri" w:hAnsi="Calibri"/>
          <w:sz w:val="20"/>
          <w:szCs w:val="20"/>
        </w:rPr>
        <w:t>i spełnia warunki udziału w postępowaniu określone w SIWZ tj. (JEDZ/ESPD) - wzór oświadczenia wraz z informacją, które oświadczenia nal</w:t>
      </w:r>
      <w:r w:rsidR="00D5226C" w:rsidRPr="000B19FD">
        <w:rPr>
          <w:rFonts w:ascii="Calibri" w:hAnsi="Calibri"/>
          <w:sz w:val="20"/>
          <w:szCs w:val="20"/>
        </w:rPr>
        <w:t>eży złożyć w przedmiotowym postę</w:t>
      </w:r>
      <w:r w:rsidRPr="000B19FD">
        <w:rPr>
          <w:rFonts w:ascii="Calibri" w:hAnsi="Calibri"/>
          <w:sz w:val="20"/>
          <w:szCs w:val="20"/>
        </w:rPr>
        <w:t>powaniu stanowi załącznik nr 2 do SIWZ</w:t>
      </w:r>
    </w:p>
    <w:p w14:paraId="13F1E568" w14:textId="77777777" w:rsidR="00A372A5" w:rsidRPr="000B19FD" w:rsidRDefault="00A372A5" w:rsidP="0092725F">
      <w:pPr>
        <w:ind w:left="1134"/>
        <w:jc w:val="both"/>
        <w:rPr>
          <w:rFonts w:ascii="Calibri" w:hAnsi="Calibri"/>
          <w:b/>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p>
    <w:p w14:paraId="41FA7F6D" w14:textId="77777777" w:rsidR="00A372A5" w:rsidRPr="000B19FD" w:rsidRDefault="00A372A5" w:rsidP="00A372A5">
      <w:pPr>
        <w:jc w:val="both"/>
        <w:rPr>
          <w:rFonts w:ascii="Calibri" w:hAnsi="Calibri"/>
          <w:sz w:val="20"/>
          <w:szCs w:val="20"/>
        </w:rPr>
      </w:pPr>
    </w:p>
    <w:p w14:paraId="41F75EBA"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oświadczenie dla podmiotu trzeciego na zdolnościach lub sytuacji którego polega Wykonawca (art. 22a</w:t>
      </w:r>
      <w:r w:rsidR="0092725F" w:rsidRPr="000B19FD">
        <w:rPr>
          <w:rFonts w:ascii="Calibri" w:hAnsi="Calibri"/>
          <w:spacing w:val="-8"/>
          <w:sz w:val="20"/>
          <w:szCs w:val="20"/>
        </w:rPr>
        <w:t xml:space="preserve"> ustawy PZP</w:t>
      </w:r>
      <w:r w:rsidRPr="000B19FD">
        <w:rPr>
          <w:rFonts w:ascii="Calibri" w:hAnsi="Calibri"/>
          <w:sz w:val="20"/>
          <w:szCs w:val="20"/>
        </w:rPr>
        <w:t xml:space="preserve">), składanego w oparciu o art. 25a ust 3 pkt 1) </w:t>
      </w:r>
      <w:r w:rsidR="0092725F" w:rsidRPr="000B19FD">
        <w:rPr>
          <w:rFonts w:ascii="Calibri" w:hAnsi="Calibri"/>
          <w:spacing w:val="-8"/>
          <w:sz w:val="20"/>
          <w:szCs w:val="20"/>
        </w:rPr>
        <w:t>ustawy PZP,</w:t>
      </w:r>
      <w:r w:rsidRPr="000B19FD">
        <w:rPr>
          <w:rFonts w:ascii="Calibri" w:hAnsi="Calibri"/>
          <w:sz w:val="20"/>
          <w:szCs w:val="20"/>
        </w:rPr>
        <w:t xml:space="preserve"> iż nie podlega wykluczeniu </w:t>
      </w:r>
      <w:r w:rsidRPr="000B19FD">
        <w:rPr>
          <w:rFonts w:ascii="Calibri" w:hAnsi="Calibri"/>
          <w:spacing w:val="-8"/>
          <w:sz w:val="20"/>
          <w:szCs w:val="20"/>
        </w:rPr>
        <w:t>z postepowania na podstawie art. 24 ust. 1 oraz</w:t>
      </w:r>
      <w:r w:rsidR="00535975" w:rsidRPr="000B19FD">
        <w:rPr>
          <w:rFonts w:ascii="Calibri" w:hAnsi="Calibri"/>
          <w:spacing w:val="-8"/>
          <w:sz w:val="20"/>
          <w:szCs w:val="20"/>
        </w:rPr>
        <w:t xml:space="preserve"> ust.</w:t>
      </w:r>
      <w:r w:rsidRPr="000B19FD">
        <w:rPr>
          <w:rFonts w:ascii="Calibri" w:hAnsi="Calibri"/>
          <w:spacing w:val="-8"/>
          <w:sz w:val="20"/>
          <w:szCs w:val="20"/>
        </w:rPr>
        <w:t xml:space="preserve"> 5 pkt </w:t>
      </w:r>
      <w:r w:rsidR="00535975" w:rsidRPr="000B19FD">
        <w:rPr>
          <w:rFonts w:ascii="Calibri" w:hAnsi="Calibri"/>
          <w:spacing w:val="-8"/>
          <w:sz w:val="20"/>
          <w:szCs w:val="20"/>
        </w:rPr>
        <w:t>1 i 8 ustawy PZP</w:t>
      </w:r>
      <w:r w:rsidRPr="000B19FD">
        <w:rPr>
          <w:rFonts w:ascii="Calibri" w:hAnsi="Calibri"/>
          <w:i/>
          <w:color w:val="FF0000"/>
          <w:sz w:val="20"/>
          <w:szCs w:val="20"/>
        </w:rPr>
        <w:t xml:space="preserve"> </w:t>
      </w:r>
      <w:r w:rsidRPr="000B19FD">
        <w:rPr>
          <w:rFonts w:ascii="Calibri" w:hAnsi="Calibri"/>
          <w:i/>
          <w:sz w:val="20"/>
          <w:szCs w:val="20"/>
        </w:rPr>
        <w:t>- w zakresie tożsamym jak dla Wykonawcy</w:t>
      </w:r>
      <w:r w:rsidRPr="000B19FD">
        <w:rPr>
          <w:rFonts w:ascii="Calibri" w:hAnsi="Calibri"/>
          <w:sz w:val="20"/>
          <w:szCs w:val="20"/>
        </w:rPr>
        <w:t xml:space="preserve"> i spełnia warunki udziału w postępowaniu określone w SIWZ - </w:t>
      </w:r>
      <w:r w:rsidRPr="000B19FD">
        <w:rPr>
          <w:rFonts w:ascii="Calibri" w:hAnsi="Calibri"/>
          <w:i/>
          <w:sz w:val="20"/>
          <w:szCs w:val="20"/>
        </w:rPr>
        <w:t>w zakresie w jakim Wykonawca powołuje się na ich zasoby</w:t>
      </w:r>
      <w:r w:rsidRPr="000B19FD">
        <w:rPr>
          <w:rFonts w:ascii="Calibri" w:hAnsi="Calibri"/>
          <w:sz w:val="20"/>
          <w:szCs w:val="20"/>
        </w:rPr>
        <w:t xml:space="preserve"> tj. (JEDZ/ESPD) - wzór oświadczenia wraz z informacją, które oświadczenia należy złożyć w przedmiotowym postepowaniu stanowi załącznik nr </w:t>
      </w:r>
      <w:r w:rsidR="00535975" w:rsidRPr="000B19FD">
        <w:rPr>
          <w:rFonts w:ascii="Calibri" w:hAnsi="Calibri"/>
          <w:sz w:val="20"/>
          <w:szCs w:val="20"/>
        </w:rPr>
        <w:t>2</w:t>
      </w:r>
      <w:r w:rsidRPr="000B19FD">
        <w:rPr>
          <w:rFonts w:ascii="Calibri" w:hAnsi="Calibri"/>
          <w:sz w:val="20"/>
          <w:szCs w:val="20"/>
        </w:rPr>
        <w:t xml:space="preserve"> do SIWZ,</w:t>
      </w:r>
    </w:p>
    <w:p w14:paraId="49F9CF26"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Zamawiający nie wymaga składania formularza JEDZ/ESPD dla podwykonawców</w:t>
      </w:r>
      <w:r w:rsidR="00535975" w:rsidRPr="000B19FD">
        <w:rPr>
          <w:rFonts w:ascii="Calibri" w:hAnsi="Calibri"/>
          <w:sz w:val="20"/>
          <w:szCs w:val="20"/>
        </w:rPr>
        <w:t>,</w:t>
      </w:r>
      <w:r w:rsidRPr="000B19FD">
        <w:rPr>
          <w:rFonts w:ascii="Calibri" w:hAnsi="Calibri"/>
          <w:sz w:val="20"/>
          <w:szCs w:val="20"/>
        </w:rPr>
        <w:t xml:space="preserve"> którym Wykonawca zamierza p</w:t>
      </w:r>
      <w:r w:rsidR="0092725F" w:rsidRPr="000B19FD">
        <w:rPr>
          <w:rFonts w:ascii="Calibri" w:hAnsi="Calibri"/>
          <w:sz w:val="20"/>
          <w:szCs w:val="20"/>
        </w:rPr>
        <w:t>o</w:t>
      </w:r>
      <w:r w:rsidRPr="000B19FD">
        <w:rPr>
          <w:rFonts w:ascii="Calibri" w:hAnsi="Calibri"/>
          <w:sz w:val="20"/>
          <w:szCs w:val="20"/>
        </w:rPr>
        <w:t xml:space="preserve">wierzyć wykonanie części przedmiotu zamówienia, Wykonawca ujawnia jedynie w (JEDZ/ESPD) w części II/D, firmę (nazwa) i siedzibę (adres) podwykonawców uczestniczących w realizacji zamówienia oraz w części IV/C </w:t>
      </w:r>
      <w:proofErr w:type="spellStart"/>
      <w:r w:rsidRPr="000B19FD">
        <w:rPr>
          <w:rFonts w:ascii="Calibri" w:hAnsi="Calibri"/>
          <w:sz w:val="20"/>
          <w:szCs w:val="20"/>
        </w:rPr>
        <w:t>ppkt</w:t>
      </w:r>
      <w:proofErr w:type="spellEnd"/>
      <w:r w:rsidRPr="000B19FD">
        <w:rPr>
          <w:rFonts w:ascii="Calibri" w:hAnsi="Calibri"/>
          <w:sz w:val="20"/>
          <w:szCs w:val="20"/>
        </w:rPr>
        <w:t xml:space="preserve"> 10 (JEDZ/ESPD) części zamówienia które będą realizowane przy udziale podwykonawcy </w:t>
      </w:r>
    </w:p>
    <w:p w14:paraId="0F8CCCE2" w14:textId="77777777" w:rsidR="00A372A5" w:rsidRPr="00A372A5" w:rsidRDefault="00A372A5" w:rsidP="00A372A5">
      <w:pPr>
        <w:ind w:left="1069"/>
        <w:jc w:val="both"/>
        <w:rPr>
          <w:rFonts w:ascii="Calibri" w:hAnsi="Calibri"/>
          <w:sz w:val="20"/>
          <w:szCs w:val="20"/>
          <w:highlight w:val="yellow"/>
        </w:rPr>
      </w:pPr>
    </w:p>
    <w:p w14:paraId="279CB90B" w14:textId="77777777"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w:t>
      </w:r>
      <w:proofErr w:type="spellStart"/>
      <w:r w:rsidRPr="0082208F">
        <w:rPr>
          <w:rFonts w:ascii="Calibri" w:hAnsi="Calibri"/>
          <w:sz w:val="20"/>
          <w:szCs w:val="20"/>
        </w:rPr>
        <w:t>dolączone</w:t>
      </w:r>
      <w:proofErr w:type="spellEnd"/>
      <w:r w:rsidRPr="0082208F">
        <w:rPr>
          <w:rFonts w:ascii="Calibri" w:hAnsi="Calibri"/>
          <w:sz w:val="20"/>
          <w:szCs w:val="20"/>
        </w:rPr>
        <w:t xml:space="preserve"> do oferty</w:t>
      </w:r>
      <w:r>
        <w:rPr>
          <w:rFonts w:ascii="Calibri" w:hAnsi="Calibri"/>
          <w:sz w:val="20"/>
          <w:szCs w:val="20"/>
        </w:rPr>
        <w:t>:</w:t>
      </w:r>
    </w:p>
    <w:p w14:paraId="4273A4A7" w14:textId="77777777" w:rsidR="00D743CA" w:rsidRPr="00D743CA" w:rsidRDefault="00D5226C" w:rsidP="00E073A3">
      <w:pPr>
        <w:numPr>
          <w:ilvl w:val="2"/>
          <w:numId w:val="43"/>
        </w:numPr>
        <w:spacing w:after="40"/>
        <w:ind w:left="1134"/>
        <w:jc w:val="both"/>
      </w:pPr>
      <w:r w:rsidRPr="00B15066">
        <w:rPr>
          <w:rFonts w:ascii="Calibri" w:hAnsi="Calibri" w:cs="Calibri"/>
          <w:b/>
          <w:sz w:val="20"/>
          <w:szCs w:val="20"/>
        </w:rPr>
        <w:t>dowód wniesienia wadium</w:t>
      </w:r>
      <w:r w:rsidRPr="00D743CA">
        <w:rPr>
          <w:rFonts w:ascii="Calibri" w:hAnsi="Calibri" w:cs="Calibri"/>
          <w:sz w:val="20"/>
          <w:szCs w:val="20"/>
        </w:rPr>
        <w:t>;</w:t>
      </w:r>
    </w:p>
    <w:p w14:paraId="69806359" w14:textId="4A378628" w:rsidR="00D743CA" w:rsidRDefault="007C6122" w:rsidP="00E073A3">
      <w:pPr>
        <w:numPr>
          <w:ilvl w:val="2"/>
          <w:numId w:val="43"/>
        </w:numPr>
        <w:spacing w:after="40"/>
        <w:ind w:left="1134"/>
        <w:jc w:val="both"/>
      </w:pPr>
      <w:r w:rsidRPr="00D743CA">
        <w:rPr>
          <w:rFonts w:ascii="Calibri" w:hAnsi="Calibri" w:cs="Calibri"/>
          <w:sz w:val="20"/>
          <w:szCs w:val="20"/>
        </w:rPr>
        <w:lastRenderedPageBreak/>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Pr>
          <w:rFonts w:ascii="Calibri" w:hAnsi="Calibri" w:cs="Calibri"/>
          <w:sz w:val="20"/>
          <w:szCs w:val="20"/>
        </w:rPr>
        <w:t>ów</w:t>
      </w:r>
      <w:r w:rsidRPr="00D743CA">
        <w:rPr>
          <w:rFonts w:ascii="Calibri" w:hAnsi="Calibri" w:cs="Calibri"/>
          <w:sz w:val="20"/>
          <w:szCs w:val="20"/>
        </w:rPr>
        <w:t xml:space="preserve"> </w:t>
      </w:r>
      <w:proofErr w:type="spellStart"/>
      <w:r w:rsidRPr="00D743CA">
        <w:rPr>
          <w:rFonts w:ascii="Calibri" w:hAnsi="Calibri" w:cs="Calibri"/>
          <w:sz w:val="20"/>
          <w:szCs w:val="20"/>
        </w:rPr>
        <w:t>umow</w:t>
      </w:r>
      <w:r w:rsidR="00C9100E">
        <w:rPr>
          <w:rFonts w:ascii="Calibri" w:hAnsi="Calibri" w:cs="Calibri"/>
          <w:sz w:val="20"/>
          <w:szCs w:val="20"/>
        </w:rPr>
        <w:t>ów</w:t>
      </w:r>
      <w:proofErr w:type="spellEnd"/>
      <w:r w:rsidRPr="00D743CA">
        <w:rPr>
          <w:rFonts w:ascii="Calibri" w:hAnsi="Calibri" w:cs="Calibri"/>
          <w:sz w:val="20"/>
          <w:szCs w:val="20"/>
        </w:rPr>
        <w:t xml:space="preserve"> bez zastrzeżeń;</w:t>
      </w:r>
    </w:p>
    <w:p w14:paraId="7D702E83" w14:textId="03E832F8" w:rsidR="00D743CA" w:rsidRDefault="00F52859" w:rsidP="00E073A3">
      <w:pPr>
        <w:numPr>
          <w:ilvl w:val="2"/>
          <w:numId w:val="43"/>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 xml:space="preserve">formularz </w:t>
      </w:r>
      <w:proofErr w:type="spellStart"/>
      <w:r w:rsidRPr="00D743CA">
        <w:rPr>
          <w:rFonts w:ascii="Calibri" w:hAnsi="Calibri" w:cs="Calibri"/>
          <w:b/>
          <w:sz w:val="20"/>
          <w:szCs w:val="20"/>
        </w:rPr>
        <w:t>cenowy-opis</w:t>
      </w:r>
      <w:proofErr w:type="spellEnd"/>
      <w:r w:rsidRPr="00D743CA">
        <w:rPr>
          <w:rFonts w:ascii="Calibri" w:hAnsi="Calibri" w:cs="Calibri"/>
          <w:b/>
          <w:sz w:val="20"/>
          <w:szCs w:val="20"/>
        </w:rPr>
        <w:t xml:space="preserve"> przedmiotu zamówienia</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w:t>
      </w:r>
      <w:r w:rsidRPr="00D743CA">
        <w:rPr>
          <w:rFonts w:ascii="Calibri" w:hAnsi="Calibri" w:cs="Calibri"/>
          <w:sz w:val="20"/>
          <w:szCs w:val="20"/>
        </w:rPr>
        <w:t xml:space="preserve">Załącznik </w:t>
      </w:r>
      <w:r w:rsidR="009762BD" w:rsidRPr="009762BD">
        <w:rPr>
          <w:rFonts w:ascii="Calibri" w:hAnsi="Calibri" w:cs="Calibri"/>
          <w:color w:val="7030A0"/>
          <w:sz w:val="20"/>
          <w:szCs w:val="20"/>
        </w:rPr>
        <w:t>nr</w:t>
      </w:r>
      <w:r w:rsidR="004902C7">
        <w:rPr>
          <w:rFonts w:ascii="Calibri" w:hAnsi="Calibri" w:cs="Calibri"/>
          <w:color w:val="7030A0"/>
          <w:sz w:val="20"/>
          <w:szCs w:val="20"/>
        </w:rPr>
        <w:t xml:space="preserve"> </w:t>
      </w:r>
      <w:r w:rsidR="000B19FD" w:rsidRPr="004902C7">
        <w:rPr>
          <w:rFonts w:ascii="Calibri" w:hAnsi="Calibri" w:cs="Calibri"/>
          <w:sz w:val="20"/>
          <w:szCs w:val="20"/>
        </w:rPr>
        <w:t>3</w:t>
      </w:r>
      <w:r w:rsidRPr="004902C7">
        <w:rPr>
          <w:rFonts w:ascii="Calibri" w:hAnsi="Calibri" w:cs="Calibri"/>
          <w:sz w:val="20"/>
          <w:szCs w:val="20"/>
        </w:rPr>
        <w:t xml:space="preserve"> </w:t>
      </w:r>
      <w:r w:rsidRPr="00D743CA">
        <w:rPr>
          <w:rFonts w:ascii="Calibri" w:hAnsi="Calibri" w:cs="Calibri"/>
          <w:sz w:val="20"/>
          <w:szCs w:val="20"/>
        </w:rPr>
        <w:t xml:space="preserve">do </w:t>
      </w:r>
      <w:proofErr w:type="spellStart"/>
      <w:r w:rsidR="00C9100E">
        <w:rPr>
          <w:rFonts w:ascii="Calibri" w:hAnsi="Calibri" w:cs="Calibri"/>
          <w:sz w:val="20"/>
          <w:szCs w:val="20"/>
        </w:rPr>
        <w:t>siwz</w:t>
      </w:r>
      <w:proofErr w:type="spellEnd"/>
    </w:p>
    <w:p w14:paraId="3F1521CA" w14:textId="77777777" w:rsidR="00B15066" w:rsidRPr="00B15066" w:rsidRDefault="007C6122" w:rsidP="00E073A3">
      <w:pPr>
        <w:numPr>
          <w:ilvl w:val="2"/>
          <w:numId w:val="43"/>
        </w:numPr>
        <w:spacing w:after="40"/>
        <w:ind w:left="1134"/>
        <w:jc w:val="both"/>
      </w:pPr>
      <w:r w:rsidRPr="00D743CA">
        <w:rPr>
          <w:rFonts w:ascii="Calibri" w:eastAsia="Calibri" w:hAnsi="Calibri" w:cs="Calibri"/>
          <w:sz w:val="20"/>
          <w:szCs w:val="20"/>
        </w:rPr>
        <w:t xml:space="preserve"> </w:t>
      </w:r>
      <w:r w:rsidRPr="004902C7">
        <w:rPr>
          <w:rFonts w:ascii="Calibri" w:eastAsia="Calibri" w:hAnsi="Calibri" w:cs="Calibri"/>
          <w:b/>
          <w:bCs/>
          <w:sz w:val="20"/>
          <w:szCs w:val="20"/>
          <w:u w:val="single"/>
        </w:rPr>
        <w:t>o</w:t>
      </w:r>
      <w:r w:rsidRPr="004902C7">
        <w:rPr>
          <w:rFonts w:ascii="Calibri" w:hAnsi="Calibri" w:cs="Calibri"/>
          <w:b/>
          <w:bCs/>
          <w:sz w:val="20"/>
          <w:szCs w:val="20"/>
          <w:u w:val="single"/>
        </w:rPr>
        <w:t>świadczenie Wykonawcy</w:t>
      </w:r>
      <w:r w:rsidRPr="004902C7">
        <w:rPr>
          <w:rFonts w:ascii="Calibri" w:hAnsi="Calibri" w:cs="Calibri"/>
          <w:b/>
          <w:bCs/>
          <w:sz w:val="20"/>
          <w:szCs w:val="20"/>
        </w:rPr>
        <w:t xml:space="preserve"> </w:t>
      </w:r>
      <w:r w:rsidRPr="00B15066">
        <w:rPr>
          <w:rFonts w:ascii="Calibri" w:hAnsi="Calibri" w:cs="Calibri"/>
          <w:bCs/>
          <w:sz w:val="20"/>
          <w:szCs w:val="20"/>
        </w:rPr>
        <w:t>dotyczące spełnienia parametrów technicznych</w:t>
      </w:r>
      <w:r w:rsidR="000B19FD" w:rsidRPr="00B15066">
        <w:rPr>
          <w:rFonts w:ascii="Calibri" w:hAnsi="Calibri" w:cs="Calibri"/>
          <w:bCs/>
          <w:sz w:val="20"/>
          <w:szCs w:val="20"/>
        </w:rPr>
        <w:t xml:space="preserve"> i funkcjonalnych</w:t>
      </w:r>
      <w:r w:rsidRPr="00B15066">
        <w:rPr>
          <w:rFonts w:ascii="Calibri" w:hAnsi="Calibri" w:cs="Calibri"/>
          <w:bCs/>
          <w:sz w:val="20"/>
          <w:szCs w:val="20"/>
        </w:rPr>
        <w:t xml:space="preserve"> – szczegółowy opis przedmiotu zamówienia sporządzone wg wzoru stanowiącego </w:t>
      </w:r>
      <w:r w:rsidRPr="00B15066">
        <w:rPr>
          <w:rFonts w:ascii="Calibri" w:hAnsi="Calibri" w:cs="Calibri"/>
          <w:b/>
          <w:bCs/>
          <w:color w:val="000000"/>
          <w:sz w:val="20"/>
          <w:szCs w:val="20"/>
        </w:rPr>
        <w:t xml:space="preserve">Załącznik </w:t>
      </w:r>
      <w:r w:rsidRPr="00B15066">
        <w:rPr>
          <w:rFonts w:ascii="Calibri" w:hAnsi="Calibri" w:cs="Calibri"/>
          <w:b/>
          <w:bCs/>
          <w:sz w:val="20"/>
          <w:szCs w:val="20"/>
        </w:rPr>
        <w:t xml:space="preserve">nr </w:t>
      </w:r>
      <w:r w:rsidR="000B19FD" w:rsidRPr="00B15066">
        <w:rPr>
          <w:rFonts w:ascii="Calibri" w:hAnsi="Calibri" w:cs="Calibri"/>
          <w:b/>
          <w:bCs/>
          <w:sz w:val="20"/>
          <w:szCs w:val="20"/>
        </w:rPr>
        <w:t xml:space="preserve">5 </w:t>
      </w:r>
      <w:r w:rsidR="004902C7" w:rsidRPr="00B15066">
        <w:rPr>
          <w:rFonts w:ascii="Calibri" w:hAnsi="Calibri" w:cs="Calibri"/>
          <w:b/>
          <w:bCs/>
          <w:sz w:val="20"/>
          <w:szCs w:val="20"/>
        </w:rPr>
        <w:t>oraz</w:t>
      </w:r>
      <w:r w:rsidR="00DB1429" w:rsidRPr="00B15066">
        <w:rPr>
          <w:rFonts w:ascii="Calibri" w:hAnsi="Calibri" w:cs="Calibri"/>
          <w:b/>
          <w:bCs/>
          <w:sz w:val="20"/>
          <w:szCs w:val="20"/>
        </w:rPr>
        <w:t xml:space="preserve"> 5A</w:t>
      </w:r>
      <w:r w:rsidR="00DB1429" w:rsidRPr="00B15066">
        <w:rPr>
          <w:rFonts w:ascii="Calibri" w:hAnsi="Calibri" w:cs="Calibri"/>
          <w:bCs/>
          <w:sz w:val="20"/>
          <w:szCs w:val="20"/>
        </w:rPr>
        <w:t xml:space="preserve"> </w:t>
      </w:r>
      <w:r w:rsidRPr="00B15066">
        <w:rPr>
          <w:rFonts w:ascii="Calibri" w:hAnsi="Calibri" w:cs="Calibri"/>
          <w:bCs/>
          <w:sz w:val="20"/>
          <w:szCs w:val="20"/>
        </w:rPr>
        <w:t xml:space="preserve">do niniejszej Specyfikacji </w:t>
      </w:r>
    </w:p>
    <w:p w14:paraId="53B547FB" w14:textId="59205BBF" w:rsidR="00D743CA" w:rsidRPr="00B15066" w:rsidRDefault="007C6122" w:rsidP="00E073A3">
      <w:pPr>
        <w:numPr>
          <w:ilvl w:val="2"/>
          <w:numId w:val="43"/>
        </w:numPr>
        <w:spacing w:after="40"/>
        <w:ind w:left="1134"/>
        <w:jc w:val="both"/>
      </w:pPr>
      <w:r w:rsidRPr="00B15066">
        <w:rPr>
          <w:rFonts w:ascii="Calibri" w:hAnsi="Calibri" w:cs="Calibri"/>
          <w:b/>
          <w:bCs/>
          <w:sz w:val="20"/>
          <w:szCs w:val="20"/>
          <w:u w:val="single"/>
        </w:rPr>
        <w:t>Katalogi lub opisy techniczne w języku polskim</w:t>
      </w:r>
      <w:r w:rsidRPr="00B15066">
        <w:rPr>
          <w:rFonts w:ascii="Calibri" w:hAnsi="Calibri" w:cs="Calibri"/>
          <w:bCs/>
          <w:sz w:val="20"/>
          <w:szCs w:val="20"/>
          <w:u w:val="single"/>
        </w:rPr>
        <w:t>– zawierające wymagane parametry techniczne</w:t>
      </w:r>
      <w:r w:rsidR="00B15066" w:rsidRPr="00B15066">
        <w:rPr>
          <w:rFonts w:ascii="Calibri" w:hAnsi="Calibri" w:cs="Calibri"/>
          <w:bCs/>
          <w:sz w:val="20"/>
          <w:szCs w:val="20"/>
          <w:u w:val="single"/>
        </w:rPr>
        <w:t xml:space="preserve"> -d</w:t>
      </w:r>
      <w:r w:rsidR="004902C7" w:rsidRPr="00B15066">
        <w:rPr>
          <w:rFonts w:ascii="Calibri" w:hAnsi="Calibri" w:cs="Calibri"/>
          <w:bCs/>
          <w:sz w:val="20"/>
          <w:szCs w:val="20"/>
          <w:u w:val="single"/>
        </w:rPr>
        <w:t xml:space="preserve">otyczy </w:t>
      </w:r>
      <w:r w:rsidRPr="00B15066">
        <w:rPr>
          <w:rFonts w:ascii="Calibri" w:hAnsi="Calibri" w:cs="Calibri"/>
          <w:bCs/>
          <w:sz w:val="20"/>
          <w:szCs w:val="20"/>
          <w:u w:val="single"/>
        </w:rPr>
        <w:t xml:space="preserve"> </w:t>
      </w:r>
      <w:r w:rsidR="00B15066" w:rsidRPr="00B15066">
        <w:rPr>
          <w:rFonts w:ascii="Calibri" w:hAnsi="Calibri" w:cs="Calibri"/>
          <w:bCs/>
          <w:sz w:val="20"/>
          <w:szCs w:val="20"/>
          <w:u w:val="single"/>
        </w:rPr>
        <w:t xml:space="preserve">pozycji 3.1; 3.2.1; 3.2.2; 3.2.3; 3.2.4 załącznika nr 5 do </w:t>
      </w:r>
      <w:proofErr w:type="spellStart"/>
      <w:r w:rsidR="00B15066" w:rsidRPr="00B15066">
        <w:rPr>
          <w:rFonts w:ascii="Calibri" w:hAnsi="Calibri" w:cs="Calibri"/>
          <w:bCs/>
          <w:sz w:val="20"/>
          <w:szCs w:val="20"/>
          <w:u w:val="single"/>
        </w:rPr>
        <w:t>siwz</w:t>
      </w:r>
      <w:proofErr w:type="spellEnd"/>
      <w:r w:rsidR="00B15066" w:rsidRPr="00B15066">
        <w:rPr>
          <w:rFonts w:ascii="Calibri" w:hAnsi="Calibri" w:cs="Calibri"/>
          <w:bCs/>
          <w:sz w:val="20"/>
          <w:szCs w:val="20"/>
          <w:u w:val="single"/>
        </w:rPr>
        <w:t xml:space="preserve"> oraz pozycji 3 załącznika nr 5A do </w:t>
      </w:r>
      <w:proofErr w:type="spellStart"/>
      <w:r w:rsidR="00B15066" w:rsidRPr="00B15066">
        <w:rPr>
          <w:rFonts w:ascii="Calibri" w:hAnsi="Calibri" w:cs="Calibri"/>
          <w:bCs/>
          <w:sz w:val="20"/>
          <w:szCs w:val="20"/>
          <w:u w:val="single"/>
        </w:rPr>
        <w:t>siwz</w:t>
      </w:r>
      <w:proofErr w:type="spellEnd"/>
      <w:r w:rsidR="00B15066" w:rsidRPr="00B15066">
        <w:rPr>
          <w:rFonts w:ascii="Calibri" w:hAnsi="Calibri" w:cs="Calibri"/>
          <w:bCs/>
          <w:sz w:val="20"/>
          <w:szCs w:val="20"/>
          <w:u w:val="single"/>
        </w:rPr>
        <w:t xml:space="preserve">  </w:t>
      </w:r>
      <w:r w:rsidRPr="00B15066">
        <w:rPr>
          <w:rFonts w:ascii="Calibri" w:hAnsi="Calibri" w:cs="Calibri"/>
          <w:bCs/>
          <w:sz w:val="20"/>
          <w:szCs w:val="20"/>
          <w:u w:val="single"/>
        </w:rPr>
        <w:t>(</w:t>
      </w:r>
      <w:r w:rsidRPr="00B15066">
        <w:rPr>
          <w:rFonts w:ascii="Calibri" w:hAnsi="Calibri" w:cs="Calibri"/>
          <w:bCs/>
          <w:sz w:val="20"/>
          <w:szCs w:val="20"/>
        </w:rPr>
        <w:t>Wykonawca musi czytelnie oznakować w katalogach oferowane pozycje numerem pozycji danego wyrobu np. A.1.) - dokument ma umożliwić dokonanie oceny oferty w kryterium „parametry techniczne” opisanym w rozdziale XIII SIWZ</w:t>
      </w:r>
      <w:r w:rsidR="00C918D1" w:rsidRPr="00B15066">
        <w:rPr>
          <w:rFonts w:ascii="Calibri" w:hAnsi="Calibri" w:cs="Calibri"/>
          <w:bCs/>
          <w:sz w:val="20"/>
          <w:szCs w:val="20"/>
        </w:rPr>
        <w:t>.</w:t>
      </w:r>
    </w:p>
    <w:p w14:paraId="6C9753B4" w14:textId="77777777" w:rsidR="00D743CA" w:rsidRPr="00B15066" w:rsidRDefault="004902A0" w:rsidP="00E073A3">
      <w:pPr>
        <w:numPr>
          <w:ilvl w:val="2"/>
          <w:numId w:val="43"/>
        </w:numPr>
        <w:spacing w:after="40"/>
        <w:ind w:left="1134"/>
        <w:jc w:val="both"/>
      </w:pPr>
      <w:r w:rsidRPr="00B15066">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0B19FD" w:rsidRPr="00B15066">
        <w:rPr>
          <w:rFonts w:ascii="Calibri" w:hAnsi="Calibri"/>
          <w:sz w:val="20"/>
          <w:szCs w:val="20"/>
          <w:u w:val="single"/>
        </w:rPr>
        <w:t xml:space="preserve"> – wzór stanowi załącznik nr 7 </w:t>
      </w:r>
    </w:p>
    <w:p w14:paraId="04731356" w14:textId="77777777" w:rsidR="00D743CA" w:rsidRPr="004902C7" w:rsidRDefault="00365E57" w:rsidP="00E073A3">
      <w:pPr>
        <w:numPr>
          <w:ilvl w:val="2"/>
          <w:numId w:val="43"/>
        </w:numPr>
        <w:spacing w:after="40"/>
        <w:ind w:left="1134"/>
        <w:jc w:val="both"/>
      </w:pPr>
      <w:r w:rsidRPr="004902C7">
        <w:rPr>
          <w:rFonts w:ascii="Calibri" w:hAnsi="Calibri"/>
          <w:sz w:val="20"/>
          <w:szCs w:val="20"/>
        </w:rPr>
        <w:t>dokument potwierdzający zasady reprezentacji wykonawcy o ile nie jest on dostępny w publicznych otwartych bezpłatnych elektronicznych bazach danych, których adres internetowy wykonawca wskazał w JEDZ. W przypadku wskazania bazy danych, w której dokumenty są dostępne w innym języku niż polski, Zamawiający może po ich pobraniu wezwać Wykonawcę do przedstawienia tłumaczenia dokumentu na język polski,</w:t>
      </w:r>
    </w:p>
    <w:p w14:paraId="4DB96FEE" w14:textId="77777777" w:rsidR="00D743CA" w:rsidRPr="004902C7" w:rsidRDefault="00365E57" w:rsidP="00E073A3">
      <w:pPr>
        <w:numPr>
          <w:ilvl w:val="2"/>
          <w:numId w:val="43"/>
        </w:numPr>
        <w:spacing w:after="40"/>
        <w:ind w:left="1134"/>
        <w:jc w:val="both"/>
      </w:pPr>
      <w:r w:rsidRPr="004902C7">
        <w:rPr>
          <w:rFonts w:ascii="Calibri" w:hAnsi="Calibri"/>
          <w:spacing w:val="-6"/>
          <w:sz w:val="20"/>
          <w:szCs w:val="20"/>
        </w:rPr>
        <w:t>w przypadku gdy wykonawcę reprezentuje pełnomocnik – pełnomocnictwo</w:t>
      </w:r>
      <w:r w:rsidR="00D743CA" w:rsidRPr="004902C7">
        <w:rPr>
          <w:rFonts w:ascii="Calibri" w:hAnsi="Calibri"/>
          <w:spacing w:val="-6"/>
          <w:sz w:val="20"/>
          <w:szCs w:val="20"/>
        </w:rPr>
        <w:t xml:space="preserve"> wystawione na zasadach określonych w pkt 2.4.</w:t>
      </w:r>
      <w:r w:rsidRPr="004902C7">
        <w:rPr>
          <w:rFonts w:ascii="Calibri" w:hAnsi="Calibri"/>
          <w:spacing w:val="-6"/>
          <w:sz w:val="20"/>
          <w:szCs w:val="20"/>
        </w:rPr>
        <w:t>,</w:t>
      </w:r>
    </w:p>
    <w:p w14:paraId="5E07E54F" w14:textId="77777777" w:rsidR="00365E57" w:rsidRPr="004902C7" w:rsidRDefault="00365E57" w:rsidP="00E073A3">
      <w:pPr>
        <w:numPr>
          <w:ilvl w:val="2"/>
          <w:numId w:val="43"/>
        </w:numPr>
        <w:spacing w:after="40"/>
        <w:ind w:left="1134"/>
        <w:jc w:val="both"/>
      </w:pPr>
      <w:r w:rsidRPr="004902C7">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4902C7" w:rsidRDefault="00365E57" w:rsidP="00D743CA">
      <w:pPr>
        <w:ind w:left="1701" w:hanging="283"/>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E122B4">
      <w:pPr>
        <w:numPr>
          <w:ilvl w:val="1"/>
          <w:numId w:val="107"/>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E122B4">
      <w:pPr>
        <w:numPr>
          <w:ilvl w:val="1"/>
          <w:numId w:val="107"/>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lastRenderedPageBreak/>
        <w:t>Dokumenty sporządzone w języku obcym są składane wraz z tłumaczeniem na język polski.</w:t>
      </w:r>
    </w:p>
    <w:p w14:paraId="50658A2D"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E122B4">
      <w:pPr>
        <w:numPr>
          <w:ilvl w:val="1"/>
          <w:numId w:val="107"/>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0CC309DA" w14:textId="77777777" w:rsidR="005C3B63" w:rsidRPr="000B19FD" w:rsidRDefault="007C6122" w:rsidP="00A327DD">
      <w:pPr>
        <w:jc w:val="center"/>
        <w:rPr>
          <w:rFonts w:ascii="Calibri" w:eastAsia="Calibri" w:hAnsi="Calibri" w:cs="Times New Roman"/>
          <w:b/>
          <w:kern w:val="0"/>
          <w:sz w:val="20"/>
          <w:szCs w:val="20"/>
          <w:lang w:eastAsia="en-US"/>
        </w:rPr>
      </w:pPr>
      <w:r w:rsidRPr="00FF1B4A">
        <w:rPr>
          <w:rFonts w:ascii="Calibri" w:eastAsia="Calibri" w:hAnsi="Calibri" w:cs="Calibri"/>
          <w:b/>
          <w:color w:val="000000"/>
          <w:sz w:val="20"/>
          <w:szCs w:val="20"/>
        </w:rPr>
        <w:t xml:space="preserve">„ </w:t>
      </w:r>
      <w:r w:rsidRPr="00FF1B4A">
        <w:rPr>
          <w:rFonts w:ascii="Calibri" w:hAnsi="Calibri" w:cs="Calibri"/>
          <w:b/>
          <w:color w:val="000000"/>
          <w:sz w:val="20"/>
          <w:szCs w:val="20"/>
        </w:rPr>
        <w:t xml:space="preserve">Oferta w postępowaniu </w:t>
      </w:r>
      <w:r w:rsidRPr="000B19FD">
        <w:rPr>
          <w:rFonts w:ascii="Calibri" w:hAnsi="Calibri" w:cs="Calibri"/>
          <w:b/>
          <w:color w:val="000000"/>
          <w:sz w:val="20"/>
          <w:szCs w:val="20"/>
        </w:rPr>
        <w:t xml:space="preserve">na </w:t>
      </w:r>
      <w:r w:rsidR="000B19FD" w:rsidRPr="000B19FD">
        <w:rPr>
          <w:rFonts w:ascii="Calibri" w:eastAsia="Calibri" w:hAnsi="Calibri" w:cs="Times New Roman"/>
          <w:b/>
          <w:color w:val="001642"/>
          <w:kern w:val="0"/>
          <w:sz w:val="20"/>
          <w:szCs w:val="20"/>
          <w:lang w:eastAsia="en-US"/>
        </w:rPr>
        <w:t>d</w:t>
      </w:r>
      <w:r w:rsidR="005C3B63" w:rsidRPr="000B19FD">
        <w:rPr>
          <w:rFonts w:ascii="Calibri" w:eastAsia="Calibri" w:hAnsi="Calibri" w:cs="Times New Roman"/>
          <w:b/>
          <w:color w:val="001642"/>
          <w:kern w:val="0"/>
          <w:sz w:val="20"/>
          <w:szCs w:val="20"/>
          <w:lang w:eastAsia="en-US"/>
        </w:rPr>
        <w:t xml:space="preserve">ostawę informatycznego systemu laboratoryjnego do Zakładu Patomorfologii wraz z towarzyszącymi dostawami sprzętu i usługami w celu stworzenia Centrum </w:t>
      </w:r>
      <w:proofErr w:type="spellStart"/>
      <w:r w:rsidR="005C3B63" w:rsidRPr="000B19FD">
        <w:rPr>
          <w:rFonts w:ascii="Calibri" w:eastAsia="Calibri" w:hAnsi="Calibri" w:cs="Times New Roman"/>
          <w:b/>
          <w:color w:val="001642"/>
          <w:kern w:val="0"/>
          <w:sz w:val="20"/>
          <w:szCs w:val="20"/>
          <w:lang w:eastAsia="en-US"/>
        </w:rPr>
        <w:t>tele</w:t>
      </w:r>
      <w:proofErr w:type="spellEnd"/>
      <w:r w:rsidR="005C3B63" w:rsidRPr="000B19FD">
        <w:rPr>
          <w:rFonts w:ascii="Calibri" w:eastAsia="Calibri" w:hAnsi="Calibri" w:cs="Times New Roman"/>
          <w:b/>
          <w:color w:val="001642"/>
          <w:kern w:val="0"/>
          <w:sz w:val="20"/>
          <w:szCs w:val="20"/>
          <w:lang w:eastAsia="en-US"/>
        </w:rPr>
        <w:t>-patologii</w:t>
      </w:r>
      <w:r w:rsidR="00A327DD">
        <w:rPr>
          <w:rFonts w:ascii="Calibri" w:eastAsia="Calibri" w:hAnsi="Calibri" w:cs="Times New Roman"/>
          <w:b/>
          <w:color w:val="001642"/>
          <w:kern w:val="0"/>
          <w:sz w:val="20"/>
          <w:szCs w:val="20"/>
          <w:lang w:eastAsia="en-US"/>
        </w:rPr>
        <w:t>”</w:t>
      </w:r>
    </w:p>
    <w:p w14:paraId="315DB654" w14:textId="77777777" w:rsidR="00FF1B4A" w:rsidRPr="00CC381E" w:rsidRDefault="00FF1B4A">
      <w:pPr>
        <w:spacing w:after="40"/>
        <w:jc w:val="center"/>
        <w:rPr>
          <w:rFonts w:ascii="Calibri" w:hAnsi="Calibri" w:cs="Calibri"/>
          <w:b/>
          <w:sz w:val="20"/>
          <w:szCs w:val="20"/>
          <w:highlight w:val="yellow"/>
        </w:rPr>
      </w:pPr>
    </w:p>
    <w:p w14:paraId="73288EF4" w14:textId="77777777"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0B19FD">
        <w:rPr>
          <w:rFonts w:ascii="Calibri" w:hAnsi="Calibri" w:cs="Calibri"/>
          <w:b/>
          <w:color w:val="000000"/>
          <w:sz w:val="20"/>
          <w:szCs w:val="20"/>
        </w:rPr>
        <w:t>.44.</w:t>
      </w:r>
      <w:r w:rsidRPr="00FF1B4A">
        <w:rPr>
          <w:rFonts w:ascii="Calibri" w:hAnsi="Calibri" w:cs="Calibri"/>
          <w:b/>
          <w:color w:val="000000"/>
          <w:sz w:val="20"/>
          <w:szCs w:val="20"/>
        </w:rPr>
        <w:t xml:space="preserve">2018” </w:t>
      </w:r>
    </w:p>
    <w:p w14:paraId="760109B1" w14:textId="4B1D7DDA" w:rsidR="007C6122" w:rsidRDefault="007C6122">
      <w:pPr>
        <w:spacing w:after="40"/>
        <w:ind w:left="360"/>
        <w:jc w:val="center"/>
      </w:pPr>
      <w:r>
        <w:rPr>
          <w:rFonts w:ascii="Calibri" w:hAnsi="Calibri" w:cs="Calibri"/>
          <w:b/>
          <w:color w:val="000000"/>
          <w:sz w:val="20"/>
          <w:szCs w:val="20"/>
        </w:rPr>
        <w:t>NIE OTWIERAĆ  przed dni</w:t>
      </w:r>
      <w:r>
        <w:rPr>
          <w:rFonts w:ascii="Calibri" w:hAnsi="Calibri" w:cs="Calibri"/>
          <w:b/>
          <w:sz w:val="20"/>
          <w:szCs w:val="20"/>
        </w:rPr>
        <w:t xml:space="preserve">em </w:t>
      </w:r>
      <w:r w:rsidR="006E0711">
        <w:rPr>
          <w:rFonts w:ascii="Calibri" w:hAnsi="Calibri" w:cs="Calibri"/>
          <w:b/>
          <w:sz w:val="20"/>
          <w:szCs w:val="20"/>
        </w:rPr>
        <w:t>29.</w:t>
      </w:r>
      <w:r w:rsidR="00746F56">
        <w:rPr>
          <w:rFonts w:ascii="Calibri" w:hAnsi="Calibri" w:cs="Calibri"/>
          <w:b/>
          <w:sz w:val="20"/>
          <w:szCs w:val="20"/>
        </w:rPr>
        <w:t>10</w:t>
      </w:r>
      <w:r>
        <w:rPr>
          <w:rFonts w:ascii="Calibri" w:hAnsi="Calibri" w:cs="Calibri"/>
          <w:b/>
          <w:sz w:val="20"/>
          <w:szCs w:val="20"/>
        </w:rPr>
        <w:t>.201</w:t>
      </w:r>
      <w:r w:rsidR="00746F56">
        <w:rPr>
          <w:rFonts w:ascii="Calibri" w:hAnsi="Calibri" w:cs="Calibri"/>
          <w:b/>
          <w:sz w:val="20"/>
          <w:szCs w:val="20"/>
        </w:rPr>
        <w:t>8</w:t>
      </w:r>
      <w:r>
        <w:rPr>
          <w:rFonts w:ascii="Calibri" w:hAnsi="Calibri" w:cs="Calibri"/>
          <w:b/>
          <w:sz w:val="20"/>
          <w:szCs w:val="20"/>
        </w:rPr>
        <w:t xml:space="preserve"> o godz. 10</w:t>
      </w:r>
      <w:r>
        <w:rPr>
          <w:rFonts w:ascii="Calibri" w:hAnsi="Calibri" w:cs="Calibri"/>
          <w:b/>
          <w:sz w:val="20"/>
          <w:szCs w:val="20"/>
          <w:vertAlign w:val="superscript"/>
        </w:rPr>
        <w:t>30</w:t>
      </w:r>
      <w:r>
        <w:rPr>
          <w:rFonts w:ascii="Calibri" w:hAnsi="Calibri" w:cs="Calibri"/>
          <w:b/>
          <w:sz w:val="20"/>
          <w:szCs w:val="20"/>
        </w:rPr>
        <w:t xml:space="preserve"> </w:t>
      </w:r>
    </w:p>
    <w:p w14:paraId="20DDD09A" w14:textId="77777777" w:rsidR="007C6122" w:rsidRDefault="007C6122">
      <w:pPr>
        <w:spacing w:after="40"/>
        <w:ind w:left="360"/>
        <w:jc w:val="center"/>
        <w:rPr>
          <w:rFonts w:ascii="Calibri" w:hAnsi="Calibri" w:cs="Calibri"/>
          <w:b/>
          <w:sz w:val="20"/>
          <w:szCs w:val="20"/>
        </w:rPr>
      </w:pPr>
    </w:p>
    <w:p w14:paraId="78985CD0" w14:textId="77777777" w:rsidR="007C6122" w:rsidRDefault="007C6122">
      <w:pPr>
        <w:spacing w:after="40"/>
        <w:ind w:left="1080" w:hanging="654"/>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FEF0BA6"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w:t>
      </w:r>
      <w:r>
        <w:rPr>
          <w:rFonts w:ascii="Calibri" w:hAnsi="Calibri" w:cs="Calibri"/>
          <w:sz w:val="20"/>
          <w:szCs w:val="20"/>
        </w:rPr>
        <w:lastRenderedPageBreak/>
        <w:t>zostaną dołączone do oferty.</w:t>
      </w:r>
    </w:p>
    <w:p w14:paraId="709ED58A"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1D892AAF"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do dnia</w:t>
      </w:r>
      <w:r>
        <w:rPr>
          <w:rFonts w:ascii="Calibri" w:hAnsi="Calibri" w:cs="Calibri"/>
          <w:sz w:val="20"/>
          <w:szCs w:val="20"/>
        </w:rPr>
        <w:t xml:space="preserve"> </w:t>
      </w:r>
      <w:r w:rsidR="006E0711">
        <w:rPr>
          <w:rFonts w:ascii="Calibri" w:hAnsi="Calibri" w:cs="Calibri"/>
          <w:b/>
          <w:bCs/>
          <w:sz w:val="20"/>
          <w:szCs w:val="20"/>
        </w:rPr>
        <w:t>29</w:t>
      </w:r>
      <w:r w:rsidR="00366CC7">
        <w:rPr>
          <w:rFonts w:ascii="Calibri" w:hAnsi="Calibri" w:cs="Calibri"/>
          <w:b/>
          <w:bCs/>
          <w:sz w:val="20"/>
          <w:szCs w:val="20"/>
        </w:rPr>
        <w:t>.10</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r>
        <w:rPr>
          <w:rFonts w:ascii="Calibri" w:hAnsi="Calibri" w:cs="Calibri"/>
          <w:sz w:val="20"/>
          <w:szCs w:val="20"/>
        </w:rPr>
        <w:t>, do godziny 10</w:t>
      </w:r>
      <w:r>
        <w:rPr>
          <w:rFonts w:ascii="Calibri" w:hAnsi="Calibri" w:cs="Calibri"/>
          <w:sz w:val="20"/>
          <w:szCs w:val="20"/>
          <w:vertAlign w:val="superscript"/>
        </w:rPr>
        <w:t>00</w:t>
      </w:r>
      <w:r>
        <w:rPr>
          <w:rFonts w:ascii="Calibri" w:hAnsi="Calibri" w:cs="Calibri"/>
          <w:sz w:val="20"/>
          <w:szCs w:val="20"/>
        </w:rPr>
        <w:t xml:space="preserve"> i zaadresować zgodnie z opisem przedstawionym w rozdziale X SIWZ. </w:t>
      </w:r>
    </w:p>
    <w:p w14:paraId="7A330D33"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3D771438" w:rsidR="007C6122" w:rsidRDefault="007C6122" w:rsidP="00313925">
      <w:pPr>
        <w:numPr>
          <w:ilvl w:val="0"/>
          <w:numId w:val="9"/>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6E0711">
        <w:rPr>
          <w:rFonts w:ascii="Calibri" w:hAnsi="Calibri" w:cs="Calibri"/>
          <w:b/>
          <w:bCs/>
          <w:sz w:val="20"/>
          <w:szCs w:val="20"/>
        </w:rPr>
        <w:t>29</w:t>
      </w:r>
      <w:r w:rsidR="00366CC7">
        <w:rPr>
          <w:rFonts w:ascii="Calibri" w:hAnsi="Calibri" w:cs="Calibri"/>
          <w:b/>
          <w:bCs/>
          <w:sz w:val="20"/>
          <w:szCs w:val="20"/>
        </w:rPr>
        <w:t>.10</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r>
        <w:rPr>
          <w:rFonts w:ascii="Calibri" w:hAnsi="Calibri" w:cs="Calibri"/>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14:paraId="39D7E502"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Otwarcie ofert jest jawne.</w:t>
      </w:r>
    </w:p>
    <w:p w14:paraId="2A795E50"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14:paraId="33B094E2"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t>
      </w:r>
      <w:r>
        <w:rPr>
          <w:rFonts w:ascii="Calibri" w:hAnsi="Calibri" w:cs="Calibri"/>
          <w:color w:val="000000"/>
          <w:sz w:val="20"/>
          <w:szCs w:val="20"/>
        </w:rPr>
        <w:lastRenderedPageBreak/>
        <w:t xml:space="preserve">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E073A3">
      <w:pPr>
        <w:pStyle w:val="Akapitzlist"/>
        <w:numPr>
          <w:ilvl w:val="1"/>
          <w:numId w:val="37"/>
        </w:numPr>
        <w:tabs>
          <w:tab w:val="left" w:pos="364"/>
        </w:tabs>
        <w:spacing w:line="0" w:lineRule="atLeast"/>
        <w:jc w:val="both"/>
      </w:pPr>
      <w:r w:rsidRPr="00A327DD">
        <w:t>poprawi w ofercie oczywiste omyłki pisarskie i oczywiste omyłki rachunkowe;</w:t>
      </w:r>
    </w:p>
    <w:p w14:paraId="4F811CD2" w14:textId="77777777" w:rsidR="00965FB8" w:rsidRPr="00A327DD" w:rsidRDefault="00965FB8" w:rsidP="00E073A3">
      <w:pPr>
        <w:pStyle w:val="Akapitzlist"/>
        <w:numPr>
          <w:ilvl w:val="1"/>
          <w:numId w:val="37"/>
        </w:numPr>
        <w:tabs>
          <w:tab w:val="left" w:pos="364"/>
        </w:tabs>
        <w:spacing w:line="0" w:lineRule="atLeast"/>
        <w:jc w:val="both"/>
      </w:pPr>
      <w:r w:rsidRPr="00A327DD">
        <w:t xml:space="preserve">poprawi  inne  omyłki  polegające  na  niezgodności  oferty  ze  specyfikacją  istotnych warunków zamówienia, niepowodujące istotnych zmian w treści oferty; </w:t>
      </w:r>
    </w:p>
    <w:p w14:paraId="273B8360" w14:textId="77777777" w:rsidR="00965FB8" w:rsidRPr="00A327DD" w:rsidRDefault="00965FB8" w:rsidP="00E073A3">
      <w:pPr>
        <w:pStyle w:val="Akapitzlist"/>
        <w:numPr>
          <w:ilvl w:val="1"/>
          <w:numId w:val="37"/>
        </w:numPr>
        <w:tabs>
          <w:tab w:val="left" w:pos="364"/>
        </w:tabs>
        <w:spacing w:line="0" w:lineRule="atLeast"/>
        <w:jc w:val="both"/>
      </w:pPr>
      <w:r w:rsidRPr="00A327DD">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477A00D3" w14:textId="77777777" w:rsidR="005C3B63" w:rsidRPr="006E0711" w:rsidRDefault="005C3B63" w:rsidP="00A327DD">
      <w:pPr>
        <w:numPr>
          <w:ilvl w:val="0"/>
          <w:numId w:val="104"/>
        </w:numPr>
        <w:tabs>
          <w:tab w:val="clear" w:pos="2340"/>
        </w:tabs>
        <w:spacing w:after="40"/>
        <w:ind w:left="284"/>
        <w:jc w:val="both"/>
        <w:rPr>
          <w:rFonts w:ascii="Calibri" w:hAnsi="Calibri" w:cs="Calibri"/>
          <w:sz w:val="20"/>
          <w:szCs w:val="20"/>
        </w:rPr>
      </w:pPr>
      <w:r w:rsidRPr="006E0711">
        <w:rPr>
          <w:rFonts w:ascii="Calibri" w:hAnsi="Calibri" w:cs="Calibri"/>
          <w:sz w:val="20"/>
          <w:szCs w:val="20"/>
        </w:rPr>
        <w:t>Za ofertę najkorzystniejszą zostanie uznana oferta z najwyższą wartością wyrażoną w punktach z uwzględnieniem następujących  kryteriów oceny:</w:t>
      </w:r>
    </w:p>
    <w:p w14:paraId="2E7E67EF" w14:textId="77777777" w:rsidR="005C3B63" w:rsidRPr="006E0711" w:rsidRDefault="005C3B63" w:rsidP="00E073A3">
      <w:pPr>
        <w:numPr>
          <w:ilvl w:val="0"/>
          <w:numId w:val="53"/>
        </w:numPr>
        <w:tabs>
          <w:tab w:val="left" w:pos="567"/>
        </w:tabs>
        <w:spacing w:after="40"/>
        <w:jc w:val="both"/>
      </w:pPr>
      <w:r w:rsidRPr="006E0711">
        <w:rPr>
          <w:rFonts w:ascii="Calibri" w:eastAsia="Calibri" w:hAnsi="Calibri" w:cs="Calibri"/>
          <w:sz w:val="20"/>
          <w:szCs w:val="20"/>
        </w:rPr>
        <w:t>„</w:t>
      </w:r>
      <w:r w:rsidRPr="006E0711">
        <w:rPr>
          <w:rFonts w:ascii="Calibri" w:hAnsi="Calibri" w:cs="Calibri"/>
          <w:sz w:val="20"/>
          <w:szCs w:val="20"/>
        </w:rPr>
        <w:t>Łączna cena ofertowa brutto” – C;</w:t>
      </w:r>
    </w:p>
    <w:p w14:paraId="42660807" w14:textId="77777777" w:rsidR="005C3B63" w:rsidRPr="006E0711" w:rsidRDefault="005C3B63" w:rsidP="00E073A3">
      <w:pPr>
        <w:numPr>
          <w:ilvl w:val="0"/>
          <w:numId w:val="53"/>
        </w:numPr>
        <w:tabs>
          <w:tab w:val="left" w:pos="426"/>
        </w:tabs>
        <w:spacing w:after="40"/>
        <w:jc w:val="both"/>
      </w:pPr>
      <w:r w:rsidRPr="006E0711">
        <w:rPr>
          <w:rFonts w:ascii="Calibri" w:eastAsia="Calibri" w:hAnsi="Calibri" w:cs="Calibri"/>
          <w:sz w:val="20"/>
          <w:szCs w:val="20"/>
        </w:rPr>
        <w:t>„</w:t>
      </w:r>
      <w:r w:rsidRPr="006E0711">
        <w:rPr>
          <w:rFonts w:ascii="Calibri" w:hAnsi="Calibri" w:cs="Calibri"/>
          <w:sz w:val="20"/>
          <w:szCs w:val="20"/>
        </w:rPr>
        <w:t>Parametry techniczne” – P;</w:t>
      </w:r>
    </w:p>
    <w:p w14:paraId="5F4EC3F7" w14:textId="77777777" w:rsidR="005C3B63" w:rsidRPr="006E0711" w:rsidRDefault="005C3B63" w:rsidP="00A327DD">
      <w:pPr>
        <w:numPr>
          <w:ilvl w:val="0"/>
          <w:numId w:val="104"/>
        </w:numPr>
        <w:spacing w:after="40"/>
        <w:ind w:left="425" w:hanging="425"/>
        <w:jc w:val="both"/>
        <w:rPr>
          <w:rFonts w:ascii="Calibri" w:hAnsi="Calibri" w:cs="Calibri"/>
          <w:sz w:val="20"/>
          <w:szCs w:val="20"/>
        </w:rPr>
      </w:pPr>
      <w:r w:rsidRPr="006E0711">
        <w:rPr>
          <w:rFonts w:ascii="Calibri" w:hAnsi="Calibri" w:cs="Calibri"/>
          <w:sz w:val="20"/>
          <w:szCs w:val="20"/>
        </w:rPr>
        <w:t>Powyższym kryteriom Zamawiający przypisał następujące znaczenie:</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835"/>
        <w:gridCol w:w="1134"/>
        <w:gridCol w:w="1559"/>
        <w:gridCol w:w="2693"/>
      </w:tblGrid>
      <w:tr w:rsidR="005C3B63" w:rsidRPr="006E0711" w14:paraId="05731AC1" w14:textId="77777777" w:rsidTr="002E620E">
        <w:trPr>
          <w:cantSplit/>
          <w:trHeight w:val="248"/>
        </w:trPr>
        <w:tc>
          <w:tcPr>
            <w:tcW w:w="567" w:type="dxa"/>
            <w:tcBorders>
              <w:top w:val="single" w:sz="6" w:space="0" w:color="auto"/>
              <w:left w:val="single" w:sz="6" w:space="0" w:color="auto"/>
              <w:bottom w:val="single" w:sz="6" w:space="0" w:color="auto"/>
              <w:right w:val="single" w:sz="6" w:space="0" w:color="auto"/>
            </w:tcBorders>
            <w:shd w:val="pct10" w:color="auto" w:fill="auto"/>
            <w:vAlign w:val="center"/>
          </w:tcPr>
          <w:p w14:paraId="6BC0C93F" w14:textId="77777777" w:rsidR="005C3B63" w:rsidRPr="006E0711" w:rsidRDefault="005C3B63" w:rsidP="002E620E">
            <w:pPr>
              <w:jc w:val="center"/>
              <w:rPr>
                <w:rFonts w:ascii="Calibri" w:eastAsia="Times New Roman" w:hAnsi="Calibri" w:cs="Times New Roman"/>
                <w:b/>
                <w:bCs/>
                <w:kern w:val="0"/>
                <w:sz w:val="20"/>
                <w:szCs w:val="20"/>
                <w:lang w:eastAsia="pl-PL"/>
              </w:rPr>
            </w:pPr>
            <w:r w:rsidRPr="006E0711">
              <w:rPr>
                <w:rFonts w:ascii="Calibri" w:eastAsia="Times New Roman" w:hAnsi="Calibri" w:cs="Times New Roman"/>
                <w:b/>
                <w:bCs/>
                <w:kern w:val="0"/>
                <w:sz w:val="20"/>
                <w:szCs w:val="20"/>
                <w:lang w:eastAsia="pl-PL"/>
              </w:rPr>
              <w:t>Lp.</w:t>
            </w:r>
          </w:p>
        </w:tc>
        <w:tc>
          <w:tcPr>
            <w:tcW w:w="2835" w:type="dxa"/>
            <w:tcBorders>
              <w:top w:val="single" w:sz="6" w:space="0" w:color="auto"/>
              <w:left w:val="single" w:sz="6" w:space="0" w:color="auto"/>
              <w:bottom w:val="single" w:sz="6" w:space="0" w:color="auto"/>
              <w:right w:val="single" w:sz="6" w:space="0" w:color="auto"/>
            </w:tcBorders>
            <w:shd w:val="pct10" w:color="auto" w:fill="auto"/>
            <w:vAlign w:val="center"/>
          </w:tcPr>
          <w:p w14:paraId="5DF57304" w14:textId="77777777" w:rsidR="005C3B63" w:rsidRPr="006E0711" w:rsidRDefault="005C3B63" w:rsidP="002E620E">
            <w:pPr>
              <w:jc w:val="center"/>
              <w:rPr>
                <w:rFonts w:ascii="Calibri" w:eastAsia="Times New Roman" w:hAnsi="Calibri" w:cs="Times New Roman"/>
                <w:b/>
                <w:bCs/>
                <w:kern w:val="0"/>
                <w:sz w:val="20"/>
                <w:szCs w:val="20"/>
                <w:lang w:eastAsia="pl-PL"/>
              </w:rPr>
            </w:pPr>
            <w:r w:rsidRPr="006E0711">
              <w:rPr>
                <w:rFonts w:ascii="Calibri" w:eastAsia="Times New Roman" w:hAnsi="Calibri" w:cs="Times New Roman"/>
                <w:b/>
                <w:bCs/>
                <w:kern w:val="0"/>
                <w:sz w:val="20"/>
                <w:szCs w:val="20"/>
                <w:lang w:eastAsia="pl-PL"/>
              </w:rPr>
              <w:t>KRYTERIUM</w:t>
            </w:r>
          </w:p>
        </w:tc>
        <w:tc>
          <w:tcPr>
            <w:tcW w:w="1134" w:type="dxa"/>
            <w:tcBorders>
              <w:top w:val="single" w:sz="6" w:space="0" w:color="auto"/>
              <w:left w:val="single" w:sz="6" w:space="0" w:color="auto"/>
              <w:bottom w:val="single" w:sz="6" w:space="0" w:color="auto"/>
              <w:right w:val="single" w:sz="6" w:space="0" w:color="auto"/>
            </w:tcBorders>
            <w:shd w:val="pct10" w:color="auto" w:fill="auto"/>
            <w:vAlign w:val="center"/>
          </w:tcPr>
          <w:p w14:paraId="2C4A477B"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eastAsia="Times New Roman" w:hAnsi="Calibri" w:cs="Times New Roman"/>
                <w:b/>
                <w:kern w:val="36"/>
                <w:sz w:val="20"/>
                <w:szCs w:val="20"/>
                <w:lang w:eastAsia="pl-PL"/>
              </w:rPr>
              <w:t>Waga</w:t>
            </w:r>
          </w:p>
        </w:tc>
        <w:tc>
          <w:tcPr>
            <w:tcW w:w="1559" w:type="dxa"/>
            <w:tcBorders>
              <w:top w:val="single" w:sz="6" w:space="0" w:color="auto"/>
              <w:left w:val="single" w:sz="6" w:space="0" w:color="auto"/>
              <w:bottom w:val="single" w:sz="6" w:space="0" w:color="auto"/>
              <w:right w:val="single" w:sz="6" w:space="0" w:color="auto"/>
            </w:tcBorders>
            <w:shd w:val="pct10" w:color="auto" w:fill="auto"/>
            <w:vAlign w:val="center"/>
          </w:tcPr>
          <w:p w14:paraId="38A50A28"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eastAsia="Times New Roman" w:hAnsi="Calibri" w:cs="Times New Roman"/>
                <w:b/>
                <w:kern w:val="36"/>
                <w:sz w:val="20"/>
                <w:szCs w:val="20"/>
                <w:lang w:eastAsia="pl-PL"/>
              </w:rPr>
              <w:t>Liczba punktów</w:t>
            </w:r>
          </w:p>
        </w:tc>
        <w:tc>
          <w:tcPr>
            <w:tcW w:w="2693" w:type="dxa"/>
            <w:tcBorders>
              <w:top w:val="single" w:sz="6" w:space="0" w:color="auto"/>
              <w:left w:val="single" w:sz="6" w:space="0" w:color="auto"/>
              <w:bottom w:val="single" w:sz="6" w:space="0" w:color="auto"/>
              <w:right w:val="single" w:sz="6" w:space="0" w:color="auto"/>
            </w:tcBorders>
            <w:shd w:val="pct10" w:color="auto" w:fill="auto"/>
          </w:tcPr>
          <w:p w14:paraId="2E837D85"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hAnsi="Calibri" w:cs="Calibri"/>
                <w:b/>
                <w:sz w:val="20"/>
                <w:szCs w:val="20"/>
              </w:rPr>
              <w:t>Sposób oceny wg wzoru</w:t>
            </w:r>
          </w:p>
        </w:tc>
      </w:tr>
      <w:tr w:rsidR="005C3B63" w:rsidRPr="006E0711" w14:paraId="748EE6F7" w14:textId="77777777" w:rsidTr="002E620E">
        <w:trPr>
          <w:cantSplit/>
        </w:trPr>
        <w:tc>
          <w:tcPr>
            <w:tcW w:w="567" w:type="dxa"/>
            <w:tcBorders>
              <w:top w:val="single" w:sz="6" w:space="0" w:color="auto"/>
              <w:left w:val="single" w:sz="6" w:space="0" w:color="auto"/>
              <w:bottom w:val="single" w:sz="6" w:space="0" w:color="auto"/>
              <w:right w:val="single" w:sz="6" w:space="0" w:color="auto"/>
            </w:tcBorders>
          </w:tcPr>
          <w:p w14:paraId="2BD623E0"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1.</w:t>
            </w:r>
          </w:p>
        </w:tc>
        <w:tc>
          <w:tcPr>
            <w:tcW w:w="2835" w:type="dxa"/>
            <w:tcBorders>
              <w:top w:val="single" w:sz="6" w:space="0" w:color="auto"/>
              <w:left w:val="single" w:sz="6" w:space="0" w:color="auto"/>
              <w:bottom w:val="single" w:sz="6" w:space="0" w:color="auto"/>
              <w:right w:val="single" w:sz="6" w:space="0" w:color="auto"/>
            </w:tcBorders>
          </w:tcPr>
          <w:p w14:paraId="512AFFF9" w14:textId="77777777" w:rsidR="005C3B63" w:rsidRPr="006E0711" w:rsidRDefault="005C3B63" w:rsidP="002E620E">
            <w:pPr>
              <w:widowControl/>
              <w:suppressAutoHyphens w:val="0"/>
              <w:outlineLvl w:val="6"/>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Łączna cena ofertowa brutto (C)</w:t>
            </w:r>
          </w:p>
        </w:tc>
        <w:tc>
          <w:tcPr>
            <w:tcW w:w="1134" w:type="dxa"/>
            <w:tcBorders>
              <w:top w:val="single" w:sz="6" w:space="0" w:color="auto"/>
              <w:left w:val="single" w:sz="6" w:space="0" w:color="auto"/>
              <w:bottom w:val="single" w:sz="6" w:space="0" w:color="auto"/>
              <w:right w:val="single" w:sz="6" w:space="0" w:color="auto"/>
            </w:tcBorders>
            <w:vAlign w:val="center"/>
          </w:tcPr>
          <w:p w14:paraId="79AAC4C0"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60%</w:t>
            </w:r>
          </w:p>
        </w:tc>
        <w:tc>
          <w:tcPr>
            <w:tcW w:w="1559" w:type="dxa"/>
            <w:tcBorders>
              <w:top w:val="single" w:sz="6" w:space="0" w:color="auto"/>
              <w:left w:val="single" w:sz="6" w:space="0" w:color="auto"/>
              <w:bottom w:val="single" w:sz="6" w:space="0" w:color="auto"/>
              <w:right w:val="single" w:sz="6" w:space="0" w:color="auto"/>
            </w:tcBorders>
          </w:tcPr>
          <w:p w14:paraId="274AFD07"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60 pkt</w:t>
            </w:r>
          </w:p>
        </w:tc>
        <w:tc>
          <w:tcPr>
            <w:tcW w:w="2693" w:type="dxa"/>
            <w:tcBorders>
              <w:top w:val="single" w:sz="6" w:space="0" w:color="auto"/>
              <w:left w:val="single" w:sz="6" w:space="0" w:color="auto"/>
              <w:bottom w:val="single" w:sz="6" w:space="0" w:color="auto"/>
              <w:right w:val="single" w:sz="6" w:space="0" w:color="auto"/>
            </w:tcBorders>
          </w:tcPr>
          <w:p w14:paraId="02D9B204"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 xml:space="preserve">C= </w:t>
            </w:r>
            <w:proofErr w:type="spellStart"/>
            <w:r w:rsidRPr="006E0711">
              <w:rPr>
                <w:rFonts w:ascii="Calibri" w:eastAsia="Times New Roman" w:hAnsi="Calibri" w:cs="Times New Roman"/>
                <w:kern w:val="0"/>
                <w:sz w:val="20"/>
                <w:szCs w:val="20"/>
                <w:lang w:eastAsia="pl-PL"/>
              </w:rPr>
              <w:t>Cmin</w:t>
            </w:r>
            <w:proofErr w:type="spellEnd"/>
            <w:r w:rsidRPr="006E0711">
              <w:rPr>
                <w:rFonts w:ascii="Calibri" w:eastAsia="Times New Roman" w:hAnsi="Calibri" w:cs="Times New Roman"/>
                <w:kern w:val="0"/>
                <w:sz w:val="20"/>
                <w:szCs w:val="20"/>
                <w:lang w:eastAsia="pl-PL"/>
              </w:rPr>
              <w:t>/Co * 60 pkt</w:t>
            </w:r>
          </w:p>
        </w:tc>
      </w:tr>
      <w:tr w:rsidR="005C3B63" w:rsidRPr="006E0711" w14:paraId="32AEEADF" w14:textId="77777777" w:rsidTr="002E620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293F95AF"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2</w:t>
            </w:r>
          </w:p>
        </w:tc>
        <w:tc>
          <w:tcPr>
            <w:tcW w:w="2835" w:type="dxa"/>
            <w:tcBorders>
              <w:top w:val="single" w:sz="6" w:space="0" w:color="auto"/>
              <w:left w:val="single" w:sz="6" w:space="0" w:color="auto"/>
              <w:bottom w:val="single" w:sz="6" w:space="0" w:color="auto"/>
              <w:right w:val="single" w:sz="6" w:space="0" w:color="auto"/>
            </w:tcBorders>
            <w:vAlign w:val="center"/>
          </w:tcPr>
          <w:p w14:paraId="075E2009" w14:textId="77777777" w:rsidR="005C3B63" w:rsidRPr="006E0711" w:rsidRDefault="005C3B63" w:rsidP="002E620E">
            <w:pPr>
              <w:widowControl/>
              <w:suppressAutoHyphens w:val="0"/>
              <w:snapToGrid w:val="0"/>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Parametry techniczne (P)</w:t>
            </w:r>
          </w:p>
        </w:tc>
        <w:tc>
          <w:tcPr>
            <w:tcW w:w="1134" w:type="dxa"/>
            <w:tcBorders>
              <w:top w:val="single" w:sz="6" w:space="0" w:color="auto"/>
              <w:left w:val="single" w:sz="6" w:space="0" w:color="auto"/>
              <w:bottom w:val="single" w:sz="6" w:space="0" w:color="auto"/>
              <w:right w:val="single" w:sz="6" w:space="0" w:color="auto"/>
            </w:tcBorders>
            <w:vAlign w:val="center"/>
          </w:tcPr>
          <w:p w14:paraId="40FFBB5B"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40%</w:t>
            </w:r>
          </w:p>
        </w:tc>
        <w:tc>
          <w:tcPr>
            <w:tcW w:w="1559" w:type="dxa"/>
            <w:tcBorders>
              <w:top w:val="single" w:sz="6" w:space="0" w:color="auto"/>
              <w:left w:val="single" w:sz="6" w:space="0" w:color="auto"/>
              <w:bottom w:val="single" w:sz="6" w:space="0" w:color="auto"/>
              <w:right w:val="single" w:sz="6" w:space="0" w:color="auto"/>
            </w:tcBorders>
            <w:vAlign w:val="center"/>
          </w:tcPr>
          <w:p w14:paraId="2DC373D7"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40 pkt</w:t>
            </w:r>
          </w:p>
        </w:tc>
        <w:tc>
          <w:tcPr>
            <w:tcW w:w="2693" w:type="dxa"/>
            <w:tcBorders>
              <w:top w:val="single" w:sz="6" w:space="0" w:color="auto"/>
              <w:left w:val="single" w:sz="6" w:space="0" w:color="auto"/>
              <w:bottom w:val="single" w:sz="6" w:space="0" w:color="auto"/>
              <w:right w:val="single" w:sz="6" w:space="0" w:color="auto"/>
            </w:tcBorders>
          </w:tcPr>
          <w:p w14:paraId="3E3FDA85"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P= Po/</w:t>
            </w:r>
            <w:proofErr w:type="spellStart"/>
            <w:r w:rsidRPr="006E0711">
              <w:rPr>
                <w:rFonts w:ascii="Calibri" w:eastAsia="Times New Roman" w:hAnsi="Calibri" w:cs="Times New Roman"/>
                <w:kern w:val="0"/>
                <w:sz w:val="20"/>
                <w:szCs w:val="20"/>
                <w:lang w:eastAsia="pl-PL"/>
              </w:rPr>
              <w:t>Pmax</w:t>
            </w:r>
            <w:proofErr w:type="spellEnd"/>
            <w:r w:rsidRPr="006E0711">
              <w:rPr>
                <w:rFonts w:ascii="Calibri" w:eastAsia="Times New Roman" w:hAnsi="Calibri" w:cs="Times New Roman"/>
                <w:kern w:val="0"/>
                <w:sz w:val="20"/>
                <w:szCs w:val="20"/>
                <w:lang w:eastAsia="pl-PL"/>
              </w:rPr>
              <w:t xml:space="preserve"> * 40 pkt</w:t>
            </w:r>
          </w:p>
        </w:tc>
      </w:tr>
    </w:tbl>
    <w:p w14:paraId="7B753C95" w14:textId="77777777" w:rsidR="005C3B63" w:rsidRPr="006E0711" w:rsidRDefault="005C3B63" w:rsidP="005C3B63">
      <w:pPr>
        <w:spacing w:after="40"/>
        <w:ind w:left="425"/>
        <w:jc w:val="both"/>
        <w:rPr>
          <w:rFonts w:ascii="Calibri" w:hAnsi="Calibri" w:cs="Calibri"/>
          <w:sz w:val="20"/>
          <w:szCs w:val="20"/>
        </w:rPr>
      </w:pPr>
      <w:r w:rsidRPr="006E0711">
        <w:rPr>
          <w:rFonts w:ascii="Calibri" w:hAnsi="Calibri" w:cs="Calibri"/>
          <w:sz w:val="20"/>
          <w:szCs w:val="20"/>
        </w:rPr>
        <w:t>gdzie:</w:t>
      </w:r>
    </w:p>
    <w:p w14:paraId="5BA21C95"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C – ocena w kryterium „</w:t>
      </w:r>
      <w:r w:rsidRPr="006E0711">
        <w:rPr>
          <w:rFonts w:ascii="Calibri" w:eastAsia="Times New Roman" w:hAnsi="Calibri" w:cs="Times New Roman"/>
          <w:kern w:val="0"/>
          <w:sz w:val="20"/>
          <w:szCs w:val="20"/>
          <w:lang w:eastAsia="pl-PL"/>
        </w:rPr>
        <w:t>Łączna cena ofertowa brutto”</w:t>
      </w:r>
    </w:p>
    <w:p w14:paraId="752F7517" w14:textId="77777777" w:rsidR="005C3B63" w:rsidRPr="006E0711" w:rsidRDefault="005C3B63" w:rsidP="005C3B63">
      <w:pPr>
        <w:ind w:left="709"/>
        <w:jc w:val="both"/>
        <w:rPr>
          <w:rFonts w:ascii="Calibri" w:hAnsi="Calibri" w:cs="Calibri"/>
          <w:sz w:val="20"/>
          <w:szCs w:val="20"/>
        </w:rPr>
      </w:pPr>
      <w:proofErr w:type="spellStart"/>
      <w:r w:rsidRPr="006E0711">
        <w:rPr>
          <w:rFonts w:ascii="Calibri" w:hAnsi="Calibri" w:cs="Calibri"/>
          <w:sz w:val="20"/>
          <w:szCs w:val="20"/>
        </w:rPr>
        <w:t>Cmin</w:t>
      </w:r>
      <w:proofErr w:type="spellEnd"/>
      <w:r w:rsidRPr="006E0711">
        <w:rPr>
          <w:rFonts w:ascii="Calibri" w:hAnsi="Calibri" w:cs="Calibri"/>
          <w:sz w:val="20"/>
          <w:szCs w:val="20"/>
        </w:rPr>
        <w:t xml:space="preserve"> - najniższa proponowana cena oferty</w:t>
      </w:r>
    </w:p>
    <w:p w14:paraId="38ABE1F3"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Co - cena oferty ocenianej</w:t>
      </w:r>
    </w:p>
    <w:p w14:paraId="35080503"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P – ocena w kryterium „Parametry techniczne”</w:t>
      </w:r>
    </w:p>
    <w:p w14:paraId="0FB526D9" w14:textId="77777777" w:rsidR="005C3B63" w:rsidRPr="006E0711" w:rsidRDefault="005C3B63" w:rsidP="005C3B63">
      <w:pPr>
        <w:ind w:left="709"/>
        <w:jc w:val="both"/>
        <w:rPr>
          <w:rFonts w:ascii="Calibri" w:hAnsi="Calibri" w:cs="Calibri"/>
          <w:sz w:val="20"/>
          <w:szCs w:val="20"/>
        </w:rPr>
      </w:pPr>
      <w:proofErr w:type="spellStart"/>
      <w:r w:rsidRPr="006E0711">
        <w:rPr>
          <w:rFonts w:ascii="Calibri" w:hAnsi="Calibri" w:cs="Calibri"/>
          <w:sz w:val="20"/>
          <w:szCs w:val="20"/>
        </w:rPr>
        <w:t>Pmax</w:t>
      </w:r>
      <w:proofErr w:type="spellEnd"/>
      <w:r w:rsidRPr="006E0711">
        <w:rPr>
          <w:rFonts w:ascii="Calibri" w:hAnsi="Calibri" w:cs="Calibri"/>
          <w:sz w:val="20"/>
          <w:szCs w:val="20"/>
        </w:rPr>
        <w:t xml:space="preserve"> - maksymalna łączna liczba punktów za ocenę parametrów technicznych spośród ocenianych ofert</w:t>
      </w:r>
    </w:p>
    <w:p w14:paraId="33A015BE"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Po - łączna liczba punktów za ocenę parametrów technicznych w ocenianej ofercie</w:t>
      </w:r>
    </w:p>
    <w:p w14:paraId="1F6EFBBB" w14:textId="77777777" w:rsidR="005C3B63" w:rsidRPr="006E0711"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6E0711">
        <w:rPr>
          <w:rFonts w:ascii="Calibri" w:hAnsi="Calibri" w:cs="Calibri"/>
          <w:sz w:val="20"/>
          <w:szCs w:val="20"/>
        </w:rPr>
        <w:t>Całkowita liczba punktów, jaką otrzyma dana oferta, zostanie obliczona wg poniższego wzoru:</w:t>
      </w:r>
    </w:p>
    <w:p w14:paraId="7FBC0960" w14:textId="77777777" w:rsidR="005C3B63" w:rsidRPr="006E0711" w:rsidRDefault="005C3B63" w:rsidP="005C3B63">
      <w:pPr>
        <w:spacing w:after="40"/>
        <w:ind w:left="363"/>
        <w:jc w:val="center"/>
        <w:rPr>
          <w:b/>
        </w:rPr>
      </w:pPr>
      <w:r w:rsidRPr="006E0711">
        <w:rPr>
          <w:rFonts w:ascii="Calibri" w:hAnsi="Calibri" w:cs="Calibri"/>
          <w:b/>
          <w:sz w:val="20"/>
          <w:szCs w:val="20"/>
        </w:rPr>
        <w:t>L = C + P</w:t>
      </w:r>
    </w:p>
    <w:p w14:paraId="6BC09CE9" w14:textId="77777777" w:rsidR="005C3B63" w:rsidRPr="006E0711" w:rsidRDefault="005C3B63" w:rsidP="005C3B63">
      <w:pPr>
        <w:spacing w:after="40"/>
        <w:ind w:left="363"/>
      </w:pPr>
      <w:r w:rsidRPr="006E0711">
        <w:rPr>
          <w:rFonts w:ascii="Calibri" w:hAnsi="Calibri" w:cs="Calibri"/>
          <w:sz w:val="20"/>
          <w:szCs w:val="20"/>
        </w:rPr>
        <w:t>gdzie:</w:t>
      </w:r>
    </w:p>
    <w:p w14:paraId="57508C5B" w14:textId="77777777" w:rsidR="005C3B63" w:rsidRPr="006E0711" w:rsidRDefault="005C3B63" w:rsidP="005C3B63">
      <w:pPr>
        <w:spacing w:after="40"/>
        <w:ind w:left="363"/>
      </w:pPr>
      <w:r w:rsidRPr="006E0711">
        <w:rPr>
          <w:rFonts w:ascii="Calibri" w:hAnsi="Calibri" w:cs="Calibri"/>
          <w:sz w:val="20"/>
          <w:szCs w:val="20"/>
        </w:rPr>
        <w:t>L – całkowita liczba punktów,</w:t>
      </w:r>
    </w:p>
    <w:p w14:paraId="482566AF" w14:textId="77777777" w:rsidR="005C3B63" w:rsidRPr="006E0711" w:rsidRDefault="005C3B63" w:rsidP="005C3B63">
      <w:pPr>
        <w:spacing w:after="40"/>
        <w:ind w:left="363"/>
        <w:jc w:val="both"/>
      </w:pPr>
      <w:r w:rsidRPr="006E0711">
        <w:rPr>
          <w:rFonts w:ascii="Calibri" w:hAnsi="Calibri" w:cs="Calibri"/>
          <w:sz w:val="20"/>
          <w:szCs w:val="20"/>
        </w:rPr>
        <w:t xml:space="preserve">C – punkty uzyskane w kryterium „Łączna cena ofertowa brutto” </w:t>
      </w:r>
    </w:p>
    <w:p w14:paraId="5DE1296E" w14:textId="77777777" w:rsidR="005C3B63" w:rsidRPr="006E0711" w:rsidRDefault="005C3B63" w:rsidP="005C3B63">
      <w:pPr>
        <w:spacing w:after="40"/>
        <w:ind w:left="363"/>
      </w:pPr>
      <w:r w:rsidRPr="006E0711">
        <w:rPr>
          <w:rFonts w:ascii="Calibri" w:hAnsi="Calibri" w:cs="Calibri"/>
          <w:sz w:val="20"/>
          <w:szCs w:val="20"/>
        </w:rPr>
        <w:t xml:space="preserve">P – punkty uzyskane w kryterium „Parametry techniczne”. </w:t>
      </w:r>
    </w:p>
    <w:p w14:paraId="21FF4358"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6E0711">
        <w:rPr>
          <w:rFonts w:ascii="Calibri" w:hAnsi="Calibri" w:cs="Calibri"/>
          <w:sz w:val="20"/>
          <w:szCs w:val="20"/>
        </w:rPr>
        <w:t xml:space="preserve">Ocena punktowa w kryterium „Łączna cena ofertowa brutto dokonana zostanie na podstawie łącznej ceny </w:t>
      </w:r>
      <w:r w:rsidRPr="00C673A4">
        <w:rPr>
          <w:rFonts w:ascii="Calibri" w:hAnsi="Calibri" w:cs="Calibri"/>
          <w:sz w:val="20"/>
          <w:szCs w:val="20"/>
        </w:rPr>
        <w:lastRenderedPageBreak/>
        <w:t>ofertowej brutto wskazanej przez Wykonawcę w ofercie i przeliczona według wzoru opisanego w tabeli powyżej.</w:t>
      </w:r>
    </w:p>
    <w:p w14:paraId="58C74D66" w14:textId="45EE4D12" w:rsidR="00A327DD"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 xml:space="preserve">Ocena punktowa w kryterium „Parametry techniczne” dokonana zostanie na podstawie parametrów zaoferowanych przez Wykonawcę i określonych w oświadczeniu sporządzonym </w:t>
      </w:r>
      <w:r w:rsidRPr="00C673A4">
        <w:rPr>
          <w:rFonts w:ascii="Calibri" w:hAnsi="Calibri" w:cs="Calibri"/>
          <w:b/>
          <w:sz w:val="20"/>
          <w:szCs w:val="20"/>
        </w:rPr>
        <w:t>według załącznika nr 5</w:t>
      </w:r>
      <w:r w:rsidR="00C673A4" w:rsidRPr="00C673A4">
        <w:rPr>
          <w:rFonts w:ascii="Calibri" w:hAnsi="Calibri" w:cs="Calibri"/>
          <w:b/>
          <w:sz w:val="20"/>
          <w:szCs w:val="20"/>
        </w:rPr>
        <w:t xml:space="preserve"> </w:t>
      </w:r>
      <w:r w:rsidR="00436032" w:rsidRPr="00C673A4">
        <w:rPr>
          <w:rFonts w:ascii="Calibri" w:hAnsi="Calibri" w:cs="Calibri"/>
          <w:b/>
          <w:sz w:val="20"/>
          <w:szCs w:val="20"/>
        </w:rPr>
        <w:t xml:space="preserve">do </w:t>
      </w:r>
      <w:proofErr w:type="spellStart"/>
      <w:r w:rsidR="00436032" w:rsidRPr="00C673A4">
        <w:rPr>
          <w:rFonts w:ascii="Calibri" w:hAnsi="Calibri" w:cs="Calibri"/>
          <w:b/>
          <w:sz w:val="20"/>
          <w:szCs w:val="20"/>
        </w:rPr>
        <w:t>siwz</w:t>
      </w:r>
      <w:proofErr w:type="spellEnd"/>
      <w:r w:rsidR="00436032" w:rsidRPr="00C673A4">
        <w:rPr>
          <w:rFonts w:ascii="Calibri" w:hAnsi="Calibri" w:cs="Calibri"/>
          <w:b/>
          <w:sz w:val="20"/>
          <w:szCs w:val="20"/>
        </w:rPr>
        <w:t xml:space="preserve"> </w:t>
      </w:r>
      <w:r w:rsidRPr="00C673A4">
        <w:rPr>
          <w:rFonts w:ascii="Calibri" w:hAnsi="Calibri" w:cs="Calibri"/>
          <w:sz w:val="20"/>
          <w:szCs w:val="20"/>
        </w:rPr>
        <w:t xml:space="preserve"> </w:t>
      </w:r>
      <w:r w:rsidR="00436032" w:rsidRPr="00C673A4">
        <w:rPr>
          <w:rFonts w:ascii="Calibri" w:hAnsi="Calibri" w:cs="Calibri"/>
          <w:sz w:val="20"/>
          <w:szCs w:val="20"/>
        </w:rPr>
        <w:t xml:space="preserve">dla części 1 i według załącznika nr 5A do </w:t>
      </w:r>
      <w:proofErr w:type="spellStart"/>
      <w:r w:rsidR="00436032" w:rsidRPr="00C673A4">
        <w:rPr>
          <w:rFonts w:ascii="Calibri" w:hAnsi="Calibri" w:cs="Calibri"/>
          <w:sz w:val="20"/>
          <w:szCs w:val="20"/>
        </w:rPr>
        <w:t>siwz</w:t>
      </w:r>
      <w:proofErr w:type="spellEnd"/>
      <w:r w:rsidR="00436032" w:rsidRPr="00C673A4">
        <w:rPr>
          <w:rFonts w:ascii="Calibri" w:hAnsi="Calibri" w:cs="Calibri"/>
          <w:sz w:val="20"/>
          <w:szCs w:val="20"/>
        </w:rPr>
        <w:t xml:space="preserve"> dla części II </w:t>
      </w:r>
      <w:r w:rsidRPr="00C673A4">
        <w:rPr>
          <w:rFonts w:ascii="Calibri" w:hAnsi="Calibri" w:cs="Calibri"/>
          <w:sz w:val="20"/>
          <w:szCs w:val="20"/>
        </w:rPr>
        <w:t>i przeliczona według wzoru opisanego w tabeli powyżej.</w:t>
      </w:r>
      <w:r w:rsidR="00A327DD" w:rsidRPr="00C673A4">
        <w:rPr>
          <w:rFonts w:ascii="Calibri" w:hAnsi="Calibri"/>
          <w:bCs/>
          <w:sz w:val="20"/>
          <w:szCs w:val="20"/>
        </w:rPr>
        <w:t xml:space="preserve"> </w:t>
      </w:r>
    </w:p>
    <w:p w14:paraId="70F1385D" w14:textId="060A081B" w:rsidR="00A327DD" w:rsidRPr="00C673A4" w:rsidRDefault="00A327DD" w:rsidP="00A327DD">
      <w:pPr>
        <w:pStyle w:val="Default"/>
        <w:ind w:left="284"/>
        <w:jc w:val="both"/>
        <w:rPr>
          <w:rFonts w:ascii="Calibri" w:hAnsi="Calibri"/>
          <w:color w:val="auto"/>
          <w:sz w:val="20"/>
          <w:szCs w:val="20"/>
        </w:rPr>
      </w:pPr>
      <w:r w:rsidRPr="00C673A4">
        <w:rPr>
          <w:rFonts w:ascii="Calibri" w:hAnsi="Calibri"/>
          <w:bCs/>
          <w:color w:val="auto"/>
          <w:sz w:val="20"/>
          <w:szCs w:val="20"/>
        </w:rPr>
        <w:t xml:space="preserve">Wykonawca jest zobowiązany do wypełnienia wszystkich pozycji w kolumnie 4 załącznika </w:t>
      </w:r>
      <w:r w:rsidRPr="00C673A4">
        <w:rPr>
          <w:rFonts w:ascii="Calibri" w:hAnsi="Calibri" w:cs="Calibri"/>
          <w:b/>
          <w:bCs/>
          <w:color w:val="auto"/>
          <w:sz w:val="20"/>
          <w:szCs w:val="20"/>
        </w:rPr>
        <w:t xml:space="preserve">nr 5 </w:t>
      </w:r>
      <w:r w:rsidR="00436032" w:rsidRPr="00C673A4">
        <w:rPr>
          <w:rFonts w:ascii="Calibri" w:hAnsi="Calibri" w:cs="Calibri"/>
          <w:b/>
          <w:bCs/>
          <w:color w:val="auto"/>
          <w:sz w:val="20"/>
          <w:szCs w:val="20"/>
        </w:rPr>
        <w:t xml:space="preserve">i nr 5A </w:t>
      </w:r>
      <w:r w:rsidRPr="00C673A4">
        <w:rPr>
          <w:rFonts w:ascii="Calibri" w:hAnsi="Calibri" w:cs="Calibri"/>
          <w:b/>
          <w:bCs/>
          <w:color w:val="auto"/>
          <w:sz w:val="20"/>
          <w:szCs w:val="20"/>
        </w:rPr>
        <w:t>do SIWZ</w:t>
      </w:r>
      <w:r w:rsidRPr="00C673A4">
        <w:rPr>
          <w:rFonts w:ascii="Calibri" w:hAnsi="Calibri" w:cs="Calibri"/>
          <w:color w:val="auto"/>
          <w:sz w:val="20"/>
          <w:szCs w:val="20"/>
        </w:rPr>
        <w:t xml:space="preserve"> </w:t>
      </w:r>
      <w:r w:rsidRPr="00C673A4">
        <w:rPr>
          <w:rFonts w:ascii="Calibri" w:hAnsi="Calibri"/>
          <w:bCs/>
          <w:color w:val="auto"/>
          <w:sz w:val="20"/>
          <w:szCs w:val="20"/>
        </w:rPr>
        <w:t xml:space="preserve">zgodnie z oferowanymi parametrami. W przypadku braku danych dotyczących warunków granicznych Zamawiający uzna, że w oferowanej konfiguracji aparatury brak jest wymaganego parametru. W konsekwencji nie spełnienia bezwzględnie wymaganych warunków i powoduje to odrzucenie oferty. </w:t>
      </w:r>
    </w:p>
    <w:p w14:paraId="710C40B7" w14:textId="77777777" w:rsidR="00A327DD" w:rsidRPr="00C673A4" w:rsidRDefault="00A327DD" w:rsidP="00A327DD">
      <w:pPr>
        <w:ind w:left="284"/>
        <w:jc w:val="both"/>
        <w:rPr>
          <w:rFonts w:ascii="Calibri" w:hAnsi="Calibri"/>
          <w:sz w:val="20"/>
          <w:szCs w:val="20"/>
        </w:rPr>
      </w:pPr>
      <w:r w:rsidRPr="00C673A4">
        <w:rPr>
          <w:rFonts w:ascii="Calibri" w:hAnsi="Calibri" w:cs="Times New Roman"/>
          <w:bCs/>
          <w:sz w:val="20"/>
          <w:szCs w:val="20"/>
        </w:rPr>
        <w:t>Natomiast brak danych dotyczących parametrów ocenianych skutkować będzie przyznaniem w tej pozycji "0 punktów".</w:t>
      </w:r>
    </w:p>
    <w:p w14:paraId="7E1BB346"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Punktacja przyznawana ofertom w poszczególnych kryteriach będzie liczona z dokładnością do dwóch miejsc po przecinku. Najwyższa liczba punktów wyznaczy najkorzystniejszą ofertę.</w:t>
      </w:r>
    </w:p>
    <w:p w14:paraId="07B97BF2"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Zamawiający udzieli zamówienia Wykonawcy, którego oferta odpowiadać będzie wszystkim wymaganiom przedstawionym w ustawie PZP, oraz w SIWZ i zostanie oceniona, jako najkorzystniejsza w oparciu o podane kryteria wyboru, pod warunkiem przedłożenia przez Wykonawcę, na wezwanie Zamawiającego, dokumentów lub oświadczeń, stosownie do treści rozdz. VI ust. 5 SIWZ.</w:t>
      </w:r>
    </w:p>
    <w:p w14:paraId="71D49B99"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4622EA0"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Zamawiający nie przewiduje przeprowadzenia dogrywki w formie aukcji elektronicznej.</w:t>
      </w:r>
    </w:p>
    <w:p w14:paraId="45A37549" w14:textId="77777777" w:rsidR="007C6122" w:rsidRPr="00C673A4" w:rsidRDefault="007C6122">
      <w:pPr>
        <w:tabs>
          <w:tab w:val="left" w:pos="3240"/>
        </w:tabs>
        <w:spacing w:after="40"/>
        <w:jc w:val="both"/>
        <w:rPr>
          <w:rFonts w:ascii="Calibri" w:hAnsi="Calibri" w:cs="Calibri"/>
          <w:sz w:val="20"/>
          <w:szCs w:val="20"/>
        </w:rPr>
      </w:pPr>
    </w:p>
    <w:p w14:paraId="2AD73E19" w14:textId="77777777" w:rsidR="007C6122" w:rsidRDefault="007C6122" w:rsidP="00A327DD">
      <w:pPr>
        <w:tabs>
          <w:tab w:val="left" w:pos="426"/>
        </w:tabs>
        <w:spacing w:after="40"/>
        <w:ind w:left="284" w:hanging="284"/>
        <w:jc w:val="both"/>
        <w:rPr>
          <w:rFonts w:ascii="Calibri" w:hAnsi="Calibr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04522083"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14:paraId="5DB5F07E" w14:textId="77777777" w:rsidR="007C6122" w:rsidRPr="00C673A4" w:rsidRDefault="007C6122" w:rsidP="00E073A3">
      <w:pPr>
        <w:numPr>
          <w:ilvl w:val="0"/>
          <w:numId w:val="38"/>
        </w:numPr>
        <w:tabs>
          <w:tab w:val="clear" w:pos="1800"/>
          <w:tab w:val="num" w:pos="284"/>
        </w:tabs>
        <w:spacing w:after="40"/>
        <w:ind w:left="284" w:hanging="284"/>
        <w:jc w:val="both"/>
      </w:pPr>
      <w:r w:rsidRPr="00C673A4">
        <w:rPr>
          <w:rFonts w:ascii="Calibri" w:hAnsi="Calibri" w:cs="Calibri"/>
          <w:sz w:val="20"/>
          <w:szCs w:val="20"/>
        </w:rPr>
        <w:t xml:space="preserve">W przypadku wyboru oferty złożonej przez Wykonawców wspólnie ubiegających się o udzielenie zamówienia </w:t>
      </w:r>
      <w:r w:rsidR="00EE1222" w:rsidRPr="00C673A4">
        <w:rPr>
          <w:rFonts w:ascii="Calibri" w:hAnsi="Calibri"/>
          <w:sz w:val="20"/>
          <w:szCs w:val="20"/>
        </w:rPr>
        <w:t xml:space="preserve">(np. członkowie konsorcjum, wspólnicy spółki cywilnej) </w:t>
      </w:r>
      <w:r w:rsidR="00EE1222" w:rsidRPr="00C673A4">
        <w:rPr>
          <w:rFonts w:ascii="Calibri" w:hAnsi="Calibri" w:cs="Calibri"/>
          <w:sz w:val="20"/>
          <w:szCs w:val="20"/>
        </w:rPr>
        <w:t xml:space="preserve">Wykonawcy zobowiązani są </w:t>
      </w:r>
      <w:r w:rsidRPr="00C673A4">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14:paraId="27D806BD" w14:textId="33589B24"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6E4A3E">
        <w:rPr>
          <w:rFonts w:ascii="Calibri" w:hAnsi="Calibri" w:cs="Calibri"/>
          <w:sz w:val="20"/>
          <w:szCs w:val="20"/>
          <w:u w:val="single"/>
        </w:rPr>
        <w:t>4</w:t>
      </w:r>
      <w:r>
        <w:rPr>
          <w:rFonts w:ascii="Calibri" w:hAnsi="Calibri" w:cs="Calibri"/>
          <w:sz w:val="20"/>
          <w:szCs w:val="20"/>
        </w:rPr>
        <w:t xml:space="preserve"> </w:t>
      </w:r>
      <w:r w:rsidR="00C9100E">
        <w:rPr>
          <w:rFonts w:ascii="Calibri" w:hAnsi="Calibri" w:cs="Calibri"/>
          <w:sz w:val="20"/>
          <w:szCs w:val="20"/>
        </w:rPr>
        <w:t xml:space="preserve">do SIWZ dla części I oraz </w:t>
      </w:r>
      <w:r w:rsidR="00C9100E" w:rsidRPr="00C9100E">
        <w:rPr>
          <w:rFonts w:ascii="Calibri" w:hAnsi="Calibri" w:cs="Calibri"/>
          <w:sz w:val="20"/>
          <w:szCs w:val="20"/>
          <w:u w:val="single"/>
        </w:rPr>
        <w:t>załącznika nr 4A</w:t>
      </w:r>
      <w:r w:rsidR="00C9100E">
        <w:rPr>
          <w:rFonts w:ascii="Calibri" w:hAnsi="Calibri" w:cs="Calibri"/>
          <w:sz w:val="20"/>
          <w:szCs w:val="20"/>
        </w:rPr>
        <w:t xml:space="preserve"> do </w:t>
      </w:r>
      <w:proofErr w:type="spellStart"/>
      <w:r w:rsidR="00C9100E">
        <w:rPr>
          <w:rFonts w:ascii="Calibri" w:hAnsi="Calibri" w:cs="Calibri"/>
          <w:sz w:val="20"/>
          <w:szCs w:val="20"/>
        </w:rPr>
        <w:t>siwz</w:t>
      </w:r>
      <w:proofErr w:type="spellEnd"/>
      <w:r w:rsidR="00C9100E">
        <w:rPr>
          <w:rFonts w:ascii="Calibri" w:hAnsi="Calibri" w:cs="Calibri"/>
          <w:sz w:val="20"/>
          <w:szCs w:val="20"/>
        </w:rPr>
        <w:t xml:space="preserve"> dla części II </w:t>
      </w:r>
    </w:p>
    <w:p w14:paraId="258748E5" w14:textId="39369EBC"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Postanowienia ustalone we wzor</w:t>
      </w:r>
      <w:r w:rsidR="00C9100E">
        <w:rPr>
          <w:rFonts w:ascii="Calibri" w:hAnsi="Calibri" w:cs="Calibri"/>
          <w:sz w:val="20"/>
          <w:szCs w:val="20"/>
        </w:rPr>
        <w:t>ach</w:t>
      </w:r>
      <w:r>
        <w:rPr>
          <w:rFonts w:ascii="Calibri" w:hAnsi="Calibri" w:cs="Calibri"/>
          <w:sz w:val="20"/>
          <w:szCs w:val="20"/>
        </w:rPr>
        <w:t xml:space="preserve"> </w:t>
      </w:r>
      <w:proofErr w:type="spellStart"/>
      <w:r>
        <w:rPr>
          <w:rFonts w:ascii="Calibri" w:hAnsi="Calibri" w:cs="Calibri"/>
          <w:sz w:val="20"/>
          <w:szCs w:val="20"/>
        </w:rPr>
        <w:t>umow</w:t>
      </w:r>
      <w:r w:rsidR="00C9100E">
        <w:rPr>
          <w:rFonts w:ascii="Calibri" w:hAnsi="Calibri" w:cs="Calibri"/>
          <w:sz w:val="20"/>
          <w:szCs w:val="20"/>
        </w:rPr>
        <w:t>ó</w:t>
      </w:r>
      <w:proofErr w:type="spellEnd"/>
      <w:r>
        <w:rPr>
          <w:rFonts w:ascii="Calibri" w:hAnsi="Calibri" w:cs="Calibri"/>
          <w:sz w:val="20"/>
          <w:szCs w:val="20"/>
        </w:rPr>
        <w:t xml:space="preserve">, stanowiącym </w:t>
      </w:r>
      <w:r w:rsidRPr="00C9100E">
        <w:rPr>
          <w:rFonts w:ascii="Calibri" w:hAnsi="Calibri" w:cs="Calibri"/>
          <w:sz w:val="20"/>
          <w:szCs w:val="20"/>
        </w:rPr>
        <w:t xml:space="preserve">załącznik nr </w:t>
      </w:r>
      <w:r w:rsidR="006E4A3E" w:rsidRPr="00C9100E">
        <w:rPr>
          <w:rFonts w:ascii="Calibri" w:hAnsi="Calibri" w:cs="Calibri"/>
          <w:sz w:val="20"/>
          <w:szCs w:val="20"/>
        </w:rPr>
        <w:t>4</w:t>
      </w:r>
      <w:r w:rsidRPr="00C9100E">
        <w:rPr>
          <w:rFonts w:ascii="Calibri" w:hAnsi="Calibri" w:cs="Calibri"/>
          <w:sz w:val="20"/>
          <w:szCs w:val="20"/>
        </w:rPr>
        <w:t xml:space="preserve"> </w:t>
      </w:r>
      <w:r w:rsidR="00C9100E" w:rsidRPr="00C9100E">
        <w:rPr>
          <w:rFonts w:ascii="Calibri" w:hAnsi="Calibri" w:cs="Calibri"/>
          <w:sz w:val="20"/>
          <w:szCs w:val="20"/>
        </w:rPr>
        <w:t xml:space="preserve">i 4A </w:t>
      </w:r>
      <w:r w:rsidRPr="00C9100E">
        <w:rPr>
          <w:rFonts w:ascii="Calibri" w:hAnsi="Calibri" w:cs="Calibri"/>
          <w:sz w:val="20"/>
          <w:szCs w:val="20"/>
        </w:rPr>
        <w:t>do SIWZ</w:t>
      </w:r>
      <w:r>
        <w:rPr>
          <w:rFonts w:ascii="Calibri" w:hAnsi="Calibri" w:cs="Calibri"/>
          <w:sz w:val="20"/>
          <w:szCs w:val="20"/>
        </w:rPr>
        <w:t xml:space="preserve"> nie podlegają negocjacjom.</w:t>
      </w:r>
    </w:p>
    <w:p w14:paraId="52043090"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14:paraId="05C7E712"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58067A72" w14:textId="77777777" w:rsidR="007C6122" w:rsidRDefault="007C6122">
      <w:pPr>
        <w:tabs>
          <w:tab w:val="left" w:pos="426"/>
        </w:tabs>
        <w:spacing w:after="40"/>
        <w:ind w:left="426" w:hanging="426"/>
        <w:jc w:val="both"/>
      </w:pPr>
      <w:r>
        <w:rPr>
          <w:rFonts w:ascii="Calibri" w:hAnsi="Calibri" w:cs="Calibri"/>
          <w:sz w:val="20"/>
          <w:szCs w:val="20"/>
        </w:rPr>
        <w:t>Zamawiający nie wymaga wniesienia zabezpieczenia należytego wykonania umowy.</w:t>
      </w:r>
    </w:p>
    <w:p w14:paraId="0B945CFB" w14:textId="77777777" w:rsidR="007C6122" w:rsidRDefault="007C6122">
      <w:pPr>
        <w:tabs>
          <w:tab w:val="left" w:pos="426"/>
        </w:tabs>
        <w:spacing w:after="40"/>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2" w:name="_Hlk525119908"/>
    </w:p>
    <w:p w14:paraId="37ACD175" w14:textId="49E5B6DE" w:rsidR="007C6122" w:rsidRDefault="007C6122" w:rsidP="00C9100E">
      <w:pPr>
        <w:pStyle w:val="NormalnyWeb"/>
        <w:keepNext/>
        <w:spacing w:before="0" w:after="0"/>
        <w:rPr>
          <w:rFonts w:ascii="Calibri" w:hAnsi="Calibri" w:cs="Calibri"/>
          <w:color w:val="7030A0"/>
          <w:sz w:val="20"/>
          <w:szCs w:val="20"/>
        </w:rPr>
      </w:pPr>
      <w:r w:rsidRPr="00C673A4">
        <w:rPr>
          <w:rFonts w:ascii="Calibri" w:hAnsi="Calibri" w:cs="Calibri"/>
          <w:sz w:val="20"/>
          <w:szCs w:val="20"/>
        </w:rPr>
        <w:t xml:space="preserve">Wzór umowy </w:t>
      </w:r>
      <w:r w:rsidR="00C9100E">
        <w:rPr>
          <w:rFonts w:ascii="Calibri" w:hAnsi="Calibri" w:cs="Calibri"/>
          <w:sz w:val="20"/>
          <w:szCs w:val="20"/>
        </w:rPr>
        <w:t xml:space="preserve">dla części I </w:t>
      </w:r>
      <w:r w:rsidRPr="00C673A4">
        <w:rPr>
          <w:rFonts w:ascii="Calibri" w:hAnsi="Calibri" w:cs="Calibri"/>
          <w:sz w:val="20"/>
          <w:szCs w:val="20"/>
        </w:rPr>
        <w:t xml:space="preserve">stanowi Załącznik nr </w:t>
      </w:r>
      <w:r w:rsidR="003D4FCB" w:rsidRPr="00C673A4">
        <w:rPr>
          <w:rFonts w:ascii="Calibri" w:hAnsi="Calibri" w:cs="Calibri"/>
          <w:sz w:val="20"/>
          <w:szCs w:val="20"/>
        </w:rPr>
        <w:t xml:space="preserve">4 </w:t>
      </w:r>
      <w:r w:rsidRPr="00C673A4">
        <w:rPr>
          <w:rFonts w:ascii="Calibri" w:hAnsi="Calibri" w:cs="Calibri"/>
          <w:sz w:val="20"/>
          <w:szCs w:val="20"/>
        </w:rPr>
        <w:t>do SIWZ</w:t>
      </w:r>
      <w:bookmarkEnd w:id="2"/>
      <w:r w:rsidRPr="00C673A4">
        <w:rPr>
          <w:rFonts w:ascii="Calibri" w:hAnsi="Calibri" w:cs="Calibri"/>
          <w:sz w:val="20"/>
          <w:szCs w:val="20"/>
        </w:rPr>
        <w:t>.</w:t>
      </w:r>
      <w:r w:rsidR="008C61BC">
        <w:rPr>
          <w:rFonts w:ascii="Calibri" w:hAnsi="Calibri" w:cs="Calibri"/>
          <w:color w:val="7030A0"/>
          <w:sz w:val="20"/>
          <w:szCs w:val="20"/>
        </w:rPr>
        <w:t xml:space="preserve"> </w:t>
      </w:r>
    </w:p>
    <w:p w14:paraId="593A0E45" w14:textId="10F4CE81" w:rsidR="00C9100E" w:rsidRPr="008C61BC" w:rsidRDefault="00C9100E" w:rsidP="00C9100E">
      <w:pPr>
        <w:pStyle w:val="NormalnyWeb"/>
        <w:keepNext/>
        <w:spacing w:before="0" w:after="0"/>
        <w:rPr>
          <w:color w:val="7030A0"/>
        </w:rPr>
      </w:pPr>
      <w:r w:rsidRPr="00C673A4">
        <w:rPr>
          <w:rFonts w:ascii="Calibri" w:hAnsi="Calibri" w:cs="Calibri"/>
          <w:sz w:val="20"/>
          <w:szCs w:val="20"/>
        </w:rPr>
        <w:t xml:space="preserve">Wzór umowy </w:t>
      </w:r>
      <w:r>
        <w:rPr>
          <w:rFonts w:ascii="Calibri" w:hAnsi="Calibri" w:cs="Calibri"/>
          <w:sz w:val="20"/>
          <w:szCs w:val="20"/>
        </w:rPr>
        <w:t xml:space="preserve">dla części II </w:t>
      </w:r>
      <w:r w:rsidRPr="00C673A4">
        <w:rPr>
          <w:rFonts w:ascii="Calibri" w:hAnsi="Calibri" w:cs="Calibri"/>
          <w:sz w:val="20"/>
          <w:szCs w:val="20"/>
        </w:rPr>
        <w:t xml:space="preserve">stanowi Załącznik nr 4 </w:t>
      </w:r>
      <w:r>
        <w:rPr>
          <w:rFonts w:ascii="Calibri" w:hAnsi="Calibri" w:cs="Calibri"/>
          <w:sz w:val="20"/>
          <w:szCs w:val="20"/>
        </w:rPr>
        <w:t xml:space="preserve">A </w:t>
      </w:r>
      <w:r w:rsidRPr="00C673A4">
        <w:rPr>
          <w:rFonts w:ascii="Calibri" w:hAnsi="Calibri" w:cs="Calibri"/>
          <w:sz w:val="20"/>
          <w:szCs w:val="20"/>
        </w:rPr>
        <w:t>do SIWZ</w:t>
      </w:r>
    </w:p>
    <w:p w14:paraId="7BEC34E4" w14:textId="77777777"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E073A3">
      <w:pPr>
        <w:pStyle w:val="Akapitzlist"/>
        <w:numPr>
          <w:ilvl w:val="1"/>
          <w:numId w:val="20"/>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8F20B5">
      <w:pPr>
        <w:pStyle w:val="Akapitzlist"/>
        <w:numPr>
          <w:ilvl w:val="1"/>
          <w:numId w:val="20"/>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20" w:history="1">
        <w:r w:rsidR="00C673A4" w:rsidRPr="00320D15">
          <w:rPr>
            <w:rStyle w:val="Hipercze"/>
            <w:bCs/>
          </w:rPr>
          <w:t>wss-iso@wss.com.pl</w:t>
        </w:r>
      </w:hyperlink>
      <w:r w:rsidR="00C673A4" w:rsidRPr="00D02701">
        <w:rPr>
          <w:bCs/>
        </w:rPr>
        <w:t>.</w:t>
      </w:r>
    </w:p>
    <w:p w14:paraId="64A144A9" w14:textId="1AA2ED7A" w:rsidR="007509F8" w:rsidRPr="00C673A4" w:rsidRDefault="007509F8" w:rsidP="008F20B5">
      <w:pPr>
        <w:pStyle w:val="Akapitzlist"/>
        <w:numPr>
          <w:ilvl w:val="1"/>
          <w:numId w:val="20"/>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prawa  do sprostowania nie może skutkować zmianą wyniku postępowania o udzielenie zamówienia publicznego  ani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18 RODO prawo żądania od administratora ograniczenia przetwarzania danych osobowych z zastrzeżeniem przypadków, o których mowa w art. 18 ust. 2 RODO (prawo do ograniczenia przetwarzania </w:t>
      </w:r>
      <w:r w:rsidRPr="00A327DD">
        <w:rPr>
          <w:rFonts w:eastAsia="Arial" w:cs="Calibri"/>
          <w:bCs/>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E073A3">
      <w:pPr>
        <w:pStyle w:val="Akapitzlist"/>
        <w:numPr>
          <w:ilvl w:val="1"/>
          <w:numId w:val="20"/>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5E0BD866" w14:textId="77777777" w:rsidR="0049393B" w:rsidRPr="009014C8" w:rsidRDefault="0049393B">
      <w:pPr>
        <w:widowControl/>
        <w:suppressAutoHyphens w:val="0"/>
        <w:spacing w:after="280"/>
      </w:pP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3"/>
        <w:gridCol w:w="8297"/>
      </w:tblGrid>
      <w:tr w:rsidR="00784A11" w14:paraId="2B879D35" w14:textId="77777777" w:rsidTr="00B432DD">
        <w:tc>
          <w:tcPr>
            <w:tcW w:w="633" w:type="dxa"/>
            <w:shd w:val="clear" w:color="auto" w:fill="F2F2F2"/>
          </w:tcPr>
          <w:p w14:paraId="63D29FD6" w14:textId="77777777" w:rsidR="00784A11" w:rsidRPr="00C673A4" w:rsidRDefault="00784A11" w:rsidP="00B432DD">
            <w:pPr>
              <w:pStyle w:val="Nagwek20"/>
              <w:rPr>
                <w:b w:val="0"/>
                <w:i/>
              </w:rPr>
            </w:pPr>
            <w:r w:rsidRPr="00C673A4">
              <w:rPr>
                <w:rFonts w:ascii="Calibri" w:hAnsi="Calibri" w:cs="Calibri"/>
                <w:b w:val="0"/>
                <w:i/>
                <w:sz w:val="20"/>
              </w:rPr>
              <w:t>1.</w:t>
            </w:r>
          </w:p>
        </w:tc>
        <w:tc>
          <w:tcPr>
            <w:tcW w:w="8297" w:type="dxa"/>
            <w:shd w:val="clear" w:color="auto" w:fill="F2F2F2"/>
          </w:tcPr>
          <w:p w14:paraId="224AD2D9" w14:textId="77777777" w:rsidR="00784A11" w:rsidRDefault="00784A11" w:rsidP="008D56C0">
            <w:pPr>
              <w:pStyle w:val="Nagwek20"/>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ofertowego</w:t>
            </w:r>
          </w:p>
        </w:tc>
      </w:tr>
      <w:tr w:rsidR="00784A11" w14:paraId="54517FBD" w14:textId="77777777" w:rsidTr="00B432DD">
        <w:tc>
          <w:tcPr>
            <w:tcW w:w="633" w:type="dxa"/>
            <w:shd w:val="clear" w:color="auto" w:fill="F2F2F2"/>
          </w:tcPr>
          <w:p w14:paraId="0CA6D3F2" w14:textId="77777777" w:rsidR="00784A11" w:rsidRPr="00C673A4" w:rsidRDefault="00784A11" w:rsidP="00B432DD">
            <w:pPr>
              <w:pStyle w:val="Nagwek20"/>
              <w:rPr>
                <w:b w:val="0"/>
                <w:i/>
              </w:rPr>
            </w:pPr>
            <w:r w:rsidRPr="00C673A4">
              <w:rPr>
                <w:rFonts w:ascii="Calibri" w:hAnsi="Calibri" w:cs="Calibri"/>
                <w:b w:val="0"/>
                <w:i/>
                <w:sz w:val="20"/>
              </w:rPr>
              <w:t>2.</w:t>
            </w:r>
          </w:p>
        </w:tc>
        <w:tc>
          <w:tcPr>
            <w:tcW w:w="8297" w:type="dxa"/>
            <w:shd w:val="clear" w:color="auto" w:fill="F2F2F2"/>
          </w:tcPr>
          <w:p w14:paraId="771DAEA5" w14:textId="77777777" w:rsidR="00784A11" w:rsidRDefault="00784A11" w:rsidP="008D56C0">
            <w:pPr>
              <w:pStyle w:val="Nagwek20"/>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14:paraId="48C1F7F0" w14:textId="77777777" w:rsidR="00784A11" w:rsidRDefault="00784A11" w:rsidP="008D56C0">
            <w:pPr>
              <w:pStyle w:val="Nagwek20"/>
              <w:jc w:val="both"/>
            </w:pPr>
            <w:r>
              <w:rPr>
                <w:rFonts w:ascii="Calibri" w:hAnsi="Calibri" w:cs="Calibri"/>
                <w:b w:val="0"/>
                <w:i/>
                <w:sz w:val="20"/>
              </w:rPr>
              <w:t>postępowaniu w formie JEDZ</w:t>
            </w:r>
          </w:p>
        </w:tc>
      </w:tr>
      <w:tr w:rsidR="00784A11" w14:paraId="520C0E7B" w14:textId="77777777" w:rsidTr="00B432DD">
        <w:trPr>
          <w:trHeight w:val="299"/>
        </w:trPr>
        <w:tc>
          <w:tcPr>
            <w:tcW w:w="633" w:type="dxa"/>
            <w:shd w:val="clear" w:color="auto" w:fill="F2F2F2"/>
          </w:tcPr>
          <w:p w14:paraId="559E4F6C" w14:textId="51A3B56F" w:rsidR="00784A11" w:rsidRPr="00C673A4" w:rsidRDefault="00784A11" w:rsidP="00B432DD">
            <w:pPr>
              <w:pStyle w:val="Nagwek20"/>
              <w:rPr>
                <w:b w:val="0"/>
                <w:i/>
              </w:rPr>
            </w:pPr>
            <w:r w:rsidRPr="00C673A4">
              <w:rPr>
                <w:rFonts w:ascii="Calibri" w:hAnsi="Calibri" w:cs="Calibri"/>
                <w:b w:val="0"/>
                <w:i/>
                <w:color w:val="000000"/>
                <w:sz w:val="20"/>
              </w:rPr>
              <w:t>3.</w:t>
            </w:r>
          </w:p>
        </w:tc>
        <w:tc>
          <w:tcPr>
            <w:tcW w:w="8297" w:type="dxa"/>
            <w:shd w:val="clear" w:color="auto" w:fill="F2F2F2"/>
          </w:tcPr>
          <w:p w14:paraId="3559D34D" w14:textId="777D2727" w:rsidR="00784A11" w:rsidRDefault="00784A11" w:rsidP="008D56C0">
            <w:pPr>
              <w:pStyle w:val="Nagwek20"/>
              <w:jc w:val="both"/>
            </w:pPr>
            <w:r w:rsidRPr="00B432DD">
              <w:rPr>
                <w:rStyle w:val="txZnak"/>
                <w:rFonts w:ascii="Calibri" w:hAnsi="Calibri" w:cs="Calibri"/>
                <w:b/>
                <w:i/>
                <w:sz w:val="20"/>
                <w:szCs w:val="20"/>
                <w:lang w:val="pl-PL"/>
              </w:rPr>
              <w:t>Załącznik nr 3</w:t>
            </w:r>
            <w:r w:rsidRPr="00784A11">
              <w:rPr>
                <w:rStyle w:val="txZnak"/>
                <w:rFonts w:ascii="Calibri" w:hAnsi="Calibri" w:cs="Calibri"/>
                <w:i/>
                <w:sz w:val="20"/>
                <w:szCs w:val="20"/>
                <w:lang w:val="pl-PL"/>
              </w:rPr>
              <w:t xml:space="preserve">– </w:t>
            </w:r>
            <w:r w:rsidR="007D6742" w:rsidRPr="00FD0B69">
              <w:rPr>
                <w:rFonts w:ascii="Calibri" w:hAnsi="Calibri" w:cs="Calibri"/>
                <w:b w:val="0"/>
                <w:i/>
                <w:sz w:val="20"/>
              </w:rPr>
              <w:t>wz</w:t>
            </w:r>
            <w:r w:rsidR="007D6742">
              <w:rPr>
                <w:rFonts w:ascii="Calibri" w:hAnsi="Calibri" w:cs="Calibri"/>
                <w:b w:val="0"/>
                <w:i/>
                <w:sz w:val="20"/>
              </w:rPr>
              <w:t xml:space="preserve">ory </w:t>
            </w:r>
            <w:r w:rsidRPr="00FD0B69">
              <w:rPr>
                <w:rFonts w:ascii="Calibri" w:hAnsi="Calibri" w:cs="Calibri"/>
                <w:b w:val="0"/>
                <w:i/>
                <w:sz w:val="20"/>
              </w:rPr>
              <w:t>formularza asortymentowo-cenowego</w:t>
            </w:r>
            <w:r w:rsidR="00C673A4">
              <w:rPr>
                <w:rFonts w:ascii="Calibri" w:hAnsi="Calibri" w:cs="Calibri"/>
                <w:b w:val="0"/>
                <w:i/>
                <w:sz w:val="20"/>
              </w:rPr>
              <w:t xml:space="preserve"> dla części I</w:t>
            </w:r>
          </w:p>
        </w:tc>
      </w:tr>
      <w:tr w:rsidR="00C673A4" w14:paraId="3194CB92" w14:textId="77777777" w:rsidTr="00294231">
        <w:trPr>
          <w:trHeight w:val="299"/>
        </w:trPr>
        <w:tc>
          <w:tcPr>
            <w:tcW w:w="633" w:type="dxa"/>
            <w:shd w:val="clear" w:color="auto" w:fill="F2F2F2"/>
          </w:tcPr>
          <w:p w14:paraId="0F21DE26" w14:textId="0BD474D2" w:rsidR="00C673A4" w:rsidRPr="00C673A4" w:rsidRDefault="00C673A4" w:rsidP="00C673A4">
            <w:pPr>
              <w:pStyle w:val="Nagwek20"/>
              <w:rPr>
                <w:rFonts w:ascii="Calibri" w:hAnsi="Calibri" w:cs="Calibri"/>
                <w:b w:val="0"/>
                <w:i/>
                <w:color w:val="000000"/>
                <w:sz w:val="20"/>
              </w:rPr>
            </w:pPr>
            <w:r w:rsidRPr="00C673A4">
              <w:rPr>
                <w:rFonts w:ascii="Calibri" w:hAnsi="Calibri" w:cs="Calibri"/>
                <w:b w:val="0"/>
                <w:i/>
                <w:color w:val="000000"/>
                <w:sz w:val="20"/>
              </w:rPr>
              <w:t>4.</w:t>
            </w:r>
          </w:p>
        </w:tc>
        <w:tc>
          <w:tcPr>
            <w:tcW w:w="8297" w:type="dxa"/>
            <w:shd w:val="clear" w:color="auto" w:fill="F2F2F2"/>
          </w:tcPr>
          <w:p w14:paraId="21541420" w14:textId="1753E819" w:rsidR="00C673A4" w:rsidRPr="00C673A4" w:rsidRDefault="00C673A4" w:rsidP="008D56C0">
            <w:pPr>
              <w:pStyle w:val="Nagwek20"/>
              <w:jc w:val="both"/>
              <w:rPr>
                <w:rStyle w:val="txZnak"/>
                <w:rFonts w:ascii="Calibri" w:hAnsi="Calibri" w:cs="Calibri"/>
                <w:b/>
                <w:i/>
                <w:sz w:val="20"/>
                <w:szCs w:val="20"/>
                <w:lang w:val="pl-PL"/>
              </w:rPr>
            </w:pPr>
            <w:r w:rsidRPr="00B432DD">
              <w:rPr>
                <w:rStyle w:val="txZnak"/>
                <w:rFonts w:ascii="Calibri" w:hAnsi="Calibri" w:cs="Calibri"/>
                <w:b/>
                <w:i/>
                <w:sz w:val="20"/>
                <w:szCs w:val="20"/>
                <w:lang w:val="pl-PL"/>
              </w:rPr>
              <w:t>Załącznik nr 3A</w:t>
            </w:r>
            <w:r w:rsidRPr="00784A11">
              <w:rPr>
                <w:rStyle w:val="txZnak"/>
                <w:rFonts w:ascii="Calibri" w:hAnsi="Calibri" w:cs="Calibri"/>
                <w:i/>
                <w:sz w:val="20"/>
                <w:szCs w:val="20"/>
                <w:lang w:val="pl-PL"/>
              </w:rPr>
              <w:t xml:space="preserve"> – </w:t>
            </w:r>
            <w:r w:rsidRPr="00FD0B69">
              <w:rPr>
                <w:rFonts w:ascii="Calibri" w:hAnsi="Calibri" w:cs="Calibri"/>
                <w:b w:val="0"/>
                <w:i/>
                <w:sz w:val="20"/>
              </w:rPr>
              <w:t>wz</w:t>
            </w:r>
            <w:r>
              <w:rPr>
                <w:rFonts w:ascii="Calibri" w:hAnsi="Calibri" w:cs="Calibri"/>
                <w:b w:val="0"/>
                <w:i/>
                <w:sz w:val="20"/>
              </w:rPr>
              <w:t xml:space="preserve">ory </w:t>
            </w:r>
            <w:r w:rsidRPr="00FD0B69">
              <w:rPr>
                <w:rFonts w:ascii="Calibri" w:hAnsi="Calibri" w:cs="Calibri"/>
                <w:b w:val="0"/>
                <w:i/>
                <w:sz w:val="20"/>
              </w:rPr>
              <w:t>formularza asortymentowo-cenowego</w:t>
            </w:r>
            <w:r>
              <w:rPr>
                <w:rFonts w:ascii="Calibri" w:hAnsi="Calibri" w:cs="Calibri"/>
                <w:b w:val="0"/>
                <w:i/>
                <w:sz w:val="20"/>
              </w:rPr>
              <w:t xml:space="preserve"> dla części II</w:t>
            </w:r>
          </w:p>
        </w:tc>
      </w:tr>
      <w:tr w:rsidR="00784A11" w14:paraId="23E74B9A" w14:textId="77777777" w:rsidTr="00B432DD">
        <w:tc>
          <w:tcPr>
            <w:tcW w:w="633" w:type="dxa"/>
            <w:shd w:val="clear" w:color="auto" w:fill="F2F2F2"/>
          </w:tcPr>
          <w:p w14:paraId="339478E6" w14:textId="5CC76BBE" w:rsidR="00784A11" w:rsidRPr="00C673A4" w:rsidRDefault="00C673A4" w:rsidP="00B432DD">
            <w:pPr>
              <w:pStyle w:val="Nagwek20"/>
              <w:rPr>
                <w:b w:val="0"/>
                <w:i/>
              </w:rPr>
            </w:pPr>
            <w:r w:rsidRPr="00C673A4">
              <w:rPr>
                <w:rFonts w:ascii="Calibri" w:hAnsi="Calibri" w:cs="Calibri"/>
                <w:b w:val="0"/>
                <w:i/>
                <w:sz w:val="20"/>
              </w:rPr>
              <w:t>5.</w:t>
            </w:r>
          </w:p>
        </w:tc>
        <w:tc>
          <w:tcPr>
            <w:tcW w:w="8297" w:type="dxa"/>
            <w:shd w:val="clear" w:color="auto" w:fill="F2F2F2"/>
          </w:tcPr>
          <w:p w14:paraId="61EEDED4" w14:textId="19246D95" w:rsidR="00784A11" w:rsidRPr="004B5CB4" w:rsidRDefault="00784A11" w:rsidP="008D56C0">
            <w:pPr>
              <w:pStyle w:val="Nagwek20"/>
              <w:jc w:val="both"/>
            </w:pPr>
            <w:r w:rsidRPr="00B432DD">
              <w:rPr>
                <w:rStyle w:val="txZnak"/>
                <w:rFonts w:ascii="Calibri" w:hAnsi="Calibri" w:cs="Calibri"/>
                <w:b/>
                <w:i/>
                <w:sz w:val="20"/>
                <w:szCs w:val="20"/>
                <w:lang w:val="pl-PL"/>
              </w:rPr>
              <w:t>Załącznik nr 4</w:t>
            </w:r>
            <w:r w:rsidRPr="004B5CB4">
              <w:rPr>
                <w:rStyle w:val="txZnak"/>
                <w:rFonts w:ascii="Calibri" w:hAnsi="Calibri" w:cs="Calibri"/>
                <w:i/>
                <w:color w:val="FF0000"/>
                <w:sz w:val="20"/>
                <w:szCs w:val="20"/>
                <w:lang w:val="pl-PL"/>
              </w:rPr>
              <w:t xml:space="preserve"> </w:t>
            </w:r>
            <w:r w:rsidRPr="004B5CB4">
              <w:rPr>
                <w:rStyle w:val="txZnak"/>
                <w:rFonts w:ascii="Calibri" w:hAnsi="Calibri" w:cs="Calibri"/>
                <w:i/>
                <w:sz w:val="20"/>
                <w:szCs w:val="20"/>
                <w:lang w:val="pl-PL"/>
              </w:rPr>
              <w:t>– wzór</w:t>
            </w:r>
            <w:r w:rsidRPr="004B5CB4">
              <w:rPr>
                <w:rStyle w:val="txZnak"/>
                <w:rFonts w:ascii="Calibri" w:hAnsi="Calibri" w:cs="Calibri"/>
                <w:i/>
                <w:iCs/>
                <w:sz w:val="20"/>
                <w:szCs w:val="20"/>
                <w:lang w:val="pl-PL"/>
              </w:rPr>
              <w:t xml:space="preserve"> umowy </w:t>
            </w:r>
            <w:r w:rsidR="004B5CB4" w:rsidRPr="004B5CB4">
              <w:rPr>
                <w:rStyle w:val="txZnak"/>
                <w:rFonts w:ascii="Calibri" w:hAnsi="Calibri" w:cs="Calibri"/>
                <w:i/>
                <w:iCs/>
                <w:sz w:val="20"/>
                <w:szCs w:val="20"/>
                <w:lang w:val="pl-PL"/>
              </w:rPr>
              <w:t>d</w:t>
            </w:r>
            <w:r w:rsidR="004B5CB4">
              <w:rPr>
                <w:rStyle w:val="txZnak"/>
                <w:rFonts w:ascii="Calibri" w:hAnsi="Calibri" w:cs="Calibri"/>
                <w:i/>
                <w:iCs/>
                <w:sz w:val="20"/>
                <w:szCs w:val="20"/>
                <w:lang w:val="pl-PL"/>
              </w:rPr>
              <w:t>la części I</w:t>
            </w:r>
            <w:r w:rsidR="00F9386E">
              <w:rPr>
                <w:rStyle w:val="txZnak"/>
                <w:rFonts w:ascii="Calibri" w:hAnsi="Calibri" w:cs="Calibri"/>
                <w:i/>
                <w:iCs/>
                <w:sz w:val="20"/>
                <w:szCs w:val="20"/>
                <w:lang w:val="pl-PL"/>
              </w:rPr>
              <w:t xml:space="preserve"> </w:t>
            </w:r>
          </w:p>
        </w:tc>
      </w:tr>
      <w:tr w:rsidR="00AA45A4" w14:paraId="5BB643FA" w14:textId="77777777" w:rsidTr="00294231">
        <w:tc>
          <w:tcPr>
            <w:tcW w:w="633" w:type="dxa"/>
            <w:shd w:val="clear" w:color="auto" w:fill="F2F2F2"/>
          </w:tcPr>
          <w:p w14:paraId="3A3ADD41" w14:textId="2381A3C6" w:rsidR="00AA45A4" w:rsidRPr="00C673A4" w:rsidRDefault="004B5CB4" w:rsidP="00C673A4">
            <w:pPr>
              <w:pStyle w:val="Nagwek20"/>
              <w:rPr>
                <w:rFonts w:ascii="Calibri" w:hAnsi="Calibri" w:cs="Calibri"/>
                <w:b w:val="0"/>
                <w:i/>
                <w:sz w:val="20"/>
              </w:rPr>
            </w:pPr>
            <w:r>
              <w:rPr>
                <w:rFonts w:ascii="Calibri" w:hAnsi="Calibri" w:cs="Calibri"/>
                <w:b w:val="0"/>
                <w:i/>
                <w:sz w:val="20"/>
              </w:rPr>
              <w:t>6.</w:t>
            </w:r>
          </w:p>
        </w:tc>
        <w:tc>
          <w:tcPr>
            <w:tcW w:w="8297" w:type="dxa"/>
            <w:shd w:val="clear" w:color="auto" w:fill="F2F2F2"/>
          </w:tcPr>
          <w:p w14:paraId="7F46D715" w14:textId="5C9339A9" w:rsidR="00AA45A4" w:rsidRPr="004B5CB4" w:rsidRDefault="004B5CB4" w:rsidP="008D56C0">
            <w:pPr>
              <w:pStyle w:val="Nagwek20"/>
              <w:jc w:val="both"/>
              <w:rPr>
                <w:rStyle w:val="txZnak"/>
                <w:rFonts w:ascii="Calibri" w:hAnsi="Calibri" w:cs="Calibri"/>
                <w:b/>
                <w:i/>
                <w:sz w:val="20"/>
                <w:szCs w:val="20"/>
                <w:lang w:val="pl-PL"/>
              </w:rPr>
            </w:pPr>
            <w:r w:rsidRPr="002F2CD7">
              <w:rPr>
                <w:rStyle w:val="txZnak"/>
                <w:rFonts w:ascii="Calibri" w:hAnsi="Calibri" w:cs="Calibri"/>
                <w:b/>
                <w:i/>
                <w:sz w:val="20"/>
                <w:szCs w:val="20"/>
                <w:lang w:val="pl-PL"/>
              </w:rPr>
              <w:t>Załącznik nr 4</w:t>
            </w:r>
            <w:r w:rsidRPr="004B5CB4">
              <w:rPr>
                <w:rStyle w:val="txZnak"/>
                <w:rFonts w:ascii="Calibri" w:hAnsi="Calibri" w:cs="Calibri"/>
                <w:i/>
                <w:sz w:val="20"/>
                <w:szCs w:val="20"/>
                <w:lang w:val="pl-PL"/>
              </w:rPr>
              <w:t xml:space="preserve"> </w:t>
            </w:r>
            <w:r w:rsidRPr="004B5CB4">
              <w:rPr>
                <w:rStyle w:val="txZnak"/>
                <w:rFonts w:ascii="Calibri" w:hAnsi="Calibri" w:cs="Calibri"/>
                <w:b/>
                <w:i/>
                <w:sz w:val="20"/>
                <w:szCs w:val="20"/>
                <w:lang w:val="pl-PL"/>
              </w:rPr>
              <w:t>A</w:t>
            </w:r>
            <w:r w:rsidRPr="004B5CB4">
              <w:rPr>
                <w:rStyle w:val="txZnak"/>
                <w:rFonts w:ascii="Calibri" w:hAnsi="Calibri" w:cs="Calibri"/>
                <w:i/>
                <w:sz w:val="20"/>
                <w:szCs w:val="20"/>
                <w:lang w:val="pl-PL"/>
              </w:rPr>
              <w:t>– wzór</w:t>
            </w:r>
            <w:r w:rsidRPr="004B5CB4">
              <w:rPr>
                <w:rStyle w:val="txZnak"/>
                <w:rFonts w:ascii="Calibri" w:hAnsi="Calibri" w:cs="Calibri"/>
                <w:i/>
                <w:iCs/>
                <w:sz w:val="20"/>
                <w:szCs w:val="20"/>
                <w:lang w:val="pl-PL"/>
              </w:rPr>
              <w:t xml:space="preserve"> umowy</w:t>
            </w:r>
            <w:r>
              <w:rPr>
                <w:rStyle w:val="txZnak"/>
                <w:rFonts w:ascii="Calibri" w:hAnsi="Calibri" w:cs="Calibri"/>
                <w:i/>
                <w:iCs/>
                <w:sz w:val="20"/>
                <w:szCs w:val="20"/>
                <w:lang w:val="pl-PL"/>
              </w:rPr>
              <w:t xml:space="preserve"> dla części II </w:t>
            </w:r>
          </w:p>
        </w:tc>
      </w:tr>
      <w:tr w:rsidR="00784A11" w14:paraId="64D1DE33" w14:textId="77777777" w:rsidTr="00B432DD">
        <w:trPr>
          <w:trHeight w:val="312"/>
        </w:trPr>
        <w:tc>
          <w:tcPr>
            <w:tcW w:w="633" w:type="dxa"/>
            <w:shd w:val="clear" w:color="auto" w:fill="F2F2F2"/>
          </w:tcPr>
          <w:p w14:paraId="7B4C0B96" w14:textId="1BB1AA04" w:rsidR="00784A11" w:rsidRPr="00C673A4" w:rsidRDefault="004B5CB4" w:rsidP="00B432DD">
            <w:pPr>
              <w:pStyle w:val="Nagwek20"/>
              <w:rPr>
                <w:b w:val="0"/>
                <w:i/>
              </w:rPr>
            </w:pPr>
            <w:r>
              <w:rPr>
                <w:rFonts w:ascii="Calibri" w:hAnsi="Calibri" w:cs="Calibri"/>
                <w:b w:val="0"/>
                <w:i/>
                <w:sz w:val="20"/>
              </w:rPr>
              <w:t>7</w:t>
            </w:r>
            <w:r w:rsidR="00784A11" w:rsidRPr="00C673A4">
              <w:rPr>
                <w:rFonts w:ascii="Calibri" w:hAnsi="Calibri" w:cs="Calibri"/>
                <w:b w:val="0"/>
                <w:i/>
                <w:sz w:val="20"/>
              </w:rPr>
              <w:t>.</w:t>
            </w:r>
          </w:p>
        </w:tc>
        <w:tc>
          <w:tcPr>
            <w:tcW w:w="8297" w:type="dxa"/>
            <w:shd w:val="clear" w:color="auto" w:fill="F2F2F2"/>
          </w:tcPr>
          <w:p w14:paraId="2F6585FC" w14:textId="42953352" w:rsidR="00784A11" w:rsidRDefault="00784A11" w:rsidP="008D56C0">
            <w:pPr>
              <w:widowControl/>
              <w:suppressAutoHyphens w:val="0"/>
              <w:jc w:val="both"/>
              <w:rPr>
                <w:rFonts w:ascii="Calibri" w:eastAsia="Times New Roman" w:hAnsi="Calibri" w:cs="Times New Roman"/>
                <w:color w:val="FF0000"/>
                <w:sz w:val="20"/>
                <w:lang w:eastAsia="pl-PL"/>
              </w:rPr>
            </w:pPr>
            <w:r>
              <w:rPr>
                <w:rFonts w:ascii="Calibri" w:eastAsia="Times New Roman" w:hAnsi="Calibri" w:cs="Times New Roman"/>
                <w:b/>
                <w:bCs/>
                <w:i/>
                <w:iCs/>
                <w:sz w:val="20"/>
                <w:szCs w:val="20"/>
                <w:lang w:eastAsia="pl-PL"/>
              </w:rPr>
              <w:t>Załącznik nr 5</w:t>
            </w:r>
            <w:r>
              <w:rPr>
                <w:rFonts w:ascii="Calibri" w:eastAsia="Times New Roman" w:hAnsi="Calibri" w:cs="Times New Roman"/>
                <w:b/>
                <w:bCs/>
                <w:i/>
                <w:iCs/>
                <w:color w:val="000000"/>
                <w:sz w:val="20"/>
                <w:szCs w:val="20"/>
                <w:lang w:eastAsia="pl-PL"/>
              </w:rPr>
              <w:t xml:space="preserve"> </w:t>
            </w:r>
            <w:r w:rsidR="00294231">
              <w:rPr>
                <w:rFonts w:ascii="Calibri" w:eastAsia="Times New Roman" w:hAnsi="Calibri" w:cs="Times New Roman"/>
                <w:b/>
                <w:bCs/>
                <w:i/>
                <w:iCs/>
                <w:color w:val="000000"/>
                <w:sz w:val="20"/>
                <w:szCs w:val="20"/>
                <w:lang w:eastAsia="pl-PL"/>
              </w:rPr>
              <w:t xml:space="preserve"> </w:t>
            </w:r>
            <w:r>
              <w:rPr>
                <w:rFonts w:ascii="Calibri" w:eastAsia="Times New Roman" w:hAnsi="Calibri" w:cs="Times New Roman"/>
                <w:i/>
                <w:iCs/>
                <w:color w:val="000000"/>
                <w:sz w:val="20"/>
                <w:szCs w:val="20"/>
                <w:lang w:eastAsia="pl-PL"/>
              </w:rPr>
              <w:t xml:space="preserve">– </w:t>
            </w:r>
            <w:bookmarkStart w:id="3" w:name="_Hlk525205190"/>
            <w:r>
              <w:rPr>
                <w:rFonts w:ascii="Calibri" w:eastAsia="Times New Roman" w:hAnsi="Calibri" w:cs="Times New Roman"/>
                <w:i/>
                <w:iCs/>
                <w:color w:val="000000"/>
                <w:sz w:val="20"/>
                <w:szCs w:val="20"/>
                <w:lang w:eastAsia="pl-PL"/>
              </w:rPr>
              <w:t>Opis Przedmiotu Zamówienia</w:t>
            </w:r>
            <w:r w:rsidR="00294231">
              <w:rPr>
                <w:rFonts w:ascii="Calibri" w:eastAsia="Times New Roman" w:hAnsi="Calibri" w:cs="Times New Roman"/>
                <w:i/>
                <w:iCs/>
                <w:color w:val="000000"/>
                <w:sz w:val="20"/>
                <w:szCs w:val="20"/>
                <w:lang w:eastAsia="pl-PL"/>
              </w:rPr>
              <w:t xml:space="preserve"> dla części I</w:t>
            </w:r>
            <w:bookmarkEnd w:id="3"/>
          </w:p>
        </w:tc>
      </w:tr>
      <w:tr w:rsidR="00294231" w14:paraId="1BCE08CF" w14:textId="77777777" w:rsidTr="00B432DD">
        <w:trPr>
          <w:trHeight w:val="312"/>
        </w:trPr>
        <w:tc>
          <w:tcPr>
            <w:tcW w:w="633" w:type="dxa"/>
            <w:shd w:val="clear" w:color="auto" w:fill="F2F2F2"/>
          </w:tcPr>
          <w:p w14:paraId="20B932CB" w14:textId="05023B12" w:rsidR="00294231" w:rsidRPr="00C673A4" w:rsidRDefault="004B5CB4" w:rsidP="00B432DD">
            <w:pPr>
              <w:pStyle w:val="Nagwek20"/>
              <w:tabs>
                <w:tab w:val="left" w:pos="571"/>
              </w:tabs>
              <w:rPr>
                <w:rFonts w:ascii="Calibri" w:hAnsi="Calibri" w:cs="Calibri"/>
                <w:b w:val="0"/>
                <w:i/>
                <w:sz w:val="20"/>
              </w:rPr>
            </w:pPr>
            <w:r>
              <w:rPr>
                <w:rFonts w:ascii="Calibri" w:hAnsi="Calibri" w:cs="Calibri"/>
                <w:b w:val="0"/>
                <w:bCs w:val="0"/>
                <w:i/>
                <w:sz w:val="20"/>
              </w:rPr>
              <w:t>8</w:t>
            </w:r>
            <w:r w:rsidR="00294231" w:rsidRPr="00C673A4">
              <w:rPr>
                <w:rFonts w:ascii="Calibri" w:hAnsi="Calibri" w:cs="Calibri"/>
                <w:b w:val="0"/>
                <w:bCs w:val="0"/>
                <w:i/>
                <w:sz w:val="20"/>
              </w:rPr>
              <w:t>.</w:t>
            </w:r>
          </w:p>
        </w:tc>
        <w:tc>
          <w:tcPr>
            <w:tcW w:w="8297" w:type="dxa"/>
            <w:shd w:val="clear" w:color="auto" w:fill="F2F2F2"/>
          </w:tcPr>
          <w:p w14:paraId="7BDE5774" w14:textId="257063DC" w:rsidR="00294231" w:rsidRDefault="00294231" w:rsidP="008D56C0">
            <w:pPr>
              <w:widowControl/>
              <w:suppressAutoHyphens w:val="0"/>
              <w:jc w:val="both"/>
              <w:rPr>
                <w:rFonts w:ascii="Calibri" w:eastAsia="Times New Roman" w:hAnsi="Calibri" w:cs="Times New Roman"/>
                <w:b/>
                <w:bCs/>
                <w:i/>
                <w:iCs/>
                <w:sz w:val="20"/>
                <w:szCs w:val="20"/>
                <w:lang w:eastAsia="pl-PL"/>
              </w:rPr>
            </w:pPr>
            <w:proofErr w:type="spellStart"/>
            <w:r>
              <w:rPr>
                <w:rFonts w:ascii="Calibri" w:eastAsia="Times New Roman" w:hAnsi="Calibri" w:cs="Times New Roman"/>
                <w:b/>
                <w:bCs/>
                <w:i/>
                <w:iCs/>
                <w:sz w:val="20"/>
                <w:szCs w:val="20"/>
                <w:lang w:eastAsia="pl-PL"/>
              </w:rPr>
              <w:t>Załacznik</w:t>
            </w:r>
            <w:proofErr w:type="spellEnd"/>
            <w:r>
              <w:rPr>
                <w:rFonts w:ascii="Calibri" w:eastAsia="Times New Roman" w:hAnsi="Calibri" w:cs="Times New Roman"/>
                <w:b/>
                <w:bCs/>
                <w:i/>
                <w:iCs/>
                <w:sz w:val="20"/>
                <w:szCs w:val="20"/>
                <w:lang w:eastAsia="pl-PL"/>
              </w:rPr>
              <w:t xml:space="preserve"> 5A – </w:t>
            </w:r>
            <w:r w:rsidRPr="00B432DD">
              <w:rPr>
                <w:rFonts w:ascii="Calibri" w:eastAsia="Times New Roman" w:hAnsi="Calibri" w:cs="Times New Roman"/>
                <w:bCs/>
                <w:i/>
                <w:iCs/>
                <w:sz w:val="20"/>
                <w:szCs w:val="20"/>
                <w:lang w:eastAsia="pl-PL"/>
              </w:rPr>
              <w:t xml:space="preserve">Opis przedmiotu </w:t>
            </w:r>
            <w:proofErr w:type="spellStart"/>
            <w:r w:rsidRPr="00B432DD">
              <w:rPr>
                <w:rFonts w:ascii="Calibri" w:eastAsia="Times New Roman" w:hAnsi="Calibri" w:cs="Times New Roman"/>
                <w:bCs/>
                <w:i/>
                <w:iCs/>
                <w:sz w:val="20"/>
                <w:szCs w:val="20"/>
                <w:lang w:eastAsia="pl-PL"/>
              </w:rPr>
              <w:t>zmaówienia</w:t>
            </w:r>
            <w:proofErr w:type="spellEnd"/>
            <w:r w:rsidRPr="00B432DD">
              <w:rPr>
                <w:rFonts w:ascii="Calibri" w:eastAsia="Times New Roman" w:hAnsi="Calibri" w:cs="Times New Roman"/>
                <w:bCs/>
                <w:i/>
                <w:iCs/>
                <w:sz w:val="20"/>
                <w:szCs w:val="20"/>
                <w:lang w:eastAsia="pl-PL"/>
              </w:rPr>
              <w:t xml:space="preserve"> dla części II</w:t>
            </w:r>
          </w:p>
        </w:tc>
      </w:tr>
      <w:tr w:rsidR="00784A11" w14:paraId="79F09E8C" w14:textId="77777777" w:rsidTr="00B432DD">
        <w:tc>
          <w:tcPr>
            <w:tcW w:w="633" w:type="dxa"/>
            <w:shd w:val="clear" w:color="auto" w:fill="F2F2F2"/>
          </w:tcPr>
          <w:p w14:paraId="14CC0AD2" w14:textId="08FBD456" w:rsidR="00784A11" w:rsidRPr="00C673A4" w:rsidRDefault="004B5CB4" w:rsidP="00B432DD">
            <w:pPr>
              <w:pStyle w:val="Nagwek20"/>
              <w:rPr>
                <w:b w:val="0"/>
                <w:i/>
              </w:rPr>
            </w:pPr>
            <w:r>
              <w:rPr>
                <w:rFonts w:ascii="Calibri" w:hAnsi="Calibri" w:cs="Calibri"/>
                <w:b w:val="0"/>
                <w:i/>
                <w:sz w:val="20"/>
              </w:rPr>
              <w:t>9</w:t>
            </w:r>
            <w:r w:rsidR="00784A11" w:rsidRPr="00C673A4">
              <w:rPr>
                <w:rFonts w:ascii="Calibri" w:hAnsi="Calibri" w:cs="Calibri"/>
                <w:b w:val="0"/>
                <w:i/>
                <w:sz w:val="20"/>
              </w:rPr>
              <w:t>.</w:t>
            </w:r>
          </w:p>
        </w:tc>
        <w:tc>
          <w:tcPr>
            <w:tcW w:w="8297" w:type="dxa"/>
            <w:shd w:val="clear" w:color="auto" w:fill="F2F2F2"/>
          </w:tcPr>
          <w:p w14:paraId="72C7E6DD" w14:textId="77777777" w:rsidR="00784A11" w:rsidRDefault="00784A11" w:rsidP="008D56C0">
            <w:pPr>
              <w:widowControl/>
              <w:suppressAutoHyphens w:val="0"/>
              <w:jc w:val="both"/>
            </w:pPr>
            <w:r>
              <w:rPr>
                <w:rFonts w:ascii="Calibri" w:eastAsia="Times New Roman" w:hAnsi="Calibri" w:cs="Times New Roman"/>
                <w:b/>
                <w:bCs/>
                <w:i/>
                <w:iCs/>
                <w:sz w:val="20"/>
                <w:szCs w:val="20"/>
                <w:lang w:eastAsia="pl-PL"/>
              </w:rPr>
              <w:t xml:space="preserve">Załącznik nr 6 </w:t>
            </w:r>
            <w:r>
              <w:rPr>
                <w:rFonts w:ascii="Calibri" w:eastAsia="Times New Roman" w:hAnsi="Calibri" w:cs="Times New Roman"/>
                <w:b/>
                <w:i/>
                <w:iCs/>
                <w:sz w:val="20"/>
                <w:szCs w:val="20"/>
                <w:lang w:eastAsia="pl-PL"/>
              </w:rPr>
              <w:t>-</w:t>
            </w:r>
            <w:r>
              <w:rPr>
                <w:rFonts w:ascii="Calibri" w:eastAsia="Times New Roman" w:hAnsi="Calibri" w:cs="Times New Roman"/>
                <w:i/>
                <w:iCs/>
                <w:color w:val="000000"/>
                <w:sz w:val="20"/>
                <w:szCs w:val="20"/>
                <w:lang w:eastAsia="pl-PL"/>
              </w:rPr>
              <w:t xml:space="preserve"> </w:t>
            </w:r>
            <w:r w:rsidRPr="00AE2B1B">
              <w:rPr>
                <w:rFonts w:ascii="Calibri" w:eastAsia="Times New Roman" w:hAnsi="Calibri" w:cs="Times New Roman"/>
                <w:i/>
                <w:iCs/>
                <w:color w:val="000000"/>
                <w:sz w:val="20"/>
                <w:szCs w:val="20"/>
                <w:lang w:eastAsia="pl-PL"/>
              </w:rPr>
              <w:t>Wykaz dostaw / usług</w:t>
            </w:r>
          </w:p>
        </w:tc>
      </w:tr>
      <w:tr w:rsidR="00784A11" w14:paraId="4E804616" w14:textId="77777777" w:rsidTr="00B432DD">
        <w:tc>
          <w:tcPr>
            <w:tcW w:w="633" w:type="dxa"/>
            <w:shd w:val="clear" w:color="auto" w:fill="F2F2F2"/>
          </w:tcPr>
          <w:p w14:paraId="1EFF6137" w14:textId="400DA522" w:rsidR="00784A11" w:rsidRPr="00C673A4" w:rsidRDefault="004B5CB4" w:rsidP="00B432DD">
            <w:pPr>
              <w:pStyle w:val="Nagwek20"/>
              <w:rPr>
                <w:rFonts w:ascii="Calibri" w:hAnsi="Calibri" w:cs="Calibri"/>
                <w:b w:val="0"/>
                <w:i/>
                <w:sz w:val="20"/>
              </w:rPr>
            </w:pPr>
            <w:r>
              <w:rPr>
                <w:rFonts w:ascii="Calibri" w:hAnsi="Calibri" w:cs="Calibri"/>
                <w:b w:val="0"/>
                <w:i/>
                <w:sz w:val="20"/>
              </w:rPr>
              <w:t>10.</w:t>
            </w:r>
          </w:p>
        </w:tc>
        <w:tc>
          <w:tcPr>
            <w:tcW w:w="8297" w:type="dxa"/>
            <w:shd w:val="clear" w:color="auto" w:fill="F2F2F2"/>
          </w:tcPr>
          <w:p w14:paraId="4641344D" w14:textId="77777777" w:rsidR="00784A11" w:rsidRDefault="00784A11" w:rsidP="008D56C0">
            <w:pPr>
              <w:widowControl/>
              <w:suppressAutoHyphens w:val="0"/>
              <w:jc w:val="both"/>
              <w:rPr>
                <w:rFonts w:ascii="Calibri" w:eastAsia="Times New Roman" w:hAnsi="Calibri" w:cs="Times New Roman"/>
                <w:b/>
                <w:bCs/>
                <w:i/>
                <w:iCs/>
                <w:sz w:val="20"/>
                <w:szCs w:val="20"/>
                <w:lang w:eastAsia="pl-PL"/>
              </w:rPr>
            </w:pPr>
            <w:r>
              <w:rPr>
                <w:rFonts w:ascii="Calibri" w:eastAsia="Times New Roman" w:hAnsi="Calibri" w:cs="Times New Roman"/>
                <w:b/>
                <w:bCs/>
                <w:i/>
                <w:iCs/>
                <w:sz w:val="20"/>
                <w:szCs w:val="20"/>
                <w:lang w:eastAsia="pl-PL"/>
              </w:rPr>
              <w:t xml:space="preserve">Załącznik nr 7 </w:t>
            </w:r>
            <w:r w:rsidRPr="00AE2B1B">
              <w:rPr>
                <w:rFonts w:ascii="Calibri" w:eastAsia="Times New Roman" w:hAnsi="Calibri" w:cs="Times New Roman"/>
                <w:bCs/>
                <w:i/>
                <w:iCs/>
                <w:sz w:val="20"/>
                <w:szCs w:val="20"/>
                <w:lang w:eastAsia="pl-PL"/>
              </w:rPr>
              <w:t xml:space="preserve">- </w:t>
            </w:r>
            <w:r>
              <w:rPr>
                <w:rFonts w:ascii="Calibri" w:eastAsia="Times New Roman" w:hAnsi="Calibri" w:cs="Times New Roman"/>
                <w:bCs/>
                <w:i/>
                <w:iCs/>
                <w:sz w:val="20"/>
                <w:szCs w:val="20"/>
                <w:lang w:eastAsia="pl-PL"/>
              </w:rPr>
              <w:t>w</w:t>
            </w:r>
            <w:r w:rsidRPr="00AE2B1B">
              <w:rPr>
                <w:rFonts w:ascii="Calibri" w:eastAsia="Times New Roman" w:hAnsi="Calibri" w:cs="Times New Roman"/>
                <w:bCs/>
                <w:i/>
                <w:iCs/>
                <w:sz w:val="20"/>
                <w:szCs w:val="20"/>
                <w:lang w:eastAsia="pl-PL"/>
              </w:rPr>
              <w:t>zór oświadczenia – grupa kapitałowa</w:t>
            </w:r>
          </w:p>
        </w:tc>
      </w:tr>
      <w:tr w:rsidR="00784A11" w14:paraId="3B5DEE00" w14:textId="77777777" w:rsidTr="00B432DD">
        <w:tc>
          <w:tcPr>
            <w:tcW w:w="633" w:type="dxa"/>
            <w:shd w:val="clear" w:color="auto" w:fill="F2F2F2"/>
          </w:tcPr>
          <w:p w14:paraId="2A0DAB36" w14:textId="7F0A02F0" w:rsidR="00784A11" w:rsidRPr="00C673A4" w:rsidRDefault="00C673A4" w:rsidP="00B432DD">
            <w:pPr>
              <w:pStyle w:val="Nagwek20"/>
              <w:rPr>
                <w:rFonts w:ascii="Calibri" w:hAnsi="Calibri" w:cs="Calibri"/>
                <w:b w:val="0"/>
                <w:i/>
                <w:sz w:val="20"/>
              </w:rPr>
            </w:pPr>
            <w:r w:rsidRPr="00C673A4">
              <w:rPr>
                <w:rFonts w:ascii="Calibri" w:hAnsi="Calibri" w:cs="Calibri"/>
                <w:b w:val="0"/>
                <w:i/>
                <w:sz w:val="20"/>
              </w:rPr>
              <w:t>1</w:t>
            </w:r>
            <w:r w:rsidR="004B5CB4">
              <w:rPr>
                <w:rFonts w:ascii="Calibri" w:hAnsi="Calibri" w:cs="Calibri"/>
                <w:b w:val="0"/>
                <w:i/>
                <w:sz w:val="20"/>
              </w:rPr>
              <w:t>1</w:t>
            </w:r>
            <w:r w:rsidR="003D4FCB" w:rsidRPr="00C673A4">
              <w:rPr>
                <w:rFonts w:ascii="Calibri" w:hAnsi="Calibri" w:cs="Calibri"/>
                <w:b w:val="0"/>
                <w:i/>
                <w:sz w:val="20"/>
              </w:rPr>
              <w:t>.</w:t>
            </w:r>
          </w:p>
        </w:tc>
        <w:tc>
          <w:tcPr>
            <w:tcW w:w="8297" w:type="dxa"/>
            <w:shd w:val="clear" w:color="auto" w:fill="F2F2F2"/>
          </w:tcPr>
          <w:p w14:paraId="696DFBB3" w14:textId="77777777" w:rsidR="000F6EDA" w:rsidRPr="000F6EDA" w:rsidRDefault="00784A11" w:rsidP="008D56C0">
            <w:pPr>
              <w:widowControl/>
              <w:suppressAutoHyphens w:val="0"/>
              <w:jc w:val="both"/>
              <w:rPr>
                <w:rFonts w:ascii="Calibri" w:eastAsia="Times New Roman" w:hAnsi="Calibri" w:cs="Times New Roman"/>
                <w:bCs/>
                <w:i/>
                <w:iCs/>
                <w:sz w:val="20"/>
                <w:szCs w:val="20"/>
                <w:lang w:eastAsia="pl-PL"/>
              </w:rPr>
            </w:pPr>
            <w:r>
              <w:rPr>
                <w:rFonts w:ascii="Calibri" w:eastAsia="Times New Roman" w:hAnsi="Calibri" w:cs="Times New Roman"/>
                <w:b/>
                <w:bCs/>
                <w:i/>
                <w:iCs/>
                <w:sz w:val="20"/>
                <w:szCs w:val="20"/>
                <w:lang w:eastAsia="pl-PL"/>
              </w:rPr>
              <w:t xml:space="preserve">Załącznik nr 8 </w:t>
            </w:r>
            <w:r w:rsidRPr="00AE2B1B">
              <w:rPr>
                <w:rFonts w:ascii="Calibri" w:eastAsia="Times New Roman" w:hAnsi="Calibri" w:cs="Times New Roman"/>
                <w:bCs/>
                <w:i/>
                <w:iCs/>
                <w:sz w:val="20"/>
                <w:szCs w:val="20"/>
                <w:lang w:eastAsia="pl-PL"/>
              </w:rPr>
              <w:t>- Zobowiązanie do oddania do dyspozycji zasobów</w:t>
            </w:r>
          </w:p>
        </w:tc>
      </w:tr>
      <w:tr w:rsidR="000F6EDA" w14:paraId="10E5C802" w14:textId="77777777" w:rsidTr="00B432DD">
        <w:tc>
          <w:tcPr>
            <w:tcW w:w="633" w:type="dxa"/>
            <w:shd w:val="clear" w:color="auto" w:fill="F2F2F2"/>
          </w:tcPr>
          <w:p w14:paraId="1D804607" w14:textId="53E6BE1B" w:rsidR="000F6EDA" w:rsidRPr="00C673A4" w:rsidRDefault="00294231" w:rsidP="00B432DD">
            <w:pPr>
              <w:pStyle w:val="Nagwek20"/>
              <w:rPr>
                <w:rFonts w:ascii="Calibri" w:hAnsi="Calibri" w:cs="Calibri"/>
                <w:b w:val="0"/>
                <w:i/>
                <w:sz w:val="20"/>
              </w:rPr>
            </w:pPr>
            <w:r w:rsidRPr="00C673A4">
              <w:rPr>
                <w:rFonts w:ascii="Calibri" w:hAnsi="Calibri" w:cs="Calibri"/>
                <w:b w:val="0"/>
                <w:i/>
                <w:sz w:val="20"/>
              </w:rPr>
              <w:t>1</w:t>
            </w:r>
            <w:r w:rsidR="004B5CB4">
              <w:rPr>
                <w:rFonts w:ascii="Calibri" w:hAnsi="Calibri" w:cs="Calibri"/>
                <w:b w:val="0"/>
                <w:i/>
                <w:sz w:val="20"/>
              </w:rPr>
              <w:t>2</w:t>
            </w:r>
            <w:r w:rsidRPr="00C673A4">
              <w:rPr>
                <w:rFonts w:ascii="Calibri" w:hAnsi="Calibri" w:cs="Calibri"/>
                <w:b w:val="0"/>
                <w:i/>
                <w:sz w:val="20"/>
              </w:rPr>
              <w:t>.</w:t>
            </w:r>
          </w:p>
        </w:tc>
        <w:tc>
          <w:tcPr>
            <w:tcW w:w="8297" w:type="dxa"/>
            <w:shd w:val="clear" w:color="auto" w:fill="F2F2F2"/>
          </w:tcPr>
          <w:p w14:paraId="5D0B2DB8" w14:textId="77777777" w:rsidR="000F6EDA" w:rsidRPr="00F9386E" w:rsidRDefault="000F6EDA" w:rsidP="000F6EDA">
            <w:pPr>
              <w:widowControl/>
              <w:suppressAutoHyphens w:val="0"/>
              <w:jc w:val="both"/>
              <w:rPr>
                <w:rFonts w:ascii="Calibri" w:eastAsia="Times New Roman" w:hAnsi="Calibri" w:cs="Times New Roman"/>
                <w:b/>
                <w:bCs/>
                <w:i/>
                <w:iCs/>
                <w:sz w:val="20"/>
                <w:szCs w:val="20"/>
                <w:lang w:eastAsia="pl-PL"/>
              </w:rPr>
            </w:pPr>
            <w:r w:rsidRPr="00F9386E">
              <w:rPr>
                <w:rFonts w:ascii="Calibri" w:eastAsia="Times New Roman" w:hAnsi="Calibri" w:cs="Times New Roman"/>
                <w:b/>
                <w:bCs/>
                <w:i/>
                <w:iCs/>
                <w:sz w:val="20"/>
                <w:szCs w:val="20"/>
                <w:lang w:eastAsia="pl-PL"/>
              </w:rPr>
              <w:t xml:space="preserve">Załącznik nr 9 - </w:t>
            </w:r>
            <w:r w:rsidRPr="00F9386E">
              <w:rPr>
                <w:rFonts w:ascii="Calibri" w:hAnsi="Calibri"/>
                <w:bCs/>
                <w:i/>
                <w:sz w:val="20"/>
                <w:szCs w:val="20"/>
              </w:rPr>
              <w:t>Umowa powierzenia przetwarzania danych osobowych</w:t>
            </w:r>
          </w:p>
        </w:tc>
      </w:tr>
    </w:tbl>
    <w:p w14:paraId="5A36B83C" w14:textId="77777777" w:rsidR="00784A11" w:rsidRPr="00784A11" w:rsidRDefault="00784A11">
      <w:pPr>
        <w:pStyle w:val="tx"/>
        <w:spacing w:before="0" w:after="40"/>
        <w:rPr>
          <w:lang w:val="pl-PL"/>
        </w:rPr>
      </w:pPr>
    </w:p>
    <w:p w14:paraId="0046C8E4" w14:textId="77777777" w:rsidR="007C6122" w:rsidRDefault="007C6122">
      <w:pPr>
        <w:ind w:left="6024" w:firstLine="348"/>
        <w:rPr>
          <w:b/>
          <w:sz w:val="22"/>
        </w:rPr>
      </w:pPr>
    </w:p>
    <w:p w14:paraId="3695864E" w14:textId="77777777" w:rsidR="007C6122" w:rsidRDefault="007C6122">
      <w:pPr>
        <w:ind w:left="6024" w:firstLine="348"/>
        <w:rPr>
          <w:b/>
          <w:sz w:val="22"/>
        </w:rPr>
      </w:pPr>
      <w:r>
        <w:rPr>
          <w:b/>
          <w:sz w:val="22"/>
        </w:rPr>
        <w:t>ZATWIERDZAM:</w:t>
      </w:r>
    </w:p>
    <w:p w14:paraId="214E3003" w14:textId="77777777" w:rsidR="00094924" w:rsidRDefault="00094924">
      <w:pPr>
        <w:ind w:left="6024" w:firstLine="348"/>
      </w:pPr>
    </w:p>
    <w:p w14:paraId="4F94A480" w14:textId="77777777" w:rsidR="00094924" w:rsidRDefault="00094924">
      <w:pPr>
        <w:ind w:left="6024" w:firstLine="348"/>
      </w:pPr>
    </w:p>
    <w:p w14:paraId="1477B24C" w14:textId="77777777" w:rsidR="00094924" w:rsidRDefault="00094924">
      <w:pPr>
        <w:ind w:left="6024" w:firstLine="348"/>
      </w:pPr>
    </w:p>
    <w:p w14:paraId="4EFFC162" w14:textId="77777777" w:rsidR="00094924" w:rsidRDefault="00094924">
      <w:pPr>
        <w:ind w:left="6024" w:firstLine="348"/>
      </w:pPr>
    </w:p>
    <w:p w14:paraId="44AABA26" w14:textId="77777777" w:rsidR="00094924" w:rsidRDefault="00094924">
      <w:pPr>
        <w:ind w:left="6024" w:firstLine="348"/>
      </w:pPr>
    </w:p>
    <w:p w14:paraId="64B40CB5" w14:textId="77777777" w:rsidR="00094924" w:rsidRDefault="00094924">
      <w:pPr>
        <w:ind w:left="6024" w:firstLine="348"/>
      </w:pPr>
    </w:p>
    <w:p w14:paraId="6A5871D7" w14:textId="77777777" w:rsidR="00094924" w:rsidRDefault="00094924">
      <w:pPr>
        <w:ind w:left="6024" w:firstLine="348"/>
      </w:pPr>
    </w:p>
    <w:p w14:paraId="5E142922" w14:textId="77777777" w:rsidR="00094924" w:rsidRDefault="00094924">
      <w:pPr>
        <w:ind w:left="6024" w:firstLine="348"/>
      </w:pPr>
    </w:p>
    <w:p w14:paraId="467AE9FF" w14:textId="77777777" w:rsidR="00094924" w:rsidRDefault="00094924">
      <w:pPr>
        <w:ind w:left="6024" w:firstLine="348"/>
      </w:pPr>
    </w:p>
    <w:p w14:paraId="746FC402" w14:textId="77777777" w:rsidR="00094924" w:rsidRDefault="00094924">
      <w:pPr>
        <w:ind w:left="6024" w:firstLine="348"/>
      </w:pPr>
    </w:p>
    <w:p w14:paraId="03B1A2C2" w14:textId="77777777" w:rsidR="00094924" w:rsidRDefault="00094924">
      <w:pPr>
        <w:ind w:left="6024" w:firstLine="348"/>
      </w:pPr>
    </w:p>
    <w:p w14:paraId="50BDACB0" w14:textId="77777777" w:rsidR="00094924" w:rsidRDefault="00094924">
      <w:pPr>
        <w:ind w:left="6024" w:firstLine="348"/>
      </w:pPr>
    </w:p>
    <w:tbl>
      <w:tblPr>
        <w:tblW w:w="0" w:type="auto"/>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784A11">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DDAE5CA" w:rsidR="00094924" w:rsidRDefault="00C673A4" w:rsidP="00094924">
            <w:pPr>
              <w:pStyle w:val="Tekstprzypisudolnego10"/>
              <w:pageBreakBefore/>
              <w:spacing w:after="40"/>
              <w:ind w:right="142"/>
              <w:jc w:val="right"/>
            </w:pPr>
            <w:r>
              <w:rPr>
                <w:rFonts w:ascii="Calibri" w:hAnsi="Calibri" w:cs="Calibri"/>
                <w:b/>
              </w:rPr>
              <w:lastRenderedPageBreak/>
              <w:t>Załączn</w:t>
            </w:r>
            <w:r w:rsidR="00094924">
              <w:rPr>
                <w:rFonts w:ascii="Calibri" w:hAnsi="Calibri" w:cs="Calibri"/>
                <w:b/>
              </w:rPr>
              <w:t>ik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784A11">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77777777"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341.44.</w:t>
            </w:r>
            <w:r w:rsidRPr="00210D50">
              <w:rPr>
                <w:rFonts w:ascii="Calibri" w:hAnsi="Calibri" w:cs="Calibri"/>
                <w:b/>
              </w:rPr>
              <w:t>2018</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784A11">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77777777"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462F5D92" w14:textId="77777777" w:rsidR="00094924" w:rsidRDefault="00094924" w:rsidP="00094924">
            <w:pPr>
              <w:pStyle w:val="Tekstprzypisudolnego10"/>
              <w:spacing w:after="40"/>
              <w:ind w:left="113" w:right="108"/>
              <w:jc w:val="center"/>
            </w:pPr>
            <w:r w:rsidRPr="003113DA">
              <w:rPr>
                <w:rFonts w:ascii="Calibri" w:hAnsi="Calibri" w:cs="Calibri"/>
                <w:u w:val="single"/>
              </w:rPr>
              <w:t xml:space="preserve">Dostawę informatycznego systemu laboratoryjnego do Zakładu Patomorfologii wraz z towarzyszącymi dostawami sprzętu i usługami w celu stworzenia Centrum </w:t>
            </w:r>
            <w:proofErr w:type="spellStart"/>
            <w:r w:rsidRPr="003113DA">
              <w:rPr>
                <w:rFonts w:ascii="Calibri" w:hAnsi="Calibri" w:cs="Calibri"/>
                <w:u w:val="single"/>
              </w:rPr>
              <w:t>tele</w:t>
            </w:r>
            <w:proofErr w:type="spellEnd"/>
            <w:r w:rsidRPr="003113DA">
              <w:rPr>
                <w:rFonts w:ascii="Calibri" w:hAnsi="Calibri" w:cs="Calibri"/>
                <w:u w:val="single"/>
              </w:rPr>
              <w:t>-patologii”</w:t>
            </w:r>
            <w:r w:rsidRPr="00BF3BAA">
              <w:rPr>
                <w:rFonts w:ascii="Calibri" w:hAnsi="Calibri" w:cs="Calibri"/>
                <w:u w:val="single"/>
              </w:rPr>
              <w:t xml:space="preserve"> </w:t>
            </w:r>
            <w:r w:rsidRPr="0049107F">
              <w:rPr>
                <w:rFonts w:ascii="Calibri" w:hAnsi="Calibri" w:cs="Calibri"/>
                <w:bCs/>
                <w:u w:val="single"/>
              </w:rPr>
              <w:t>dla Mazowieckiego</w:t>
            </w:r>
            <w:r>
              <w:rPr>
                <w:rFonts w:ascii="Calibri" w:hAnsi="Calibri" w:cs="Calibri"/>
                <w:bCs/>
                <w:u w:val="single"/>
              </w:rPr>
              <w:t xml:space="preserve"> Szpitala Specjalistycznego Sp. z o.o</w:t>
            </w:r>
            <w:r>
              <w:rPr>
                <w:rFonts w:ascii="Calibri" w:hAnsi="Calibri" w:cs="Calibri"/>
                <w:u w:val="single"/>
              </w:rPr>
              <w:t>.</w:t>
            </w: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784A11">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094924">
            <w:pPr>
              <w:pStyle w:val="Akapitzlist10"/>
              <w:numPr>
                <w:ilvl w:val="0"/>
                <w:numId w:val="12"/>
              </w:numPr>
              <w:spacing w:after="40" w:line="240" w:lineRule="auto"/>
              <w:ind w:left="229" w:right="817" w:firstLine="0"/>
            </w:pPr>
            <w:r>
              <w:rPr>
                <w:b/>
                <w:sz w:val="20"/>
                <w:szCs w:val="20"/>
              </w:rPr>
              <w:t xml:space="preserve"> DANE WYKONAWCY:</w:t>
            </w:r>
          </w:p>
          <w:p w14:paraId="60D76C10" w14:textId="77777777" w:rsidR="00094924" w:rsidRDefault="00094924" w:rsidP="00094924">
            <w:pPr>
              <w:spacing w:after="40"/>
              <w:ind w:right="817" w:firstLine="230"/>
            </w:pPr>
            <w:r>
              <w:rPr>
                <w:rFonts w:ascii="Calibri" w:hAnsi="Calibri" w:cs="Calibri"/>
                <w:sz w:val="20"/>
                <w:szCs w:val="20"/>
              </w:rPr>
              <w:t>Osoba upoważniona do reprezentacji Wykonawcy/ów i podpisująca ofertę:</w:t>
            </w:r>
          </w:p>
          <w:p w14:paraId="4359889D" w14:textId="77777777"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CDAD0F7" w14:textId="77777777" w:rsidR="00094924" w:rsidRDefault="00094924" w:rsidP="00094924">
            <w:pPr>
              <w:spacing w:after="40"/>
              <w:ind w:right="817" w:firstLine="230"/>
            </w:pPr>
            <w:r>
              <w:rPr>
                <w:rFonts w:ascii="Calibri" w:hAnsi="Calibri" w:cs="Calibri"/>
                <w:sz w:val="20"/>
                <w:szCs w:val="20"/>
              </w:rPr>
              <w:t>Wykonawca/Wykonawcy:</w:t>
            </w:r>
            <w:r>
              <w:rPr>
                <w:rFonts w:ascii="Calibri" w:hAnsi="Calibri" w:cs="Calibri"/>
                <w:b/>
                <w:sz w:val="20"/>
                <w:szCs w:val="20"/>
              </w:rPr>
              <w:t>……………..……………………………….………….……….…………….……………...….</w:t>
            </w:r>
          </w:p>
          <w:p w14:paraId="518F7D14" w14:textId="77777777"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14:paraId="08BE50F2" w14:textId="77777777"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77777777"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r>
              <w:rPr>
                <w:rFonts w:ascii="Calibri" w:hAnsi="Calibri" w:cs="Calibri"/>
                <w:b/>
                <w:sz w:val="20"/>
                <w:szCs w:val="20"/>
              </w:rPr>
              <w:t xml:space="preserve">………………………………………………………………...… </w:t>
            </w:r>
          </w:p>
          <w:p w14:paraId="72D0A646" w14:textId="77777777" w:rsidR="00094924" w:rsidRDefault="00094924" w:rsidP="00094924">
            <w:pPr>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784A11">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77777777" w:rsidR="000F20E1" w:rsidRPr="000F20E1" w:rsidRDefault="00094924" w:rsidP="00094924">
            <w:pPr>
              <w:numPr>
                <w:ilvl w:val="0"/>
                <w:numId w:val="12"/>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p>
          <w:p w14:paraId="32912309" w14:textId="77777777" w:rsidR="00094924" w:rsidRPr="0089464D" w:rsidRDefault="00094924" w:rsidP="000F20E1">
            <w:pPr>
              <w:numPr>
                <w:ilvl w:val="1"/>
                <w:numId w:val="12"/>
              </w:numPr>
              <w:spacing w:after="40"/>
              <w:jc w:val="both"/>
              <w:rPr>
                <w:rFonts w:ascii="Calibri" w:eastAsia="Calibri" w:hAnsi="Calibri" w:cs="Calibri"/>
                <w:sz w:val="20"/>
                <w:szCs w:val="20"/>
                <w:u w:val="single"/>
                <w:lang w:eastAsia="en-US"/>
              </w:rPr>
            </w:pPr>
            <w:r w:rsidRPr="0089464D">
              <w:rPr>
                <w:rFonts w:ascii="Calibri" w:hAnsi="Calibri" w:cs="Calibri"/>
                <w:b/>
                <w:sz w:val="20"/>
                <w:szCs w:val="20"/>
              </w:rPr>
              <w:t>CENA OFERTOWA:</w:t>
            </w:r>
          </w:p>
          <w:p w14:paraId="04F9D73B" w14:textId="77777777" w:rsidR="00094924" w:rsidRDefault="00094924" w:rsidP="00094924">
            <w:pPr>
              <w:spacing w:after="40"/>
              <w:ind w:left="229"/>
              <w:jc w:val="both"/>
              <w:rPr>
                <w:rFonts w:ascii="Calibri" w:hAnsi="Calibri"/>
                <w:sz w:val="20"/>
                <w:szCs w:val="20"/>
              </w:rPr>
            </w:pPr>
            <w:r w:rsidRPr="0089464D">
              <w:rPr>
                <w:rFonts w:ascii="Calibri" w:eastAsia="Calibri" w:hAnsi="Calibri" w:cs="Calibri"/>
                <w:sz w:val="20"/>
                <w:szCs w:val="20"/>
                <w:lang w:eastAsia="en-US"/>
              </w:rPr>
              <w:t xml:space="preserve">Niniejszym oferuję realizację przedmiotu zamówienia </w:t>
            </w:r>
            <w:r>
              <w:rPr>
                <w:rFonts w:ascii="Calibri" w:eastAsia="Calibri" w:hAnsi="Calibri" w:cs="Calibri"/>
                <w:sz w:val="20"/>
                <w:szCs w:val="20"/>
                <w:lang w:eastAsia="en-US"/>
              </w:rPr>
              <w:t>za ł</w:t>
            </w:r>
            <w:r>
              <w:rPr>
                <w:rFonts w:ascii="Calibri" w:hAnsi="Calibri"/>
                <w:sz w:val="20"/>
                <w:szCs w:val="20"/>
              </w:rPr>
              <w:t xml:space="preserve">ączną </w:t>
            </w:r>
            <w:r w:rsidRPr="0089464D">
              <w:rPr>
                <w:rFonts w:ascii="Calibri" w:eastAsia="Calibri" w:hAnsi="Calibri" w:cs="Calibri"/>
                <w:sz w:val="20"/>
                <w:szCs w:val="20"/>
                <w:lang w:eastAsia="en-US"/>
              </w:rPr>
              <w:t>CEN</w:t>
            </w:r>
            <w:r>
              <w:rPr>
                <w:rFonts w:ascii="Calibri" w:eastAsia="Calibri" w:hAnsi="Calibri" w:cs="Calibri"/>
                <w:sz w:val="20"/>
                <w:szCs w:val="20"/>
                <w:lang w:eastAsia="en-US"/>
              </w:rPr>
              <w:t>Ę</w:t>
            </w:r>
            <w:r w:rsidRPr="0089464D">
              <w:rPr>
                <w:rFonts w:ascii="Calibri" w:eastAsia="Calibri" w:hAnsi="Calibri" w:cs="Calibri"/>
                <w:sz w:val="20"/>
                <w:szCs w:val="20"/>
                <w:lang w:eastAsia="en-US"/>
              </w:rPr>
              <w:t xml:space="preserve"> OFERTOW</w:t>
            </w:r>
            <w:r>
              <w:rPr>
                <w:rFonts w:ascii="Calibri" w:eastAsia="Calibri" w:hAnsi="Calibri" w:cs="Calibri"/>
                <w:sz w:val="20"/>
                <w:szCs w:val="20"/>
                <w:lang w:eastAsia="en-US"/>
              </w:rPr>
              <w:t>Ą</w:t>
            </w:r>
            <w:r w:rsidRPr="00A85CA8">
              <w:rPr>
                <w:rFonts w:ascii="Calibri" w:eastAsia="Calibri" w:hAnsi="Calibri" w:cs="Calibri"/>
                <w:sz w:val="20"/>
                <w:szCs w:val="20"/>
                <w:vertAlign w:val="superscript"/>
                <w:lang w:eastAsia="en-US"/>
              </w:rPr>
              <w:t>*</w:t>
            </w:r>
            <w:r>
              <w:rPr>
                <w:rFonts w:ascii="Calibri" w:hAnsi="Calibri"/>
                <w:sz w:val="20"/>
                <w:szCs w:val="20"/>
              </w:rPr>
              <w:t xml:space="preserve"> , która wynosi: </w:t>
            </w:r>
          </w:p>
          <w:p w14:paraId="7FC2A66E" w14:textId="77777777" w:rsidR="003D4FCB" w:rsidRPr="00B432DD" w:rsidRDefault="003D4FCB" w:rsidP="00094924">
            <w:pPr>
              <w:spacing w:after="40"/>
              <w:ind w:left="229"/>
              <w:jc w:val="both"/>
              <w:rPr>
                <w:rFonts w:ascii="Calibri" w:hAnsi="Calibri"/>
                <w:b/>
                <w:sz w:val="20"/>
                <w:szCs w:val="20"/>
                <w:u w:val="single"/>
              </w:rPr>
            </w:pPr>
            <w:r w:rsidRPr="00B432DD">
              <w:rPr>
                <w:rFonts w:ascii="Calibri" w:hAnsi="Calibri"/>
                <w:b/>
                <w:sz w:val="20"/>
                <w:szCs w:val="20"/>
                <w:u w:val="single"/>
              </w:rPr>
              <w:t>W części I:</w:t>
            </w:r>
          </w:p>
          <w:p w14:paraId="6977CC69" w14:textId="77777777" w:rsidR="00094924" w:rsidRPr="0089464D" w:rsidRDefault="00094924" w:rsidP="00094924">
            <w:pPr>
              <w:autoSpaceDE w:val="0"/>
              <w:ind w:left="360" w:right="298"/>
              <w:rPr>
                <w:rFonts w:ascii="Calibri" w:hAnsi="Calibri"/>
                <w:sz w:val="20"/>
                <w:szCs w:val="20"/>
              </w:rPr>
            </w:pPr>
            <w:r w:rsidRPr="0089464D">
              <w:rPr>
                <w:rFonts w:ascii="Calibri" w:hAnsi="Calibri"/>
                <w:sz w:val="20"/>
                <w:szCs w:val="20"/>
              </w:rPr>
              <w:t>……………………………………… zł (netto bez podatku VAT)</w:t>
            </w:r>
          </w:p>
          <w:p w14:paraId="33E9BB20" w14:textId="77777777" w:rsidR="00094924" w:rsidRPr="0089464D" w:rsidRDefault="00094924" w:rsidP="00094924">
            <w:pPr>
              <w:autoSpaceDE w:val="0"/>
              <w:ind w:left="360" w:right="298"/>
              <w:rPr>
                <w:rFonts w:ascii="Calibri" w:hAnsi="Calibri"/>
                <w:sz w:val="20"/>
                <w:szCs w:val="20"/>
              </w:rPr>
            </w:pPr>
            <w:r w:rsidRPr="0089464D">
              <w:rPr>
                <w:rFonts w:ascii="Calibri" w:hAnsi="Calibri"/>
                <w:sz w:val="20"/>
                <w:szCs w:val="20"/>
              </w:rPr>
              <w:t>……………………………………… stawka VAT</w:t>
            </w:r>
          </w:p>
          <w:p w14:paraId="28BC9271" w14:textId="77777777" w:rsidR="00094924" w:rsidRPr="0089464D" w:rsidRDefault="00094924" w:rsidP="00094924">
            <w:pPr>
              <w:pStyle w:val="Adreszwrotnynakopercie"/>
              <w:autoSpaceDE w:val="0"/>
              <w:ind w:left="360" w:right="298"/>
              <w:rPr>
                <w:rFonts w:ascii="Calibri" w:hAnsi="Calibri"/>
              </w:rPr>
            </w:pPr>
            <w:r w:rsidRPr="0089464D">
              <w:rPr>
                <w:rFonts w:ascii="Calibri" w:hAnsi="Calibri"/>
              </w:rPr>
              <w:t>……………………………………… zł kwota podatku VAT</w:t>
            </w:r>
          </w:p>
          <w:p w14:paraId="654ACE64" w14:textId="77777777" w:rsidR="00094924" w:rsidRPr="0089464D" w:rsidRDefault="00094924" w:rsidP="00094924">
            <w:pPr>
              <w:autoSpaceDE w:val="0"/>
              <w:ind w:left="360" w:right="298"/>
              <w:rPr>
                <w:rFonts w:ascii="Calibri" w:hAnsi="Calibri"/>
                <w:b/>
                <w:sz w:val="20"/>
                <w:szCs w:val="20"/>
              </w:rPr>
            </w:pPr>
            <w:r w:rsidRPr="0089464D">
              <w:rPr>
                <w:rFonts w:ascii="Calibri" w:hAnsi="Calibri"/>
                <w:b/>
                <w:sz w:val="20"/>
                <w:szCs w:val="20"/>
              </w:rPr>
              <w:t>……………………………………… zł (cena brutto z podatkiem VAT)</w:t>
            </w:r>
          </w:p>
          <w:p w14:paraId="01DCCE43" w14:textId="149D5A3E" w:rsidR="00094924" w:rsidRDefault="00094924" w:rsidP="00094924">
            <w:pPr>
              <w:ind w:left="360" w:right="298"/>
              <w:rPr>
                <w:rFonts w:ascii="Calibri" w:hAnsi="Calibri"/>
                <w:sz w:val="20"/>
                <w:szCs w:val="20"/>
              </w:rPr>
            </w:pPr>
            <w:r w:rsidRPr="0089464D">
              <w:rPr>
                <w:rFonts w:ascii="Calibri" w:hAnsi="Calibri"/>
                <w:sz w:val="20"/>
                <w:szCs w:val="20"/>
              </w:rPr>
              <w:t>(słownie: ………………………………………</w:t>
            </w:r>
            <w:r>
              <w:rPr>
                <w:rFonts w:ascii="Calibri" w:hAnsi="Calibri"/>
                <w:sz w:val="20"/>
                <w:szCs w:val="20"/>
              </w:rPr>
              <w:t>………..</w:t>
            </w:r>
            <w:r w:rsidRPr="0089464D">
              <w:rPr>
                <w:rFonts w:ascii="Calibri" w:hAnsi="Calibri"/>
                <w:sz w:val="20"/>
                <w:szCs w:val="20"/>
              </w:rPr>
              <w:t>…………………………………………………… złotych)</w:t>
            </w:r>
          </w:p>
          <w:p w14:paraId="739BBAB6" w14:textId="4ACE0F83" w:rsidR="008E1F11" w:rsidRDefault="008E1F11" w:rsidP="00094924">
            <w:pPr>
              <w:ind w:left="360" w:right="298"/>
              <w:rPr>
                <w:rFonts w:ascii="Calibri" w:hAnsi="Calibri"/>
                <w:sz w:val="20"/>
                <w:szCs w:val="20"/>
              </w:rPr>
            </w:pPr>
          </w:p>
          <w:p w14:paraId="5E35FCBD" w14:textId="6CE073BD" w:rsidR="008E1F11" w:rsidRDefault="008E1F11" w:rsidP="00094924">
            <w:pPr>
              <w:ind w:left="360" w:right="298"/>
              <w:rPr>
                <w:rFonts w:ascii="Calibri" w:hAnsi="Calibri"/>
                <w:sz w:val="20"/>
                <w:szCs w:val="20"/>
              </w:rPr>
            </w:pPr>
            <w:r>
              <w:rPr>
                <w:rFonts w:ascii="Calibri" w:hAnsi="Calibri"/>
                <w:sz w:val="20"/>
                <w:szCs w:val="20"/>
              </w:rPr>
              <w:t>Oferowany okres gwarancji ……………………….(</w:t>
            </w:r>
            <w:r w:rsidRPr="008E1F11">
              <w:rPr>
                <w:rFonts w:ascii="Calibri" w:hAnsi="Calibri"/>
                <w:b/>
                <w:sz w:val="20"/>
                <w:szCs w:val="20"/>
              </w:rPr>
              <w:t>min. 36 miesięcy</w:t>
            </w:r>
            <w:r w:rsidRPr="008E1F11">
              <w:rPr>
                <w:rFonts w:ascii="Calibri" w:hAnsi="Calibri"/>
                <w:sz w:val="20"/>
                <w:szCs w:val="20"/>
              </w:rPr>
              <w:t xml:space="preserve"> </w:t>
            </w:r>
            <w:r>
              <w:rPr>
                <w:rFonts w:ascii="Calibri" w:hAnsi="Calibri"/>
                <w:sz w:val="20"/>
                <w:szCs w:val="20"/>
              </w:rPr>
              <w:t xml:space="preserve">) </w:t>
            </w:r>
          </w:p>
          <w:p w14:paraId="10CAE468" w14:textId="77777777" w:rsidR="008E1F11" w:rsidRDefault="008E1F11" w:rsidP="008E1F11">
            <w:pPr>
              <w:ind w:left="234" w:right="298"/>
              <w:rPr>
                <w:rFonts w:ascii="Calibri" w:hAnsi="Calibri"/>
                <w:b/>
                <w:sz w:val="20"/>
                <w:szCs w:val="20"/>
                <w:u w:val="single"/>
              </w:rPr>
            </w:pPr>
          </w:p>
          <w:p w14:paraId="0EE1A474" w14:textId="758F2D54" w:rsidR="00094924" w:rsidRPr="00B432DD" w:rsidRDefault="003D4FCB" w:rsidP="00B432DD">
            <w:pPr>
              <w:ind w:left="234" w:right="298"/>
              <w:rPr>
                <w:rFonts w:ascii="Calibri" w:hAnsi="Calibri"/>
                <w:b/>
                <w:sz w:val="20"/>
                <w:szCs w:val="20"/>
                <w:u w:val="single"/>
              </w:rPr>
            </w:pPr>
            <w:r w:rsidRPr="00B432DD">
              <w:rPr>
                <w:rFonts w:ascii="Calibri" w:hAnsi="Calibri"/>
                <w:b/>
                <w:sz w:val="20"/>
                <w:szCs w:val="20"/>
                <w:u w:val="single"/>
              </w:rPr>
              <w:t xml:space="preserve">W części II: </w:t>
            </w:r>
          </w:p>
          <w:p w14:paraId="016EADE5" w14:textId="77777777" w:rsidR="003D4FCB" w:rsidRPr="0089464D" w:rsidRDefault="003D4FCB" w:rsidP="003D4FCB">
            <w:pPr>
              <w:autoSpaceDE w:val="0"/>
              <w:ind w:left="360" w:right="298"/>
              <w:rPr>
                <w:rFonts w:ascii="Calibri" w:hAnsi="Calibri"/>
                <w:sz w:val="20"/>
                <w:szCs w:val="20"/>
              </w:rPr>
            </w:pPr>
            <w:r w:rsidRPr="0089464D">
              <w:rPr>
                <w:rFonts w:ascii="Calibri" w:hAnsi="Calibri"/>
                <w:sz w:val="20"/>
                <w:szCs w:val="20"/>
              </w:rPr>
              <w:t>……………………………………… zł (netto bez podatku VAT)</w:t>
            </w:r>
          </w:p>
          <w:p w14:paraId="0E11D3B4" w14:textId="77777777" w:rsidR="003D4FCB" w:rsidRPr="0089464D" w:rsidRDefault="003D4FCB" w:rsidP="003D4FCB">
            <w:pPr>
              <w:autoSpaceDE w:val="0"/>
              <w:ind w:left="360" w:right="298"/>
              <w:rPr>
                <w:rFonts w:ascii="Calibri" w:hAnsi="Calibri"/>
                <w:sz w:val="20"/>
                <w:szCs w:val="20"/>
              </w:rPr>
            </w:pPr>
            <w:r w:rsidRPr="0089464D">
              <w:rPr>
                <w:rFonts w:ascii="Calibri" w:hAnsi="Calibri"/>
                <w:sz w:val="20"/>
                <w:szCs w:val="20"/>
              </w:rPr>
              <w:t>……………………………………… stawka VAT</w:t>
            </w:r>
          </w:p>
          <w:p w14:paraId="5CF36BFE" w14:textId="77777777" w:rsidR="003D4FCB" w:rsidRPr="0089464D" w:rsidRDefault="003D4FCB" w:rsidP="003D4FCB">
            <w:pPr>
              <w:pStyle w:val="Adreszwrotnynakopercie"/>
              <w:autoSpaceDE w:val="0"/>
              <w:ind w:left="360" w:right="298"/>
              <w:rPr>
                <w:rFonts w:ascii="Calibri" w:hAnsi="Calibri"/>
              </w:rPr>
            </w:pPr>
            <w:r w:rsidRPr="0089464D">
              <w:rPr>
                <w:rFonts w:ascii="Calibri" w:hAnsi="Calibri"/>
              </w:rPr>
              <w:t>……………………………………… zł kwota podatku VAT</w:t>
            </w:r>
          </w:p>
          <w:p w14:paraId="0182DF2F" w14:textId="77777777" w:rsidR="003D4FCB" w:rsidRPr="0089464D" w:rsidRDefault="003D4FCB" w:rsidP="003D4FCB">
            <w:pPr>
              <w:autoSpaceDE w:val="0"/>
              <w:ind w:left="360" w:right="298"/>
              <w:rPr>
                <w:rFonts w:ascii="Calibri" w:hAnsi="Calibri"/>
                <w:b/>
                <w:sz w:val="20"/>
                <w:szCs w:val="20"/>
              </w:rPr>
            </w:pPr>
            <w:r w:rsidRPr="0089464D">
              <w:rPr>
                <w:rFonts w:ascii="Calibri" w:hAnsi="Calibri"/>
                <w:b/>
                <w:sz w:val="20"/>
                <w:szCs w:val="20"/>
              </w:rPr>
              <w:t>……………………………………… zł (cena brutto z podatkiem VAT)</w:t>
            </w:r>
          </w:p>
          <w:p w14:paraId="14B8B916" w14:textId="2274F833" w:rsidR="003D4FCB" w:rsidRDefault="003D4FCB" w:rsidP="003D4FCB">
            <w:pPr>
              <w:ind w:left="360" w:right="298"/>
              <w:rPr>
                <w:rFonts w:ascii="Calibri" w:hAnsi="Calibri"/>
                <w:sz w:val="20"/>
                <w:szCs w:val="20"/>
              </w:rPr>
            </w:pPr>
            <w:r w:rsidRPr="0089464D">
              <w:rPr>
                <w:rFonts w:ascii="Calibri" w:hAnsi="Calibri"/>
                <w:sz w:val="20"/>
                <w:szCs w:val="20"/>
              </w:rPr>
              <w:t>(słownie: ………………………………………</w:t>
            </w:r>
            <w:r>
              <w:rPr>
                <w:rFonts w:ascii="Calibri" w:hAnsi="Calibri"/>
                <w:sz w:val="20"/>
                <w:szCs w:val="20"/>
              </w:rPr>
              <w:t>………..</w:t>
            </w:r>
            <w:r w:rsidRPr="0089464D">
              <w:rPr>
                <w:rFonts w:ascii="Calibri" w:hAnsi="Calibri"/>
                <w:sz w:val="20"/>
                <w:szCs w:val="20"/>
              </w:rPr>
              <w:t>…………………………………………………… złotych)</w:t>
            </w:r>
          </w:p>
          <w:p w14:paraId="7C627745" w14:textId="77777777" w:rsidR="008E1F11" w:rsidRDefault="008E1F11" w:rsidP="003D4FCB">
            <w:pPr>
              <w:ind w:left="360" w:right="298"/>
              <w:rPr>
                <w:rFonts w:ascii="Calibri" w:hAnsi="Calibri"/>
                <w:sz w:val="20"/>
                <w:szCs w:val="20"/>
              </w:rPr>
            </w:pPr>
          </w:p>
          <w:p w14:paraId="61BD09BF" w14:textId="77777777" w:rsidR="008E1F11" w:rsidRDefault="008E1F11" w:rsidP="008E1F11">
            <w:pPr>
              <w:ind w:left="360" w:right="298"/>
              <w:rPr>
                <w:rFonts w:ascii="Calibri" w:hAnsi="Calibri"/>
                <w:sz w:val="20"/>
                <w:szCs w:val="20"/>
              </w:rPr>
            </w:pPr>
            <w:r>
              <w:rPr>
                <w:rFonts w:ascii="Calibri" w:hAnsi="Calibri"/>
                <w:sz w:val="20"/>
                <w:szCs w:val="20"/>
              </w:rPr>
              <w:t>Oferowany okres gwarancji ……………………….(</w:t>
            </w:r>
            <w:r w:rsidRPr="008E1F11">
              <w:rPr>
                <w:rFonts w:ascii="Calibri" w:hAnsi="Calibri"/>
                <w:b/>
                <w:sz w:val="20"/>
                <w:szCs w:val="20"/>
              </w:rPr>
              <w:t>min. 36 miesięcy</w:t>
            </w:r>
            <w:r w:rsidRPr="008E1F11">
              <w:rPr>
                <w:rFonts w:ascii="Calibri" w:hAnsi="Calibri"/>
                <w:sz w:val="20"/>
                <w:szCs w:val="20"/>
              </w:rPr>
              <w:t xml:space="preserve"> </w:t>
            </w:r>
            <w:r>
              <w:rPr>
                <w:rFonts w:ascii="Calibri" w:hAnsi="Calibri"/>
                <w:sz w:val="20"/>
                <w:szCs w:val="20"/>
              </w:rPr>
              <w:t xml:space="preserve">) </w:t>
            </w:r>
          </w:p>
          <w:p w14:paraId="0DA13E83" w14:textId="77777777" w:rsidR="003D4FCB" w:rsidRPr="0089464D" w:rsidRDefault="003D4FCB" w:rsidP="00094924">
            <w:pPr>
              <w:ind w:left="360" w:right="298"/>
              <w:rPr>
                <w:rFonts w:ascii="Calibri" w:hAnsi="Calibri"/>
                <w:sz w:val="20"/>
                <w:szCs w:val="20"/>
              </w:rPr>
            </w:pPr>
          </w:p>
          <w:p w14:paraId="7DE7EB6F" w14:textId="77777777" w:rsidR="00094924" w:rsidRPr="0089464D" w:rsidRDefault="00094924" w:rsidP="00094924">
            <w:pPr>
              <w:autoSpaceDE w:val="0"/>
              <w:autoSpaceDN w:val="0"/>
              <w:adjustRightInd w:val="0"/>
              <w:ind w:left="426" w:right="298"/>
              <w:jc w:val="both"/>
              <w:rPr>
                <w:rFonts w:ascii="Calibri" w:hAnsi="Calibri"/>
                <w:sz w:val="20"/>
                <w:szCs w:val="20"/>
              </w:rPr>
            </w:pPr>
            <w:r w:rsidRPr="0089464D">
              <w:rPr>
                <w:rFonts w:ascii="Calibri" w:hAnsi="Calibri"/>
                <w:b/>
                <w:sz w:val="20"/>
                <w:szCs w:val="20"/>
              </w:rPr>
              <w:t>W/W cena uwzględnia należny VAT od całości przedmiotu zamówienia, który zostanie odprowadzony przez Wykonawcę zgodnie z obowiązującymi przepisami</w:t>
            </w:r>
            <w:r w:rsidRPr="0089464D">
              <w:rPr>
                <w:rFonts w:ascii="Calibri" w:hAnsi="Calibri"/>
                <w:sz w:val="20"/>
                <w:szCs w:val="20"/>
              </w:rPr>
              <w:t xml:space="preserve"> - po stronie Zamawiającego nie powstanie obowiązek podatkowy zgodnie z przepisami o podatku od towarów i usług:</w:t>
            </w:r>
          </w:p>
          <w:p w14:paraId="45400097" w14:textId="77777777" w:rsidR="00094924" w:rsidRPr="0089464D" w:rsidRDefault="00094924" w:rsidP="00094924">
            <w:pPr>
              <w:autoSpaceDE w:val="0"/>
              <w:autoSpaceDN w:val="0"/>
              <w:adjustRightInd w:val="0"/>
              <w:ind w:right="298"/>
              <w:jc w:val="center"/>
              <w:rPr>
                <w:rFonts w:ascii="Calibri" w:hAnsi="Calibri"/>
                <w:b/>
                <w:sz w:val="20"/>
                <w:szCs w:val="20"/>
              </w:rPr>
            </w:pPr>
            <w:r w:rsidRPr="0089464D">
              <w:rPr>
                <w:rFonts w:ascii="Calibri" w:hAnsi="Calibri"/>
                <w:b/>
                <w:sz w:val="20"/>
                <w:szCs w:val="20"/>
              </w:rPr>
              <w:t>…….. TAK</w:t>
            </w:r>
            <w:r w:rsidRPr="0089464D">
              <w:rPr>
                <w:rFonts w:ascii="Calibri" w:hAnsi="Calibri"/>
                <w:b/>
                <w:sz w:val="20"/>
                <w:szCs w:val="20"/>
              </w:rPr>
              <w:tab/>
            </w:r>
            <w:r w:rsidRPr="0089464D">
              <w:rPr>
                <w:rFonts w:ascii="Calibri" w:hAnsi="Calibri"/>
                <w:b/>
                <w:sz w:val="20"/>
                <w:szCs w:val="20"/>
              </w:rPr>
              <w:tab/>
              <w:t>……. NIE</w:t>
            </w:r>
          </w:p>
          <w:p w14:paraId="43637B72" w14:textId="77777777" w:rsidR="00094924" w:rsidRPr="0089464D" w:rsidRDefault="00094924" w:rsidP="00094924">
            <w:pPr>
              <w:spacing w:after="40"/>
              <w:ind w:right="298"/>
              <w:jc w:val="center"/>
              <w:rPr>
                <w:rFonts w:ascii="Calibri" w:hAnsi="Calibri"/>
                <w:sz w:val="20"/>
                <w:szCs w:val="20"/>
              </w:rPr>
            </w:pPr>
            <w:r w:rsidRPr="0089464D">
              <w:rPr>
                <w:rFonts w:ascii="Calibri" w:hAnsi="Calibri"/>
                <w:i/>
                <w:sz w:val="20"/>
                <w:szCs w:val="20"/>
              </w:rPr>
              <w:t>(zaznaczyć właściwe)</w:t>
            </w:r>
          </w:p>
          <w:p w14:paraId="5A838F0B" w14:textId="77777777" w:rsidR="00094924" w:rsidRDefault="00094924" w:rsidP="00094924">
            <w:pPr>
              <w:pStyle w:val="Tekstpodstawowy"/>
              <w:spacing w:line="259" w:lineRule="auto"/>
              <w:ind w:left="340"/>
              <w:jc w:val="left"/>
              <w:rPr>
                <w:rFonts w:ascii="Calibri" w:eastAsia="Calibri" w:hAnsi="Calibri" w:cs="Calibri"/>
                <w:b w:val="0"/>
                <w:sz w:val="20"/>
                <w:lang w:eastAsia="en-US"/>
              </w:rPr>
            </w:pPr>
            <w:r w:rsidRPr="00440858">
              <w:rPr>
                <w:rFonts w:ascii="Calibri" w:eastAsia="Calibri" w:hAnsi="Calibri" w:cs="Calibri"/>
                <w:b w:val="0"/>
                <w:sz w:val="20"/>
                <w:lang w:eastAsia="en-US"/>
              </w:rPr>
              <w:t xml:space="preserve">W przypadku zakreślenia </w:t>
            </w:r>
            <w:r>
              <w:rPr>
                <w:rFonts w:ascii="Calibri" w:eastAsia="Calibri" w:hAnsi="Calibri" w:cs="Calibri"/>
                <w:b w:val="0"/>
                <w:sz w:val="20"/>
                <w:lang w:eastAsia="en-US"/>
              </w:rPr>
              <w:t>NIE</w:t>
            </w:r>
            <w:r w:rsidRPr="00440858">
              <w:rPr>
                <w:rFonts w:ascii="Calibri" w:eastAsia="Calibri" w:hAnsi="Calibri" w:cs="Calibri"/>
                <w:b w:val="0"/>
                <w:sz w:val="20"/>
                <w:lang w:eastAsia="en-US"/>
              </w:rPr>
              <w:t xml:space="preserve"> - wskazanie nazwy (rodzaju) towaru lub usługi, których dostawa lub świadczenie będzie prowadzić do jego powstania: ………………………………………………………………………………………………. </w:t>
            </w:r>
          </w:p>
          <w:p w14:paraId="04136F8B" w14:textId="77777777" w:rsidR="00094924" w:rsidRPr="00440858" w:rsidRDefault="00094924" w:rsidP="00094924">
            <w:pPr>
              <w:pStyle w:val="Tekstpodstawowy"/>
              <w:spacing w:line="259" w:lineRule="auto"/>
              <w:ind w:left="340"/>
              <w:jc w:val="left"/>
              <w:rPr>
                <w:rFonts w:ascii="Calibri" w:eastAsia="Calibri" w:hAnsi="Calibri" w:cs="Calibri"/>
                <w:b w:val="0"/>
                <w:sz w:val="20"/>
                <w:lang w:eastAsia="en-US"/>
              </w:rPr>
            </w:pPr>
            <w:r w:rsidRPr="00440858">
              <w:rPr>
                <w:rFonts w:ascii="Calibri" w:eastAsia="Calibri" w:hAnsi="Calibri" w:cs="Calibri"/>
                <w:b w:val="0"/>
                <w:sz w:val="20"/>
                <w:lang w:eastAsia="en-US"/>
              </w:rPr>
              <w:t>oraz wskazanie ich wartość bez kwoty podatku ……………………………………………………………………………………………….</w:t>
            </w:r>
          </w:p>
          <w:p w14:paraId="78AAD31A" w14:textId="77777777" w:rsidR="00094924" w:rsidRDefault="00094924" w:rsidP="00094924">
            <w:pPr>
              <w:spacing w:after="40"/>
              <w:ind w:left="317" w:right="250" w:hanging="230"/>
              <w:jc w:val="both"/>
              <w:rPr>
                <w:rFonts w:ascii="Calibri" w:hAnsi="Calibri" w:cs="Calibri"/>
                <w:sz w:val="16"/>
                <w:szCs w:val="16"/>
              </w:rPr>
            </w:pPr>
            <w:r>
              <w:rPr>
                <w:rFonts w:ascii="Calibri" w:hAnsi="Calibri" w:cs="Calibri"/>
                <w:sz w:val="16"/>
                <w:szCs w:val="16"/>
              </w:rPr>
              <w:t>*</w:t>
            </w:r>
            <w:r>
              <w:rPr>
                <w:rFonts w:ascii="Calibri" w:hAnsi="Calibri" w:cs="Calibri"/>
                <w:sz w:val="16"/>
                <w:szCs w:val="16"/>
              </w:rPr>
              <w:tab/>
            </w:r>
            <w:r>
              <w:rPr>
                <w:rFonts w:ascii="Calibri" w:hAnsi="Calibri" w:cs="Calibri"/>
                <w:b/>
                <w:sz w:val="16"/>
                <w:szCs w:val="16"/>
              </w:rPr>
              <w:t>CENA OFERTOWA</w:t>
            </w:r>
            <w:r>
              <w:rPr>
                <w:rFonts w:ascii="Calibri" w:hAnsi="Calibri" w:cs="Calibri"/>
                <w:sz w:val="20"/>
                <w:szCs w:val="20"/>
              </w:rPr>
              <w:t xml:space="preserve"> </w:t>
            </w:r>
            <w:r>
              <w:rPr>
                <w:rFonts w:ascii="Calibri" w:hAnsi="Calibri" w:cs="Calibri"/>
                <w:sz w:val="16"/>
                <w:szCs w:val="16"/>
              </w:rPr>
              <w:t>stanowi całkowite wynagrodzenie Wykonawcy, uwzględniające wszystkie koszty związane z realizacją przedmiotu zamówienia zgodnie z niniejszą SIWZ.</w:t>
            </w:r>
          </w:p>
          <w:p w14:paraId="4BD95721" w14:textId="77777777" w:rsidR="00094924" w:rsidRDefault="00094924" w:rsidP="008E1F11">
            <w:pPr>
              <w:widowControl/>
              <w:suppressAutoHyphens w:val="0"/>
              <w:autoSpaceDE w:val="0"/>
              <w:autoSpaceDN w:val="0"/>
              <w:adjustRightInd w:val="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094924" w14:paraId="4FCADEED" w14:textId="77777777" w:rsidTr="00784A11">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77777777" w:rsidR="00094924" w:rsidRPr="00A85CA8" w:rsidRDefault="00094924" w:rsidP="00094924">
            <w:pPr>
              <w:pStyle w:val="Akapitzlist10"/>
              <w:numPr>
                <w:ilvl w:val="0"/>
                <w:numId w:val="12"/>
              </w:numPr>
              <w:spacing w:after="40" w:line="240" w:lineRule="auto"/>
              <w:ind w:left="796" w:hanging="459"/>
              <w:jc w:val="both"/>
              <w:rPr>
                <w:b/>
                <w:sz w:val="20"/>
                <w:szCs w:val="20"/>
              </w:rPr>
            </w:pPr>
            <w:r>
              <w:rPr>
                <w:b/>
                <w:sz w:val="20"/>
                <w:szCs w:val="20"/>
              </w:rPr>
              <w:t>OŚWIADCZENIA:</w:t>
            </w:r>
          </w:p>
          <w:p w14:paraId="421E225A"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 xml:space="preserve">Zamówienie zostanie zrealizowane w terminach określonych w SIWZ </w:t>
            </w:r>
            <w:r>
              <w:rPr>
                <w:rFonts w:ascii="Calibri" w:hAnsi="Calibri" w:cs="Calibri"/>
                <w:sz w:val="20"/>
                <w:szCs w:val="20"/>
                <w:u w:val="single"/>
              </w:rPr>
              <w:t>oraz we wzorze umowy stanowiącym załącznik nr 3 lub załącznik nr 4 do SIWZ;</w:t>
            </w:r>
          </w:p>
          <w:p w14:paraId="19189DE1"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W cenie naszej oferty zostały uwzględnione wszystkie koszty wykonania zamówienia;</w:t>
            </w:r>
          </w:p>
          <w:p w14:paraId="606D89A4"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Zapoznaliśmy się ze Specyfikacją Istotnych Warunków Zamówienia oraz wzorem umowy i nie wnosimy do nich zastrzeżeń oraz przyjmujemy warunki w nich zawarte;</w:t>
            </w:r>
          </w:p>
          <w:p w14:paraId="65464EAA"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 xml:space="preserve">Uważamy się za związanych niniejszą ofertą przez okres </w:t>
            </w:r>
            <w:r>
              <w:rPr>
                <w:rFonts w:ascii="Calibri" w:hAnsi="Calibri" w:cs="Calibri"/>
                <w:b/>
                <w:bCs/>
                <w:sz w:val="20"/>
                <w:szCs w:val="20"/>
              </w:rPr>
              <w:t>60 dni</w:t>
            </w:r>
            <w:r>
              <w:rPr>
                <w:rFonts w:ascii="Calibri" w:hAnsi="Calibri" w:cs="Calibri"/>
                <w:sz w:val="20"/>
                <w:szCs w:val="20"/>
              </w:rPr>
              <w:t xml:space="preserve"> licząc od dnia otwarcia ofert (włącznie z tym dniem);</w:t>
            </w:r>
          </w:p>
          <w:p w14:paraId="5544B3C9" w14:textId="77777777" w:rsidR="00094924" w:rsidRDefault="00094924" w:rsidP="00E073A3">
            <w:pPr>
              <w:numPr>
                <w:ilvl w:val="0"/>
                <w:numId w:val="57"/>
              </w:numPr>
              <w:tabs>
                <w:tab w:val="left" w:pos="459"/>
              </w:tabs>
              <w:spacing w:after="40"/>
              <w:ind w:left="513" w:right="250"/>
              <w:jc w:val="both"/>
            </w:pPr>
            <w:r>
              <w:rPr>
                <w:rFonts w:ascii="Calibri" w:hAnsi="Calibri" w:cs="Calibri"/>
                <w:sz w:val="20"/>
                <w:szCs w:val="20"/>
              </w:rPr>
              <w:t xml:space="preserve">Akceptujemy, iż zapłata za zrealizowanie zamówienia nastąpi w terminie </w:t>
            </w:r>
            <w:r w:rsidRPr="009D5466">
              <w:rPr>
                <w:rFonts w:ascii="Calibri" w:hAnsi="Calibri" w:cs="Calibri"/>
                <w:b/>
                <w:sz w:val="20"/>
                <w:szCs w:val="20"/>
              </w:rPr>
              <w:t xml:space="preserve">do </w:t>
            </w:r>
            <w:r w:rsidRPr="00C2059E">
              <w:rPr>
                <w:rFonts w:ascii="Calibri" w:hAnsi="Calibri" w:cs="Calibri"/>
                <w:b/>
                <w:sz w:val="20"/>
                <w:szCs w:val="20"/>
              </w:rPr>
              <w:t>30 dni</w:t>
            </w:r>
            <w:r w:rsidRPr="009D5466">
              <w:rPr>
                <w:rFonts w:ascii="Calibri" w:hAnsi="Calibri" w:cs="Calibri"/>
                <w:sz w:val="20"/>
                <w:szCs w:val="20"/>
              </w:rPr>
              <w:t xml:space="preserve"> od</w:t>
            </w:r>
            <w:r>
              <w:rPr>
                <w:rFonts w:ascii="Calibri" w:hAnsi="Calibri" w:cs="Calibri"/>
                <w:sz w:val="20"/>
                <w:szCs w:val="20"/>
              </w:rPr>
              <w:t xml:space="preserve"> daty otrzymania przez Zamawiającego prawidłowo wystawionej faktury;</w:t>
            </w:r>
          </w:p>
          <w:p w14:paraId="47B212AA" w14:textId="77777777" w:rsidR="00094924" w:rsidRDefault="00094924" w:rsidP="00E073A3">
            <w:pPr>
              <w:numPr>
                <w:ilvl w:val="0"/>
                <w:numId w:val="57"/>
              </w:numPr>
              <w:tabs>
                <w:tab w:val="left" w:pos="459"/>
              </w:tabs>
              <w:spacing w:after="40"/>
              <w:ind w:left="513" w:right="250"/>
              <w:jc w:val="both"/>
            </w:pPr>
            <w:r>
              <w:rPr>
                <w:rFonts w:ascii="Calibri" w:eastAsia="Times New Roman" w:hAnsi="Calibri" w:cs="Calibri"/>
                <w:sz w:val="20"/>
                <w:szCs w:val="20"/>
              </w:rPr>
              <w:t>Zastrzegamy</w:t>
            </w:r>
            <w:r>
              <w:rPr>
                <w:rFonts w:ascii="Calibri" w:eastAsia="Times New Roman" w:hAnsi="Calibri" w:cs="Calibri"/>
                <w:b/>
                <w:bCs/>
                <w:sz w:val="20"/>
                <w:szCs w:val="20"/>
              </w:rPr>
              <w:t xml:space="preserve"> </w:t>
            </w:r>
            <w:r>
              <w:rPr>
                <w:rFonts w:ascii="Calibri" w:eastAsia="Times New Roman" w:hAnsi="Calibri" w:cs="Calibri"/>
                <w:sz w:val="20"/>
                <w:szCs w:val="20"/>
              </w:rPr>
              <w:t>sobie następujące informacje stanowiące tajemnicę przedsiębiorstwa w rozumieniu przepisów o zwalczaniu nieuczciwej konkurencji: .......................................</w:t>
            </w:r>
          </w:p>
          <w:p w14:paraId="1582EC23" w14:textId="77777777" w:rsidR="00094924" w:rsidRPr="004A12FA" w:rsidRDefault="00094924" w:rsidP="00E073A3">
            <w:pPr>
              <w:numPr>
                <w:ilvl w:val="0"/>
                <w:numId w:val="57"/>
              </w:numPr>
              <w:tabs>
                <w:tab w:val="left" w:pos="459"/>
              </w:tabs>
              <w:spacing w:after="40"/>
              <w:ind w:left="513" w:right="250"/>
              <w:jc w:val="both"/>
            </w:pPr>
            <w:r w:rsidRPr="004A12FA">
              <w:rPr>
                <w:rFonts w:ascii="Calibri" w:eastAsia="Times New Roman" w:hAnsi="Calibri" w:cs="Calibri"/>
                <w:bCs/>
                <w:sz w:val="20"/>
                <w:szCs w:val="20"/>
              </w:rPr>
              <w:t>Pod groźbą odpowiedzialności karnej załączone do Oferty dokumenty opisują stan prawny i faktyczny, aktualny na dzień otwarcia ofert (art. 297 Kodeksu Karnego).</w:t>
            </w:r>
          </w:p>
          <w:p w14:paraId="5AA9AF2A" w14:textId="77777777" w:rsidR="00094924" w:rsidRDefault="00094924" w:rsidP="00094924">
            <w:pPr>
              <w:tabs>
                <w:tab w:val="left" w:pos="459"/>
              </w:tabs>
              <w:spacing w:after="40"/>
              <w:jc w:val="both"/>
              <w:rPr>
                <w:rFonts w:ascii="Calibri" w:hAnsi="Calibri" w:cs="Calibri"/>
                <w:sz w:val="20"/>
                <w:szCs w:val="20"/>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784A11">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094924">
            <w:pPr>
              <w:pStyle w:val="Akapitzlist10"/>
              <w:numPr>
                <w:ilvl w:val="0"/>
                <w:numId w:val="12"/>
              </w:numPr>
              <w:spacing w:after="40" w:line="240" w:lineRule="auto"/>
              <w:ind w:left="655" w:right="250" w:hanging="426"/>
            </w:pPr>
            <w:r>
              <w:rPr>
                <w:b/>
                <w:sz w:val="20"/>
                <w:szCs w:val="20"/>
              </w:rPr>
              <w:t>ZOBOWIĄZANIA W PRZYPADKU PRZYZNANIA ZAMÓWIENIA:</w:t>
            </w:r>
          </w:p>
          <w:p w14:paraId="36BC2B80" w14:textId="77777777" w:rsidR="00094924" w:rsidRDefault="00094924" w:rsidP="000F20E1">
            <w:pPr>
              <w:numPr>
                <w:ilvl w:val="0"/>
                <w:numId w:val="105"/>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0F20E1">
            <w:pPr>
              <w:numPr>
                <w:ilvl w:val="0"/>
                <w:numId w:val="105"/>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0"/>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77777777" w:rsidR="00094924" w:rsidRDefault="00094924" w:rsidP="00094924">
            <w:pPr>
              <w:pStyle w:val="Akapitzlist10"/>
              <w:numPr>
                <w:ilvl w:val="0"/>
                <w:numId w:val="12"/>
              </w:numPr>
              <w:spacing w:after="40" w:line="240" w:lineRule="auto"/>
              <w:ind w:left="655" w:hanging="426"/>
            </w:pPr>
            <w:r>
              <w:rPr>
                <w:b/>
                <w:color w:val="000000"/>
                <w:sz w:val="20"/>
                <w:szCs w:val="20"/>
              </w:rPr>
              <w:t>PODWYKONAWCY:</w:t>
            </w:r>
          </w:p>
          <w:p w14:paraId="2A4863E4" w14:textId="77777777" w:rsidR="00094924" w:rsidRDefault="00094924" w:rsidP="00094924">
            <w:pPr>
              <w:ind w:left="513" w:hanging="230"/>
              <w:jc w:val="both"/>
            </w:pPr>
            <w:r>
              <w:rPr>
                <w:rFonts w:ascii="Calibri" w:hAnsi="Calibri" w:cs="Calibri"/>
                <w:color w:val="000000"/>
                <w:sz w:val="20"/>
                <w:szCs w:val="20"/>
              </w:rPr>
              <w:t xml:space="preserve">Podwykonawcom zamierzam powierzyć poniższe następującą </w:t>
            </w:r>
            <w:r>
              <w:rPr>
                <w:rFonts w:ascii="Calibri" w:hAnsi="Calibri" w:cs="Calibri"/>
                <w:b/>
                <w:bCs/>
                <w:color w:val="000000"/>
                <w:sz w:val="20"/>
                <w:szCs w:val="20"/>
              </w:rPr>
              <w:t>części procentową zamówienia:</w:t>
            </w:r>
          </w:p>
          <w:p w14:paraId="362CEE2E" w14:textId="77777777" w:rsidR="00094924" w:rsidRDefault="00094924" w:rsidP="00094924">
            <w:pPr>
              <w:ind w:left="513" w:hanging="230"/>
              <w:jc w:val="center"/>
              <w:rPr>
                <w:color w:val="000000"/>
              </w:rPr>
            </w:pPr>
          </w:p>
          <w:p w14:paraId="74BA3812" w14:textId="77777777" w:rsidR="00094924" w:rsidRDefault="00094924" w:rsidP="00094924">
            <w:pPr>
              <w:ind w:left="513" w:hanging="230"/>
              <w:jc w:val="cente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14:paraId="2705F0D1" w14:textId="77777777" w:rsidR="00094924" w:rsidRDefault="00094924" w:rsidP="00094924">
            <w:pPr>
              <w:ind w:left="513" w:hanging="230"/>
              <w:jc w:val="both"/>
              <w:rPr>
                <w:color w:val="000000"/>
              </w:rPr>
            </w:pPr>
          </w:p>
          <w:p w14:paraId="29F45985" w14:textId="77777777" w:rsidR="00094924" w:rsidRDefault="00094924" w:rsidP="00094924">
            <w:pPr>
              <w:ind w:left="513" w:hanging="230"/>
              <w:jc w:val="both"/>
            </w:pPr>
            <w:r>
              <w:rPr>
                <w:rFonts w:ascii="Calibri" w:hAnsi="Calibri" w:cs="Calibri"/>
                <w:color w:val="000000"/>
                <w:sz w:val="20"/>
                <w:szCs w:val="20"/>
              </w:rPr>
              <w:t xml:space="preserve">(Jeżeli jest to wiadome, należy podać również dane proponowanych podwykonawców). </w:t>
            </w:r>
          </w:p>
          <w:p w14:paraId="1E1B03C2" w14:textId="77777777" w:rsidR="00094924" w:rsidRDefault="00094924" w:rsidP="00094924">
            <w:pPr>
              <w:numPr>
                <w:ilvl w:val="0"/>
                <w:numId w:val="11"/>
              </w:numPr>
              <w:spacing w:after="40"/>
              <w:ind w:left="459" w:hanging="230"/>
            </w:pPr>
            <w:r>
              <w:rPr>
                <w:rFonts w:ascii="Calibri" w:hAnsi="Calibri" w:cs="Calibri"/>
                <w:color w:val="000000"/>
                <w:sz w:val="20"/>
                <w:szCs w:val="20"/>
              </w:rPr>
              <w:t>.........................................................................................................................................................</w:t>
            </w:r>
          </w:p>
          <w:p w14:paraId="0D6BE50C" w14:textId="77777777" w:rsidR="00094924" w:rsidRDefault="00094924" w:rsidP="00094924">
            <w:pPr>
              <w:numPr>
                <w:ilvl w:val="0"/>
                <w:numId w:val="11"/>
              </w:numPr>
              <w:spacing w:after="40"/>
              <w:ind w:left="459" w:hanging="230"/>
            </w:pPr>
            <w:r>
              <w:rPr>
                <w:rFonts w:ascii="Calibri" w:hAnsi="Calibri" w:cs="Calibri"/>
                <w:color w:val="000000"/>
                <w:sz w:val="20"/>
                <w:szCs w:val="20"/>
              </w:rPr>
              <w:t>.........................................................................................................................................................</w:t>
            </w:r>
          </w:p>
          <w:p w14:paraId="7F3EC057" w14:textId="77777777" w:rsidR="00094924" w:rsidRDefault="00094924" w:rsidP="00094924">
            <w:pPr>
              <w:numPr>
                <w:ilvl w:val="0"/>
                <w:numId w:val="11"/>
              </w:numPr>
              <w:spacing w:after="40"/>
              <w:ind w:left="459" w:hanging="230"/>
            </w:pPr>
            <w:r>
              <w:rPr>
                <w:rFonts w:ascii="Calibri" w:hAnsi="Calibri" w:cs="Calibri"/>
                <w:color w:val="000000"/>
                <w:sz w:val="20"/>
                <w:szCs w:val="20"/>
              </w:rPr>
              <w:t>.........................................................................................................................................................</w:t>
            </w: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094924">
            <w:pPr>
              <w:widowControl/>
              <w:numPr>
                <w:ilvl w:val="0"/>
                <w:numId w:val="12"/>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lastRenderedPageBreak/>
              <w:t xml:space="preserve">Oświadczam(y), że w celu wykazania spełniania warunków udziału w postępowaniu, polegam(y) na zasobach następujących podmiotów: </w:t>
            </w:r>
          </w:p>
          <w:p w14:paraId="1BBD56AF" w14:textId="77777777" w:rsidR="00094924" w:rsidRDefault="00094924" w:rsidP="00E073A3">
            <w:pPr>
              <w:pStyle w:val="Akapitzlist10"/>
              <w:numPr>
                <w:ilvl w:val="0"/>
                <w:numId w:val="58"/>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E073A3">
            <w:pPr>
              <w:pStyle w:val="Akapitzlist10"/>
              <w:numPr>
                <w:ilvl w:val="0"/>
                <w:numId w:val="58"/>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094924">
            <w:pPr>
              <w:pStyle w:val="NormalnyWeb"/>
              <w:numPr>
                <w:ilvl w:val="0"/>
                <w:numId w:val="12"/>
              </w:numPr>
              <w:spacing w:before="120" w:after="0"/>
              <w:ind w:left="655" w:right="142"/>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094924" w14:paraId="2732A1B7" w14:textId="77777777" w:rsidTr="00784A11">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094924">
            <w:pPr>
              <w:pStyle w:val="Akapitzlist10"/>
              <w:numPr>
                <w:ilvl w:val="0"/>
                <w:numId w:val="12"/>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784A11">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77777777" w:rsidR="00094924" w:rsidRDefault="00094924" w:rsidP="00094924"/>
    <w:p w14:paraId="4BA30E02" w14:textId="77777777" w:rsidR="00094924" w:rsidRPr="007B3DFF" w:rsidRDefault="00094924" w:rsidP="00094924">
      <w:pPr>
        <w:rPr>
          <w:color w:val="FF0000"/>
        </w:rPr>
        <w:sectPr w:rsidR="00094924" w:rsidRPr="007B3DFF" w:rsidSect="00094924">
          <w:headerReference w:type="default" r:id="rId21"/>
          <w:footerReference w:type="default" r:id="rId22"/>
          <w:headerReference w:type="first" r:id="rId23"/>
          <w:pgSz w:w="12240" w:h="15840"/>
          <w:pgMar w:top="1440" w:right="1183" w:bottom="1843" w:left="1418" w:header="568" w:footer="908" w:gutter="0"/>
          <w:cols w:space="708"/>
          <w:titlePg/>
          <w:docGrid w:linePitch="600" w:charSpace="32768"/>
        </w:sectPr>
      </w:pPr>
    </w:p>
    <w:tbl>
      <w:tblPr>
        <w:tblW w:w="0" w:type="auto"/>
        <w:tblInd w:w="-121" w:type="dxa"/>
        <w:tblLayout w:type="fixed"/>
        <w:tblLook w:val="0000" w:firstRow="0" w:lastRow="0" w:firstColumn="0" w:lastColumn="0" w:noHBand="0" w:noVBand="0"/>
      </w:tblPr>
      <w:tblGrid>
        <w:gridCol w:w="9674"/>
      </w:tblGrid>
      <w:tr w:rsidR="00094924" w14:paraId="1BEBB5B1" w14:textId="77777777" w:rsidTr="00094924">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95D50A5" w14:textId="77777777" w:rsidR="00094924" w:rsidRDefault="00094924" w:rsidP="00094924">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sprawy DZ</w:t>
            </w:r>
            <w:r w:rsidR="006E4A3E" w:rsidRPr="006E4A3E">
              <w:rPr>
                <w:rFonts w:ascii="Calibri" w:hAnsi="Calibri" w:cs="Calibri"/>
              </w:rPr>
              <w:t>P.341.44.</w:t>
            </w:r>
            <w:r w:rsidRPr="006E4A3E">
              <w:rPr>
                <w:rFonts w:ascii="Calibri" w:hAnsi="Calibri" w:cs="Calibri"/>
              </w:rPr>
              <w:t xml:space="preserve">2018                                                                                                                         </w:t>
            </w:r>
            <w:r>
              <w:rPr>
                <w:rFonts w:ascii="Calibri" w:hAnsi="Calibri" w:cs="Calibri"/>
                <w:b/>
              </w:rPr>
              <w:t>Załącznik nr 2 do SIWZ</w:t>
            </w:r>
          </w:p>
        </w:tc>
      </w:tr>
      <w:tr w:rsidR="00094924" w14:paraId="6BD28EF7" w14:textId="77777777" w:rsidTr="00094924">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CA6026B" w14:textId="77777777" w:rsidR="00094924" w:rsidRDefault="00094924" w:rsidP="00094924">
            <w:pPr>
              <w:pStyle w:val="Nagwek1"/>
              <w:numPr>
                <w:ilvl w:val="0"/>
                <w:numId w:val="0"/>
              </w:numPr>
              <w:spacing w:before="0" w:after="40"/>
              <w:jc w:val="center"/>
              <w:rPr>
                <w:rFonts w:ascii="Calibri" w:hAnsi="Calibri" w:cs="Calibri"/>
                <w:sz w:val="20"/>
                <w:szCs w:val="20"/>
              </w:rPr>
            </w:pPr>
            <w:r>
              <w:rPr>
                <w:rFonts w:ascii="Calibri" w:hAnsi="Calibri" w:cs="Calibri"/>
                <w:sz w:val="20"/>
                <w:szCs w:val="20"/>
              </w:rPr>
              <w:t>OŚWIADCZENIE</w:t>
            </w:r>
          </w:p>
          <w:p w14:paraId="47B7A8C6" w14:textId="77777777" w:rsidR="00094924" w:rsidRDefault="00094924" w:rsidP="00094924">
            <w:pPr>
              <w:pStyle w:val="Nagwek1"/>
              <w:numPr>
                <w:ilvl w:val="0"/>
                <w:numId w:val="0"/>
              </w:numPr>
              <w:spacing w:before="0" w:after="40"/>
              <w:jc w:val="center"/>
            </w:pPr>
            <w:r>
              <w:rPr>
                <w:rFonts w:ascii="Calibri" w:hAnsi="Calibri" w:cs="Calibri"/>
                <w:sz w:val="20"/>
                <w:szCs w:val="20"/>
              </w:rPr>
              <w:t>O BRAKU PODSTAW DO WYKLUCZENIA I SPEŁNIENIA WARUNKÓW UDZIAŁU W POSTĘPOWANIU –</w:t>
            </w:r>
          </w:p>
        </w:tc>
      </w:tr>
    </w:tbl>
    <w:p w14:paraId="07C38E2C" w14:textId="77777777" w:rsidR="00094924" w:rsidRDefault="00094924" w:rsidP="00094924">
      <w:pPr>
        <w:pStyle w:val="Tekstpodstawowy"/>
        <w:spacing w:after="283"/>
        <w:rPr>
          <w:rFonts w:ascii="Calibri" w:hAnsi="Calibri" w:cs="Calibri"/>
          <w:sz w:val="20"/>
        </w:rPr>
      </w:pPr>
    </w:p>
    <w:p w14:paraId="7431EBF2" w14:textId="77777777" w:rsidR="00094924" w:rsidRDefault="00094924" w:rsidP="00094924">
      <w:pPr>
        <w:spacing w:after="283"/>
      </w:pPr>
      <w:r>
        <w:rPr>
          <w:rFonts w:ascii="Calibri" w:hAnsi="Calibri" w:cs="Calibri"/>
          <w:sz w:val="20"/>
          <w:szCs w:val="20"/>
        </w:rPr>
        <w:t xml:space="preserve">Oświadczenie w formie jednolitego dokumentu (JEDZ) wraz z instrukcją pobrania zamieszczone zostało na stronie internetowej zamawiającego w formie oddzielnego pliku. </w:t>
      </w:r>
    </w:p>
    <w:p w14:paraId="3A35AB6F" w14:textId="77777777" w:rsidR="00094924" w:rsidRDefault="00094924" w:rsidP="00094924">
      <w:pPr>
        <w:pStyle w:val="Tekstpodstawowy"/>
      </w:pPr>
    </w:p>
    <w:tbl>
      <w:tblPr>
        <w:tblW w:w="10152" w:type="dxa"/>
        <w:tblInd w:w="-121" w:type="dxa"/>
        <w:tblLayout w:type="fixed"/>
        <w:tblLook w:val="0000" w:firstRow="0" w:lastRow="0" w:firstColumn="0" w:lastColumn="0" w:noHBand="0" w:noVBand="0"/>
      </w:tblPr>
      <w:tblGrid>
        <w:gridCol w:w="10152"/>
      </w:tblGrid>
      <w:tr w:rsidR="00094924" w14:paraId="3D4E6F09" w14:textId="77777777" w:rsidTr="00B432DD">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7FE995E" w14:textId="77777777" w:rsidR="00094924" w:rsidRDefault="00094924" w:rsidP="00094924">
            <w:pPr>
              <w:pStyle w:val="Tekstprzypisudolnego10"/>
              <w:pageBreakBefore/>
              <w:spacing w:after="40"/>
              <w:jc w:val="right"/>
            </w:pPr>
            <w:r>
              <w:lastRenderedPageBreak/>
              <w:br w:type="page"/>
            </w:r>
            <w:r>
              <w:rPr>
                <w:rFonts w:ascii="Calibri" w:hAnsi="Calibri" w:cs="Calibri"/>
              </w:rPr>
              <w:t xml:space="preserve">nr </w:t>
            </w:r>
            <w:r w:rsidRPr="008E1F11">
              <w:rPr>
                <w:rFonts w:ascii="Calibri" w:hAnsi="Calibri" w:cs="Calibri"/>
              </w:rPr>
              <w:t>sprawy DZP</w:t>
            </w:r>
            <w:r w:rsidR="006E4A3E" w:rsidRPr="008E1F11">
              <w:rPr>
                <w:rFonts w:ascii="Calibri" w:hAnsi="Calibri" w:cs="Calibri"/>
              </w:rPr>
              <w:t>.341.44</w:t>
            </w:r>
            <w:r w:rsidRPr="008E1F11">
              <w:rPr>
                <w:rFonts w:ascii="Calibri" w:hAnsi="Calibri" w:cs="Calibri"/>
              </w:rPr>
              <w:t xml:space="preserve">.2018                                                                                                                      </w:t>
            </w:r>
            <w:r>
              <w:rPr>
                <w:rFonts w:ascii="Calibri" w:hAnsi="Calibri" w:cs="Calibri"/>
                <w:b/>
              </w:rPr>
              <w:t>Załącznik nr 3 do SIWZ</w:t>
            </w:r>
          </w:p>
        </w:tc>
      </w:tr>
      <w:tr w:rsidR="00094924" w14:paraId="63D58E8D" w14:textId="77777777" w:rsidTr="00B432DD">
        <w:trPr>
          <w:trHeight w:val="460"/>
        </w:trPr>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506757A" w14:textId="77777777" w:rsidR="00094924" w:rsidRDefault="00094924" w:rsidP="00094924">
            <w:pPr>
              <w:pStyle w:val="Nagwek1"/>
              <w:numPr>
                <w:ilvl w:val="0"/>
                <w:numId w:val="0"/>
              </w:numPr>
              <w:spacing w:before="0" w:after="40"/>
              <w:jc w:val="center"/>
            </w:pPr>
            <w:r>
              <w:rPr>
                <w:rFonts w:ascii="Calibri" w:hAnsi="Calibri" w:cs="Calibri"/>
                <w:sz w:val="20"/>
                <w:szCs w:val="20"/>
              </w:rPr>
              <w:t>FORMULARZ ASORTYMENTOWO - CENOWY</w:t>
            </w:r>
          </w:p>
        </w:tc>
      </w:tr>
    </w:tbl>
    <w:p w14:paraId="12CAB122" w14:textId="77777777" w:rsidR="00094924" w:rsidRDefault="00094924" w:rsidP="00094924"/>
    <w:p w14:paraId="04FA2D23" w14:textId="77777777" w:rsidR="00094924" w:rsidRDefault="00094924" w:rsidP="00094924"/>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3043"/>
        <w:gridCol w:w="708"/>
        <w:gridCol w:w="927"/>
        <w:gridCol w:w="851"/>
        <w:gridCol w:w="1134"/>
        <w:gridCol w:w="709"/>
        <w:gridCol w:w="1134"/>
        <w:gridCol w:w="1275"/>
      </w:tblGrid>
      <w:tr w:rsidR="00094924" w:rsidRPr="00AD6830" w14:paraId="3BB86394" w14:textId="77777777" w:rsidTr="00B432DD">
        <w:trPr>
          <w:cantSplit/>
          <w:trHeight w:val="411"/>
          <w:jc w:val="center"/>
        </w:trPr>
        <w:tc>
          <w:tcPr>
            <w:tcW w:w="578" w:type="dxa"/>
            <w:vMerge w:val="restart"/>
            <w:shd w:val="clear" w:color="auto" w:fill="E7E6E6" w:themeFill="background2"/>
            <w:vAlign w:val="center"/>
          </w:tcPr>
          <w:p w14:paraId="0CA24BA5" w14:textId="77777777" w:rsidR="00094924" w:rsidRPr="00AD6830" w:rsidRDefault="00094924" w:rsidP="00094924">
            <w:pPr>
              <w:jc w:val="center"/>
              <w:rPr>
                <w:rFonts w:ascii="Calibri" w:hAnsi="Calibri"/>
                <w:b/>
                <w:sz w:val="16"/>
                <w:szCs w:val="16"/>
              </w:rPr>
            </w:pPr>
            <w:bookmarkStart w:id="4" w:name="_Hlk524947168"/>
            <w:r w:rsidRPr="00AD6830">
              <w:rPr>
                <w:rFonts w:ascii="Calibri" w:hAnsi="Calibri"/>
                <w:b/>
                <w:sz w:val="16"/>
                <w:szCs w:val="16"/>
              </w:rPr>
              <w:t>Lp.</w:t>
            </w:r>
          </w:p>
        </w:tc>
        <w:tc>
          <w:tcPr>
            <w:tcW w:w="3043" w:type="dxa"/>
            <w:vMerge w:val="restart"/>
            <w:shd w:val="clear" w:color="auto" w:fill="E7E6E6" w:themeFill="background2"/>
            <w:vAlign w:val="center"/>
          </w:tcPr>
          <w:p w14:paraId="493CA7B2"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Zakres /Nazwa urządzenia</w:t>
            </w:r>
          </w:p>
        </w:tc>
        <w:tc>
          <w:tcPr>
            <w:tcW w:w="708" w:type="dxa"/>
            <w:vMerge w:val="restart"/>
            <w:shd w:val="clear" w:color="auto" w:fill="E7E6E6" w:themeFill="background2"/>
            <w:vAlign w:val="center"/>
          </w:tcPr>
          <w:p w14:paraId="36FA3EB1"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Ilość</w:t>
            </w:r>
          </w:p>
          <w:p w14:paraId="3943DCC6" w14:textId="77777777" w:rsidR="00094924" w:rsidRPr="00AD6830" w:rsidRDefault="00094924" w:rsidP="00094924">
            <w:pPr>
              <w:pStyle w:val="Default"/>
              <w:jc w:val="center"/>
              <w:rPr>
                <w:rFonts w:ascii="Calibri" w:hAnsi="Calibri"/>
                <w:color w:val="auto"/>
                <w:sz w:val="16"/>
                <w:szCs w:val="16"/>
              </w:rPr>
            </w:pPr>
            <w:r w:rsidRPr="00AD6830">
              <w:rPr>
                <w:rFonts w:ascii="Calibri" w:hAnsi="Calibri"/>
                <w:b/>
                <w:sz w:val="16"/>
                <w:szCs w:val="16"/>
              </w:rPr>
              <w:t>szt./</w:t>
            </w:r>
            <w:proofErr w:type="spellStart"/>
            <w:r w:rsidRPr="00AD6830">
              <w:rPr>
                <w:rFonts w:ascii="Calibri" w:hAnsi="Calibri"/>
                <w:b/>
                <w:sz w:val="16"/>
                <w:szCs w:val="16"/>
              </w:rPr>
              <w:t>kpl</w:t>
            </w:r>
            <w:proofErr w:type="spellEnd"/>
            <w:r w:rsidRPr="00AD6830">
              <w:rPr>
                <w:rFonts w:ascii="Calibri" w:hAnsi="Calibri"/>
                <w:b/>
                <w:sz w:val="16"/>
                <w:szCs w:val="16"/>
              </w:rPr>
              <w:t>.</w:t>
            </w:r>
          </w:p>
        </w:tc>
        <w:tc>
          <w:tcPr>
            <w:tcW w:w="927" w:type="dxa"/>
            <w:vMerge w:val="restart"/>
            <w:shd w:val="clear" w:color="auto" w:fill="E7E6E6" w:themeFill="background2"/>
            <w:vAlign w:val="center"/>
          </w:tcPr>
          <w:p w14:paraId="7B7974EA"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Producent</w:t>
            </w:r>
          </w:p>
          <w:p w14:paraId="7D871ECE" w14:textId="77777777" w:rsidR="00094924" w:rsidRPr="00AD6830" w:rsidRDefault="00094924" w:rsidP="00094924">
            <w:pPr>
              <w:jc w:val="center"/>
              <w:rPr>
                <w:rFonts w:ascii="Calibri" w:hAnsi="Calibri"/>
                <w:sz w:val="16"/>
                <w:szCs w:val="16"/>
              </w:rPr>
            </w:pPr>
            <w:r w:rsidRPr="00AD6830">
              <w:rPr>
                <w:rFonts w:ascii="Calibri" w:hAnsi="Calibri"/>
                <w:b/>
                <w:sz w:val="16"/>
                <w:szCs w:val="16"/>
              </w:rPr>
              <w:t>Nr katalog</w:t>
            </w:r>
            <w:r>
              <w:rPr>
                <w:rFonts w:ascii="Calibri" w:hAnsi="Calibri"/>
                <w:b/>
                <w:sz w:val="16"/>
                <w:szCs w:val="16"/>
              </w:rPr>
              <w:t>.</w:t>
            </w:r>
          </w:p>
        </w:tc>
        <w:tc>
          <w:tcPr>
            <w:tcW w:w="851" w:type="dxa"/>
            <w:vMerge w:val="restart"/>
            <w:shd w:val="clear" w:color="auto" w:fill="E7E6E6" w:themeFill="background2"/>
            <w:vAlign w:val="center"/>
          </w:tcPr>
          <w:p w14:paraId="43B5B0F5" w14:textId="77777777" w:rsidR="00094924" w:rsidRPr="00AD6830" w:rsidRDefault="00094924" w:rsidP="00094924">
            <w:pPr>
              <w:jc w:val="center"/>
              <w:rPr>
                <w:rFonts w:ascii="Calibri" w:hAnsi="Calibri"/>
                <w:sz w:val="16"/>
                <w:szCs w:val="16"/>
              </w:rPr>
            </w:pPr>
            <w:r w:rsidRPr="00AD6830">
              <w:rPr>
                <w:rFonts w:ascii="Calibri" w:hAnsi="Calibri"/>
                <w:b/>
                <w:sz w:val="16"/>
                <w:szCs w:val="16"/>
              </w:rPr>
              <w:t>Cena jedn. netto PLN</w:t>
            </w:r>
          </w:p>
        </w:tc>
        <w:tc>
          <w:tcPr>
            <w:tcW w:w="1134" w:type="dxa"/>
            <w:vMerge w:val="restart"/>
            <w:shd w:val="clear" w:color="auto" w:fill="E7E6E6" w:themeFill="background2"/>
            <w:vAlign w:val="center"/>
          </w:tcPr>
          <w:p w14:paraId="2C52850A" w14:textId="77777777" w:rsidR="00094924" w:rsidRPr="00AD6830" w:rsidRDefault="00094924" w:rsidP="00094924">
            <w:pPr>
              <w:jc w:val="center"/>
              <w:rPr>
                <w:rFonts w:ascii="Calibri" w:hAnsi="Calibri"/>
                <w:b/>
                <w:sz w:val="16"/>
                <w:szCs w:val="16"/>
              </w:rPr>
            </w:pPr>
            <w:r>
              <w:rPr>
                <w:rFonts w:ascii="Calibri" w:hAnsi="Calibri"/>
                <w:b/>
                <w:sz w:val="16"/>
                <w:szCs w:val="16"/>
              </w:rPr>
              <w:t>Wartość</w:t>
            </w:r>
            <w:r w:rsidRPr="00AD6830">
              <w:rPr>
                <w:rFonts w:ascii="Calibri" w:hAnsi="Calibri"/>
                <w:b/>
                <w:sz w:val="16"/>
                <w:szCs w:val="16"/>
              </w:rPr>
              <w:t xml:space="preserve"> netto</w:t>
            </w:r>
          </w:p>
          <w:p w14:paraId="74C6A8E5" w14:textId="77777777" w:rsidR="00094924" w:rsidRPr="00AD6830" w:rsidRDefault="00094924" w:rsidP="00094924">
            <w:pPr>
              <w:jc w:val="center"/>
              <w:rPr>
                <w:rFonts w:ascii="Calibri" w:hAnsi="Calibri"/>
                <w:sz w:val="16"/>
                <w:szCs w:val="16"/>
              </w:rPr>
            </w:pPr>
            <w:r w:rsidRPr="00AD6830">
              <w:rPr>
                <w:rFonts w:ascii="Calibri" w:hAnsi="Calibri"/>
                <w:b/>
                <w:sz w:val="16"/>
                <w:szCs w:val="16"/>
              </w:rPr>
              <w:t>w PLN</w:t>
            </w:r>
          </w:p>
        </w:tc>
        <w:tc>
          <w:tcPr>
            <w:tcW w:w="1843" w:type="dxa"/>
            <w:gridSpan w:val="2"/>
            <w:tcBorders>
              <w:bottom w:val="single" w:sz="4" w:space="0" w:color="auto"/>
            </w:tcBorders>
            <w:shd w:val="clear" w:color="auto" w:fill="E7E6E6" w:themeFill="background2"/>
            <w:vAlign w:val="center"/>
          </w:tcPr>
          <w:p w14:paraId="044A5859" w14:textId="77777777" w:rsidR="00094924" w:rsidRPr="00AD6830" w:rsidRDefault="00094924" w:rsidP="00094924">
            <w:pPr>
              <w:jc w:val="center"/>
              <w:rPr>
                <w:rFonts w:ascii="Calibri" w:hAnsi="Calibri"/>
                <w:sz w:val="16"/>
                <w:szCs w:val="16"/>
              </w:rPr>
            </w:pPr>
            <w:r w:rsidRPr="00AD6830">
              <w:rPr>
                <w:rFonts w:ascii="Calibri" w:hAnsi="Calibri"/>
                <w:b/>
                <w:sz w:val="16"/>
                <w:szCs w:val="16"/>
              </w:rPr>
              <w:t>Podatek VAT</w:t>
            </w:r>
          </w:p>
        </w:tc>
        <w:tc>
          <w:tcPr>
            <w:tcW w:w="1275" w:type="dxa"/>
            <w:vMerge w:val="restart"/>
            <w:shd w:val="clear" w:color="auto" w:fill="E7E6E6" w:themeFill="background2"/>
            <w:vAlign w:val="center"/>
          </w:tcPr>
          <w:p w14:paraId="332C0B40" w14:textId="77777777" w:rsidR="00094924" w:rsidRPr="00AD6830" w:rsidRDefault="00094924" w:rsidP="00094924">
            <w:pPr>
              <w:jc w:val="center"/>
              <w:rPr>
                <w:rFonts w:ascii="Calibri" w:hAnsi="Calibri"/>
                <w:sz w:val="16"/>
                <w:szCs w:val="16"/>
              </w:rPr>
            </w:pPr>
            <w:r w:rsidRPr="00AD6830">
              <w:rPr>
                <w:rFonts w:ascii="Calibri" w:hAnsi="Calibri"/>
                <w:b/>
                <w:sz w:val="16"/>
                <w:szCs w:val="16"/>
              </w:rPr>
              <w:t>Cena brutto w PLN</w:t>
            </w:r>
          </w:p>
        </w:tc>
      </w:tr>
      <w:tr w:rsidR="00B432DD" w:rsidRPr="00AD6830" w14:paraId="79E1A4CA" w14:textId="77777777" w:rsidTr="00B432DD">
        <w:trPr>
          <w:cantSplit/>
          <w:trHeight w:val="411"/>
          <w:jc w:val="center"/>
        </w:trPr>
        <w:tc>
          <w:tcPr>
            <w:tcW w:w="578" w:type="dxa"/>
            <w:vMerge/>
            <w:shd w:val="clear" w:color="auto" w:fill="E7E6E6" w:themeFill="background2"/>
            <w:vAlign w:val="center"/>
          </w:tcPr>
          <w:p w14:paraId="2BD0E9A0" w14:textId="77777777" w:rsidR="009A570F" w:rsidRPr="00AD6830" w:rsidRDefault="009A570F" w:rsidP="00094924">
            <w:pPr>
              <w:jc w:val="center"/>
              <w:rPr>
                <w:rFonts w:ascii="Calibri" w:hAnsi="Calibri"/>
                <w:b/>
                <w:sz w:val="16"/>
                <w:szCs w:val="16"/>
              </w:rPr>
            </w:pPr>
          </w:p>
        </w:tc>
        <w:tc>
          <w:tcPr>
            <w:tcW w:w="3043" w:type="dxa"/>
            <w:vMerge/>
            <w:shd w:val="clear" w:color="auto" w:fill="E7E6E6" w:themeFill="background2"/>
            <w:vAlign w:val="center"/>
          </w:tcPr>
          <w:p w14:paraId="089F7632" w14:textId="77777777" w:rsidR="009A570F" w:rsidRPr="00AD6830" w:rsidRDefault="009A570F" w:rsidP="00094924">
            <w:pPr>
              <w:jc w:val="center"/>
              <w:rPr>
                <w:rFonts w:ascii="Calibri" w:hAnsi="Calibri"/>
                <w:b/>
                <w:sz w:val="16"/>
                <w:szCs w:val="16"/>
              </w:rPr>
            </w:pPr>
          </w:p>
        </w:tc>
        <w:tc>
          <w:tcPr>
            <w:tcW w:w="708" w:type="dxa"/>
            <w:vMerge/>
            <w:shd w:val="clear" w:color="auto" w:fill="E7E6E6" w:themeFill="background2"/>
            <w:vAlign w:val="center"/>
          </w:tcPr>
          <w:p w14:paraId="6886122F" w14:textId="77777777" w:rsidR="009A570F" w:rsidRPr="00AD6830" w:rsidRDefault="009A570F" w:rsidP="00094924">
            <w:pPr>
              <w:jc w:val="center"/>
              <w:rPr>
                <w:rFonts w:ascii="Calibri" w:hAnsi="Calibri"/>
                <w:b/>
                <w:sz w:val="16"/>
                <w:szCs w:val="16"/>
              </w:rPr>
            </w:pPr>
          </w:p>
        </w:tc>
        <w:tc>
          <w:tcPr>
            <w:tcW w:w="927" w:type="dxa"/>
            <w:vMerge/>
            <w:shd w:val="clear" w:color="auto" w:fill="E7E6E6" w:themeFill="background2"/>
            <w:vAlign w:val="center"/>
          </w:tcPr>
          <w:p w14:paraId="7A7493DA" w14:textId="77777777" w:rsidR="009A570F" w:rsidRPr="00AD6830" w:rsidRDefault="009A570F" w:rsidP="00094924">
            <w:pPr>
              <w:jc w:val="center"/>
              <w:rPr>
                <w:rFonts w:ascii="Calibri" w:hAnsi="Calibri"/>
                <w:b/>
                <w:sz w:val="16"/>
                <w:szCs w:val="16"/>
              </w:rPr>
            </w:pPr>
          </w:p>
        </w:tc>
        <w:tc>
          <w:tcPr>
            <w:tcW w:w="851" w:type="dxa"/>
            <w:vMerge/>
            <w:shd w:val="clear" w:color="auto" w:fill="E7E6E6" w:themeFill="background2"/>
            <w:vAlign w:val="center"/>
          </w:tcPr>
          <w:p w14:paraId="6558F8EC" w14:textId="77777777" w:rsidR="009A570F" w:rsidRPr="00AD6830" w:rsidRDefault="009A570F" w:rsidP="00094924">
            <w:pPr>
              <w:jc w:val="center"/>
              <w:rPr>
                <w:rFonts w:ascii="Calibri" w:hAnsi="Calibri"/>
                <w:b/>
                <w:sz w:val="16"/>
                <w:szCs w:val="16"/>
              </w:rPr>
            </w:pPr>
          </w:p>
        </w:tc>
        <w:tc>
          <w:tcPr>
            <w:tcW w:w="1134" w:type="dxa"/>
            <w:vMerge/>
            <w:shd w:val="clear" w:color="auto" w:fill="E7E6E6" w:themeFill="background2"/>
            <w:vAlign w:val="center"/>
          </w:tcPr>
          <w:p w14:paraId="215250C6" w14:textId="77777777" w:rsidR="009A570F" w:rsidRDefault="009A570F" w:rsidP="00094924">
            <w:pPr>
              <w:jc w:val="center"/>
              <w:rPr>
                <w:rFonts w:ascii="Calibri" w:hAnsi="Calibri"/>
                <w:b/>
                <w:sz w:val="16"/>
                <w:szCs w:val="16"/>
              </w:rPr>
            </w:pPr>
          </w:p>
        </w:tc>
        <w:tc>
          <w:tcPr>
            <w:tcW w:w="1843" w:type="dxa"/>
            <w:gridSpan w:val="2"/>
            <w:tcBorders>
              <w:bottom w:val="single" w:sz="4" w:space="0" w:color="auto"/>
            </w:tcBorders>
            <w:shd w:val="clear" w:color="auto" w:fill="E7E6E6" w:themeFill="background2"/>
            <w:vAlign w:val="center"/>
          </w:tcPr>
          <w:p w14:paraId="6DF18A01" w14:textId="77777777" w:rsidR="009A570F" w:rsidRPr="00AD6830" w:rsidRDefault="009A570F" w:rsidP="00094924">
            <w:pPr>
              <w:jc w:val="center"/>
              <w:rPr>
                <w:rFonts w:ascii="Calibri" w:hAnsi="Calibri"/>
                <w:b/>
                <w:sz w:val="16"/>
                <w:szCs w:val="16"/>
              </w:rPr>
            </w:pPr>
          </w:p>
        </w:tc>
        <w:tc>
          <w:tcPr>
            <w:tcW w:w="1275" w:type="dxa"/>
            <w:vMerge/>
            <w:shd w:val="clear" w:color="auto" w:fill="E7E6E6" w:themeFill="background2"/>
            <w:vAlign w:val="center"/>
          </w:tcPr>
          <w:p w14:paraId="66482C8A" w14:textId="77777777" w:rsidR="009A570F" w:rsidRPr="00AD6830" w:rsidRDefault="009A570F" w:rsidP="00094924">
            <w:pPr>
              <w:jc w:val="center"/>
              <w:rPr>
                <w:rFonts w:ascii="Calibri" w:hAnsi="Calibri"/>
                <w:b/>
                <w:sz w:val="16"/>
                <w:szCs w:val="16"/>
              </w:rPr>
            </w:pPr>
          </w:p>
        </w:tc>
      </w:tr>
      <w:tr w:rsidR="00B432DD" w:rsidRPr="00AD6830" w14:paraId="1F805290" w14:textId="77777777" w:rsidTr="00B432DD">
        <w:trPr>
          <w:cantSplit/>
          <w:trHeight w:val="132"/>
          <w:jc w:val="center"/>
        </w:trPr>
        <w:tc>
          <w:tcPr>
            <w:tcW w:w="578" w:type="dxa"/>
            <w:vMerge/>
            <w:tcBorders>
              <w:bottom w:val="single" w:sz="4" w:space="0" w:color="auto"/>
            </w:tcBorders>
            <w:shd w:val="clear" w:color="auto" w:fill="E7E6E6" w:themeFill="background2"/>
            <w:vAlign w:val="center"/>
          </w:tcPr>
          <w:p w14:paraId="607BC07C" w14:textId="77777777" w:rsidR="00094924" w:rsidRPr="00AD6830" w:rsidRDefault="00094924" w:rsidP="00094924">
            <w:pPr>
              <w:jc w:val="center"/>
              <w:rPr>
                <w:rFonts w:ascii="Calibri" w:hAnsi="Calibri"/>
                <w:sz w:val="20"/>
                <w:szCs w:val="20"/>
              </w:rPr>
            </w:pPr>
          </w:p>
        </w:tc>
        <w:tc>
          <w:tcPr>
            <w:tcW w:w="3043" w:type="dxa"/>
            <w:vMerge/>
            <w:tcBorders>
              <w:bottom w:val="single" w:sz="4" w:space="0" w:color="auto"/>
            </w:tcBorders>
            <w:shd w:val="clear" w:color="auto" w:fill="E7E6E6" w:themeFill="background2"/>
            <w:vAlign w:val="center"/>
          </w:tcPr>
          <w:p w14:paraId="06942C7E" w14:textId="77777777" w:rsidR="00094924" w:rsidRPr="00AD6830" w:rsidRDefault="00094924" w:rsidP="00094924">
            <w:pPr>
              <w:jc w:val="center"/>
              <w:rPr>
                <w:rFonts w:ascii="Calibri" w:hAnsi="Calibri"/>
                <w:sz w:val="16"/>
                <w:szCs w:val="16"/>
              </w:rPr>
            </w:pPr>
          </w:p>
        </w:tc>
        <w:tc>
          <w:tcPr>
            <w:tcW w:w="708" w:type="dxa"/>
            <w:vMerge/>
            <w:tcBorders>
              <w:bottom w:val="single" w:sz="4" w:space="0" w:color="auto"/>
            </w:tcBorders>
            <w:shd w:val="clear" w:color="auto" w:fill="E7E6E6" w:themeFill="background2"/>
            <w:vAlign w:val="center"/>
          </w:tcPr>
          <w:p w14:paraId="7D7B9046" w14:textId="77777777" w:rsidR="00094924" w:rsidRPr="00AD6830" w:rsidRDefault="00094924" w:rsidP="00094924">
            <w:pPr>
              <w:pStyle w:val="Default"/>
              <w:jc w:val="center"/>
              <w:rPr>
                <w:rFonts w:ascii="Calibri" w:hAnsi="Calibri"/>
                <w:color w:val="auto"/>
                <w:sz w:val="16"/>
                <w:szCs w:val="16"/>
              </w:rPr>
            </w:pPr>
          </w:p>
        </w:tc>
        <w:tc>
          <w:tcPr>
            <w:tcW w:w="927" w:type="dxa"/>
            <w:vMerge/>
            <w:tcBorders>
              <w:bottom w:val="single" w:sz="4" w:space="0" w:color="auto"/>
            </w:tcBorders>
            <w:shd w:val="clear" w:color="auto" w:fill="E7E6E6" w:themeFill="background2"/>
            <w:vAlign w:val="center"/>
          </w:tcPr>
          <w:p w14:paraId="085AB79B" w14:textId="77777777" w:rsidR="00094924" w:rsidRPr="00AD6830" w:rsidRDefault="00094924" w:rsidP="00094924">
            <w:pPr>
              <w:jc w:val="center"/>
              <w:rPr>
                <w:rFonts w:ascii="Calibri" w:hAnsi="Calibri"/>
                <w:sz w:val="16"/>
                <w:szCs w:val="16"/>
              </w:rPr>
            </w:pPr>
          </w:p>
        </w:tc>
        <w:tc>
          <w:tcPr>
            <w:tcW w:w="851" w:type="dxa"/>
            <w:vMerge/>
            <w:tcBorders>
              <w:bottom w:val="single" w:sz="4" w:space="0" w:color="auto"/>
            </w:tcBorders>
            <w:shd w:val="clear" w:color="auto" w:fill="E7E6E6" w:themeFill="background2"/>
            <w:vAlign w:val="center"/>
          </w:tcPr>
          <w:p w14:paraId="1B42779F" w14:textId="77777777" w:rsidR="00094924" w:rsidRPr="00AD6830" w:rsidRDefault="00094924" w:rsidP="00094924">
            <w:pPr>
              <w:jc w:val="center"/>
              <w:rPr>
                <w:rFonts w:ascii="Calibri" w:hAnsi="Calibri"/>
                <w:sz w:val="16"/>
                <w:szCs w:val="16"/>
              </w:rPr>
            </w:pPr>
          </w:p>
        </w:tc>
        <w:tc>
          <w:tcPr>
            <w:tcW w:w="1134" w:type="dxa"/>
            <w:vMerge/>
            <w:tcBorders>
              <w:bottom w:val="single" w:sz="4" w:space="0" w:color="auto"/>
            </w:tcBorders>
            <w:shd w:val="clear" w:color="auto" w:fill="E7E6E6" w:themeFill="background2"/>
            <w:vAlign w:val="center"/>
          </w:tcPr>
          <w:p w14:paraId="5FF3DF15"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shd w:val="clear" w:color="auto" w:fill="E7E6E6" w:themeFill="background2"/>
            <w:vAlign w:val="center"/>
          </w:tcPr>
          <w:p w14:paraId="29C21E0B"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w:t>
            </w:r>
          </w:p>
        </w:tc>
        <w:tc>
          <w:tcPr>
            <w:tcW w:w="1134" w:type="dxa"/>
            <w:tcBorders>
              <w:bottom w:val="single" w:sz="4" w:space="0" w:color="auto"/>
            </w:tcBorders>
            <w:shd w:val="clear" w:color="auto" w:fill="E7E6E6" w:themeFill="background2"/>
            <w:vAlign w:val="center"/>
          </w:tcPr>
          <w:p w14:paraId="170757AD"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kwota w PLN</w:t>
            </w:r>
          </w:p>
        </w:tc>
        <w:tc>
          <w:tcPr>
            <w:tcW w:w="1275" w:type="dxa"/>
            <w:vMerge/>
            <w:tcBorders>
              <w:bottom w:val="single" w:sz="4" w:space="0" w:color="auto"/>
            </w:tcBorders>
            <w:shd w:val="clear" w:color="auto" w:fill="E7E6E6" w:themeFill="background2"/>
          </w:tcPr>
          <w:p w14:paraId="0FBB4CDC" w14:textId="77777777" w:rsidR="00094924" w:rsidRPr="00AD6830" w:rsidRDefault="00094924" w:rsidP="00094924">
            <w:pPr>
              <w:jc w:val="center"/>
              <w:rPr>
                <w:rFonts w:ascii="Calibri" w:hAnsi="Calibri"/>
                <w:sz w:val="16"/>
                <w:szCs w:val="16"/>
              </w:rPr>
            </w:pPr>
          </w:p>
        </w:tc>
      </w:tr>
      <w:tr w:rsidR="009A570F" w:rsidRPr="00AD6830" w14:paraId="37F2FECE" w14:textId="77777777" w:rsidTr="00B432DD">
        <w:trPr>
          <w:cantSplit/>
          <w:trHeight w:val="227"/>
          <w:jc w:val="center"/>
        </w:trPr>
        <w:tc>
          <w:tcPr>
            <w:tcW w:w="10359" w:type="dxa"/>
            <w:gridSpan w:val="9"/>
            <w:shd w:val="clear" w:color="auto" w:fill="E7E6E6" w:themeFill="background2"/>
            <w:vAlign w:val="center"/>
          </w:tcPr>
          <w:p w14:paraId="38588BAB" w14:textId="559F756E" w:rsidR="009A570F" w:rsidRPr="00B432DD" w:rsidRDefault="009A570F" w:rsidP="00B432DD">
            <w:pPr>
              <w:pStyle w:val="Tekstpodstawowy"/>
              <w:jc w:val="center"/>
              <w:rPr>
                <w:rFonts w:ascii="Calibri" w:hAnsi="Calibri"/>
                <w:szCs w:val="22"/>
              </w:rPr>
            </w:pPr>
            <w:r w:rsidRPr="00B432DD">
              <w:rPr>
                <w:rFonts w:ascii="Calibri" w:hAnsi="Calibri"/>
                <w:szCs w:val="22"/>
              </w:rPr>
              <w:t>część  1</w:t>
            </w:r>
          </w:p>
        </w:tc>
      </w:tr>
      <w:bookmarkEnd w:id="4"/>
      <w:tr w:rsidR="009A570F" w:rsidRPr="00AD6830" w14:paraId="56A562B1" w14:textId="77777777" w:rsidTr="00094924">
        <w:trPr>
          <w:cantSplit/>
          <w:trHeight w:val="227"/>
          <w:jc w:val="center"/>
        </w:trPr>
        <w:tc>
          <w:tcPr>
            <w:tcW w:w="578" w:type="dxa"/>
            <w:vAlign w:val="center"/>
          </w:tcPr>
          <w:p w14:paraId="0025FCF5" w14:textId="77777777" w:rsidR="009A570F" w:rsidRPr="00D04380" w:rsidRDefault="009A570F" w:rsidP="00094924">
            <w:pPr>
              <w:pStyle w:val="Tekstpodstawowy"/>
              <w:jc w:val="left"/>
              <w:rPr>
                <w:rFonts w:ascii="Calibri" w:hAnsi="Calibri"/>
                <w:bCs/>
                <w:sz w:val="16"/>
                <w:szCs w:val="16"/>
                <w:lang w:eastAsia="pl-PL"/>
              </w:rPr>
            </w:pPr>
            <w:r w:rsidRPr="00D04380">
              <w:rPr>
                <w:rFonts w:ascii="Calibri" w:hAnsi="Calibri"/>
                <w:bCs/>
                <w:sz w:val="16"/>
                <w:szCs w:val="16"/>
                <w:lang w:eastAsia="pl-PL"/>
              </w:rPr>
              <w:t>1</w:t>
            </w:r>
            <w:r w:rsidRPr="00AD6830">
              <w:rPr>
                <w:rFonts w:ascii="Calibri" w:hAnsi="Calibri"/>
                <w:bCs/>
                <w:sz w:val="20"/>
                <w:lang w:eastAsia="pl-PL"/>
              </w:rPr>
              <w:t>.</w:t>
            </w:r>
          </w:p>
        </w:tc>
        <w:tc>
          <w:tcPr>
            <w:tcW w:w="9781" w:type="dxa"/>
            <w:gridSpan w:val="8"/>
            <w:vAlign w:val="center"/>
          </w:tcPr>
          <w:p w14:paraId="4C65E77E" w14:textId="77777777" w:rsidR="00BC7FC5" w:rsidRDefault="00BC7FC5" w:rsidP="00094924">
            <w:pPr>
              <w:rPr>
                <w:rFonts w:ascii="Calibri" w:hAnsi="Calibri"/>
                <w:b/>
                <w:sz w:val="16"/>
                <w:szCs w:val="16"/>
              </w:rPr>
            </w:pPr>
          </w:p>
          <w:p w14:paraId="7C6EB838" w14:textId="77777777" w:rsidR="009A570F" w:rsidRDefault="009A570F" w:rsidP="00094924">
            <w:pPr>
              <w:rPr>
                <w:rFonts w:ascii="Calibri" w:hAnsi="Calibri"/>
                <w:b/>
                <w:sz w:val="16"/>
                <w:szCs w:val="16"/>
              </w:rPr>
            </w:pPr>
            <w:r w:rsidRPr="00AD6830">
              <w:rPr>
                <w:rFonts w:ascii="Calibri" w:hAnsi="Calibri"/>
                <w:b/>
                <w:sz w:val="16"/>
                <w:szCs w:val="16"/>
              </w:rPr>
              <w:t xml:space="preserve">Dostawa, instalacja, wdrożenie </w:t>
            </w:r>
            <w:r w:rsidRPr="00700AFF">
              <w:rPr>
                <w:rFonts w:ascii="Calibri" w:hAnsi="Calibri"/>
                <w:b/>
                <w:sz w:val="16"/>
                <w:szCs w:val="16"/>
              </w:rPr>
              <w:t>laboratoryjnego systemu informatycznego w Zakładzie Patomorfologii</w:t>
            </w:r>
          </w:p>
          <w:p w14:paraId="3E9E36B4" w14:textId="77777777" w:rsidR="00BC7FC5" w:rsidDel="007D6742" w:rsidRDefault="00BC7FC5" w:rsidP="00094924">
            <w:pPr>
              <w:rPr>
                <w:rFonts w:ascii="Calibri" w:hAnsi="Calibri"/>
                <w:b/>
                <w:sz w:val="16"/>
                <w:szCs w:val="16"/>
              </w:rPr>
            </w:pPr>
          </w:p>
        </w:tc>
      </w:tr>
      <w:tr w:rsidR="00094924" w:rsidRPr="00AD6830" w14:paraId="241849D9" w14:textId="77777777" w:rsidTr="00094924">
        <w:trPr>
          <w:cantSplit/>
          <w:trHeight w:val="227"/>
          <w:jc w:val="center"/>
        </w:trPr>
        <w:tc>
          <w:tcPr>
            <w:tcW w:w="578" w:type="dxa"/>
            <w:vAlign w:val="center"/>
          </w:tcPr>
          <w:p w14:paraId="21C80F32" w14:textId="77777777" w:rsidR="00094924" w:rsidRPr="00AD6830" w:rsidRDefault="00094924" w:rsidP="00094924">
            <w:pPr>
              <w:rPr>
                <w:rFonts w:ascii="Calibri" w:hAnsi="Calibri"/>
                <w:sz w:val="16"/>
                <w:szCs w:val="16"/>
              </w:rPr>
            </w:pPr>
            <w:r w:rsidRPr="00AD6830">
              <w:rPr>
                <w:rFonts w:ascii="Calibri" w:hAnsi="Calibri"/>
                <w:bCs/>
                <w:sz w:val="16"/>
                <w:szCs w:val="16"/>
              </w:rPr>
              <w:t>1.1</w:t>
            </w:r>
          </w:p>
        </w:tc>
        <w:tc>
          <w:tcPr>
            <w:tcW w:w="3043" w:type="dxa"/>
            <w:vAlign w:val="center"/>
          </w:tcPr>
          <w:p w14:paraId="12FBC46A" w14:textId="77777777" w:rsidR="00094924" w:rsidRPr="00AD6830" w:rsidRDefault="00094924" w:rsidP="00094924">
            <w:pPr>
              <w:pStyle w:val="Default"/>
              <w:rPr>
                <w:rFonts w:ascii="Calibri" w:hAnsi="Calibri"/>
                <w:color w:val="auto"/>
                <w:sz w:val="16"/>
                <w:szCs w:val="16"/>
              </w:rPr>
            </w:pPr>
            <w:r w:rsidRPr="00AD6830">
              <w:rPr>
                <w:rFonts w:ascii="Calibri" w:hAnsi="Calibri"/>
                <w:color w:val="auto"/>
                <w:sz w:val="16"/>
                <w:szCs w:val="16"/>
              </w:rPr>
              <w:t>Oprogramowanie</w:t>
            </w:r>
            <w:r>
              <w:rPr>
                <w:rFonts w:ascii="Calibri" w:hAnsi="Calibri"/>
                <w:color w:val="auto"/>
                <w:sz w:val="16"/>
                <w:szCs w:val="16"/>
              </w:rPr>
              <w:t xml:space="preserve"> - licencje</w:t>
            </w:r>
          </w:p>
        </w:tc>
        <w:tc>
          <w:tcPr>
            <w:tcW w:w="708" w:type="dxa"/>
            <w:vAlign w:val="center"/>
          </w:tcPr>
          <w:p w14:paraId="5FAAC26A"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sidRPr="00AD6830">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34F14748" w14:textId="77777777" w:rsidR="00094924" w:rsidRPr="00AD6830" w:rsidRDefault="00094924" w:rsidP="00094924">
            <w:pPr>
              <w:rPr>
                <w:rFonts w:ascii="Calibri" w:hAnsi="Calibri"/>
                <w:sz w:val="16"/>
                <w:szCs w:val="16"/>
              </w:rPr>
            </w:pPr>
          </w:p>
        </w:tc>
        <w:tc>
          <w:tcPr>
            <w:tcW w:w="851" w:type="dxa"/>
            <w:vAlign w:val="center"/>
          </w:tcPr>
          <w:p w14:paraId="274868C7"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1FE8690B"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3212A12A"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0FBD9DC1"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7859B240" w14:textId="77777777" w:rsidR="00094924" w:rsidRPr="00AD6830" w:rsidRDefault="00094924" w:rsidP="00094924">
            <w:pPr>
              <w:rPr>
                <w:rFonts w:ascii="Calibri" w:hAnsi="Calibri"/>
                <w:sz w:val="16"/>
                <w:szCs w:val="16"/>
              </w:rPr>
            </w:pPr>
          </w:p>
        </w:tc>
      </w:tr>
      <w:tr w:rsidR="00094924" w:rsidRPr="00AD6830" w14:paraId="76EF583D" w14:textId="77777777" w:rsidTr="00094924">
        <w:trPr>
          <w:cantSplit/>
          <w:trHeight w:val="227"/>
          <w:jc w:val="center"/>
        </w:trPr>
        <w:tc>
          <w:tcPr>
            <w:tcW w:w="578" w:type="dxa"/>
            <w:vAlign w:val="center"/>
          </w:tcPr>
          <w:p w14:paraId="3BE1A879" w14:textId="4D1AC9DF" w:rsidR="00094924" w:rsidRPr="00AD6830" w:rsidRDefault="00094924" w:rsidP="00094924">
            <w:pPr>
              <w:rPr>
                <w:rFonts w:ascii="Calibri" w:hAnsi="Calibri"/>
                <w:sz w:val="16"/>
                <w:szCs w:val="16"/>
              </w:rPr>
            </w:pPr>
            <w:r w:rsidRPr="00AD6830">
              <w:rPr>
                <w:rFonts w:ascii="Calibri" w:hAnsi="Calibri"/>
                <w:bCs/>
                <w:sz w:val="16"/>
                <w:szCs w:val="16"/>
              </w:rPr>
              <w:t>1.</w:t>
            </w:r>
            <w:r w:rsidR="007D6742">
              <w:rPr>
                <w:rFonts w:ascii="Calibri" w:hAnsi="Calibri"/>
                <w:bCs/>
                <w:sz w:val="16"/>
                <w:szCs w:val="16"/>
              </w:rPr>
              <w:t>2</w:t>
            </w:r>
          </w:p>
        </w:tc>
        <w:tc>
          <w:tcPr>
            <w:tcW w:w="3043" w:type="dxa"/>
            <w:vAlign w:val="center"/>
          </w:tcPr>
          <w:p w14:paraId="5B08F7CE" w14:textId="77777777" w:rsidR="00094924" w:rsidRPr="00AD6830" w:rsidRDefault="00094924" w:rsidP="00094924">
            <w:pPr>
              <w:pStyle w:val="Default"/>
              <w:rPr>
                <w:rFonts w:ascii="Calibri" w:hAnsi="Calibri"/>
                <w:color w:val="auto"/>
                <w:sz w:val="16"/>
                <w:szCs w:val="16"/>
              </w:rPr>
            </w:pPr>
            <w:r>
              <w:rPr>
                <w:rFonts w:ascii="Calibri" w:hAnsi="Calibri"/>
                <w:bCs/>
                <w:sz w:val="16"/>
                <w:szCs w:val="16"/>
              </w:rPr>
              <w:t>Szkolenia personelu</w:t>
            </w:r>
            <w:r w:rsidRPr="00AD6830">
              <w:rPr>
                <w:rFonts w:ascii="Calibri" w:hAnsi="Calibri"/>
                <w:bCs/>
                <w:sz w:val="16"/>
                <w:szCs w:val="16"/>
              </w:rPr>
              <w:t xml:space="preserve"> </w:t>
            </w:r>
          </w:p>
        </w:tc>
        <w:tc>
          <w:tcPr>
            <w:tcW w:w="708" w:type="dxa"/>
            <w:shd w:val="clear" w:color="auto" w:fill="FFFFFF"/>
            <w:vAlign w:val="center"/>
          </w:tcPr>
          <w:p w14:paraId="02178F7A"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5CE7F58A" w14:textId="77777777" w:rsidR="00094924" w:rsidRPr="00AD6830" w:rsidRDefault="00094924" w:rsidP="00094924">
            <w:pPr>
              <w:rPr>
                <w:rFonts w:ascii="Calibri" w:hAnsi="Calibri"/>
                <w:sz w:val="16"/>
                <w:szCs w:val="16"/>
              </w:rPr>
            </w:pPr>
          </w:p>
        </w:tc>
        <w:tc>
          <w:tcPr>
            <w:tcW w:w="851" w:type="dxa"/>
            <w:vAlign w:val="center"/>
          </w:tcPr>
          <w:p w14:paraId="49C38E25"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6E30F835"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67AEF021"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3D3F0AF7"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36946B91" w14:textId="77777777" w:rsidR="00094924" w:rsidRPr="00AD6830" w:rsidRDefault="00094924" w:rsidP="00094924">
            <w:pPr>
              <w:rPr>
                <w:rFonts w:ascii="Calibri" w:hAnsi="Calibri"/>
                <w:sz w:val="16"/>
                <w:szCs w:val="16"/>
              </w:rPr>
            </w:pPr>
          </w:p>
        </w:tc>
      </w:tr>
      <w:tr w:rsidR="00094924" w:rsidRPr="00AD6830" w14:paraId="090602DA" w14:textId="77777777" w:rsidTr="00094924">
        <w:trPr>
          <w:cantSplit/>
          <w:trHeight w:val="227"/>
          <w:jc w:val="center"/>
        </w:trPr>
        <w:tc>
          <w:tcPr>
            <w:tcW w:w="578" w:type="dxa"/>
            <w:vAlign w:val="center"/>
          </w:tcPr>
          <w:p w14:paraId="57190FB3" w14:textId="17BF4296" w:rsidR="00094924" w:rsidRPr="00AD6830" w:rsidRDefault="00094924" w:rsidP="00094924">
            <w:pPr>
              <w:rPr>
                <w:rFonts w:ascii="Calibri" w:hAnsi="Calibri"/>
                <w:sz w:val="16"/>
                <w:szCs w:val="16"/>
              </w:rPr>
            </w:pPr>
            <w:r w:rsidRPr="00AD6830">
              <w:rPr>
                <w:rFonts w:ascii="Calibri" w:hAnsi="Calibri"/>
                <w:bCs/>
                <w:sz w:val="16"/>
                <w:szCs w:val="16"/>
              </w:rPr>
              <w:t>1.</w:t>
            </w:r>
            <w:r w:rsidR="007D6742">
              <w:rPr>
                <w:rFonts w:ascii="Calibri" w:hAnsi="Calibri"/>
                <w:bCs/>
                <w:sz w:val="16"/>
                <w:szCs w:val="16"/>
              </w:rPr>
              <w:t>3</w:t>
            </w:r>
          </w:p>
        </w:tc>
        <w:tc>
          <w:tcPr>
            <w:tcW w:w="3043" w:type="dxa"/>
            <w:vAlign w:val="center"/>
          </w:tcPr>
          <w:p w14:paraId="777C2376" w14:textId="77777777" w:rsidR="00094924" w:rsidRPr="00AD6830" w:rsidRDefault="00094924" w:rsidP="00094924">
            <w:pPr>
              <w:pStyle w:val="Default"/>
              <w:rPr>
                <w:rFonts w:ascii="Calibri" w:hAnsi="Calibri"/>
                <w:bCs/>
                <w:sz w:val="16"/>
                <w:szCs w:val="16"/>
              </w:rPr>
            </w:pPr>
            <w:r w:rsidRPr="00AD6830">
              <w:rPr>
                <w:rFonts w:ascii="Calibri" w:hAnsi="Calibri"/>
                <w:bCs/>
                <w:sz w:val="16"/>
                <w:szCs w:val="16"/>
              </w:rPr>
              <w:t>Usługi wdrożeniowe</w:t>
            </w:r>
          </w:p>
        </w:tc>
        <w:tc>
          <w:tcPr>
            <w:tcW w:w="708" w:type="dxa"/>
            <w:shd w:val="clear" w:color="auto" w:fill="FFFFFF"/>
            <w:vAlign w:val="center"/>
          </w:tcPr>
          <w:p w14:paraId="7069531C"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13A65315" w14:textId="77777777" w:rsidR="00094924" w:rsidRPr="00AD6830" w:rsidRDefault="00094924" w:rsidP="00094924">
            <w:pPr>
              <w:rPr>
                <w:rFonts w:ascii="Calibri" w:hAnsi="Calibri"/>
                <w:sz w:val="16"/>
                <w:szCs w:val="16"/>
              </w:rPr>
            </w:pPr>
          </w:p>
        </w:tc>
        <w:tc>
          <w:tcPr>
            <w:tcW w:w="851" w:type="dxa"/>
            <w:vAlign w:val="center"/>
          </w:tcPr>
          <w:p w14:paraId="6ECE147C"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72F4BA4D"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319C137C"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4BA44B19"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78E1C9C2" w14:textId="77777777" w:rsidR="00094924" w:rsidRPr="00AD6830" w:rsidRDefault="00094924" w:rsidP="00094924">
            <w:pPr>
              <w:rPr>
                <w:rFonts w:ascii="Calibri" w:hAnsi="Calibri"/>
                <w:sz w:val="16"/>
                <w:szCs w:val="16"/>
              </w:rPr>
            </w:pPr>
          </w:p>
        </w:tc>
      </w:tr>
      <w:tr w:rsidR="00094924" w:rsidRPr="00AD6830" w14:paraId="65534A91" w14:textId="77777777" w:rsidTr="00094924">
        <w:trPr>
          <w:cantSplit/>
          <w:trHeight w:val="227"/>
          <w:jc w:val="center"/>
        </w:trPr>
        <w:tc>
          <w:tcPr>
            <w:tcW w:w="578" w:type="dxa"/>
            <w:vAlign w:val="center"/>
          </w:tcPr>
          <w:p w14:paraId="388C0DF3" w14:textId="1F6A2E6A" w:rsidR="00094924" w:rsidRPr="00AD6830" w:rsidRDefault="009A570F" w:rsidP="00094924">
            <w:pPr>
              <w:rPr>
                <w:rFonts w:ascii="Calibri" w:hAnsi="Calibri"/>
                <w:b/>
                <w:bCs/>
                <w:sz w:val="16"/>
                <w:szCs w:val="16"/>
              </w:rPr>
            </w:pPr>
            <w:r>
              <w:rPr>
                <w:rFonts w:ascii="Calibri" w:hAnsi="Calibri"/>
                <w:b/>
                <w:bCs/>
                <w:sz w:val="16"/>
                <w:szCs w:val="16"/>
              </w:rPr>
              <w:t>2</w:t>
            </w:r>
            <w:r w:rsidR="00094924" w:rsidRPr="00AD6830">
              <w:rPr>
                <w:rFonts w:ascii="Calibri" w:hAnsi="Calibri"/>
                <w:b/>
                <w:bCs/>
                <w:sz w:val="16"/>
                <w:szCs w:val="16"/>
              </w:rPr>
              <w:t>.</w:t>
            </w:r>
          </w:p>
        </w:tc>
        <w:tc>
          <w:tcPr>
            <w:tcW w:w="9781" w:type="dxa"/>
            <w:gridSpan w:val="8"/>
          </w:tcPr>
          <w:p w14:paraId="7000020F" w14:textId="77777777" w:rsidR="00BC7FC5" w:rsidRDefault="00BC7FC5" w:rsidP="00094924">
            <w:pPr>
              <w:rPr>
                <w:rFonts w:ascii="Calibri" w:hAnsi="Calibri"/>
                <w:b/>
                <w:sz w:val="16"/>
                <w:szCs w:val="16"/>
              </w:rPr>
            </w:pPr>
          </w:p>
          <w:p w14:paraId="4B5BF109" w14:textId="47835BA5" w:rsidR="00094924" w:rsidRDefault="00094924" w:rsidP="00094924">
            <w:pPr>
              <w:rPr>
                <w:rFonts w:ascii="Calibri" w:hAnsi="Calibri"/>
                <w:b/>
                <w:sz w:val="16"/>
                <w:szCs w:val="16"/>
              </w:rPr>
            </w:pPr>
            <w:r w:rsidRPr="00AD6830">
              <w:rPr>
                <w:rFonts w:ascii="Calibri" w:hAnsi="Calibri"/>
                <w:b/>
                <w:sz w:val="16"/>
                <w:szCs w:val="16"/>
              </w:rPr>
              <w:t>Zakup innego sprzętu komputerowego</w:t>
            </w:r>
          </w:p>
          <w:p w14:paraId="213ABC37" w14:textId="77777777" w:rsidR="00BC7FC5" w:rsidRPr="00AD6830" w:rsidRDefault="00BC7FC5" w:rsidP="00094924">
            <w:pPr>
              <w:rPr>
                <w:rFonts w:ascii="Calibri" w:hAnsi="Calibri"/>
                <w:b/>
                <w:sz w:val="16"/>
                <w:szCs w:val="16"/>
              </w:rPr>
            </w:pPr>
          </w:p>
        </w:tc>
      </w:tr>
      <w:tr w:rsidR="00094924" w:rsidRPr="00AD6830" w14:paraId="49F5D0CA" w14:textId="77777777" w:rsidTr="00094924">
        <w:trPr>
          <w:cantSplit/>
          <w:trHeight w:val="227"/>
          <w:jc w:val="center"/>
        </w:trPr>
        <w:tc>
          <w:tcPr>
            <w:tcW w:w="578" w:type="dxa"/>
            <w:vAlign w:val="center"/>
          </w:tcPr>
          <w:p w14:paraId="47608C8B" w14:textId="155F9931"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.1</w:t>
            </w:r>
          </w:p>
        </w:tc>
        <w:tc>
          <w:tcPr>
            <w:tcW w:w="3043" w:type="dxa"/>
          </w:tcPr>
          <w:p w14:paraId="5DFC919A" w14:textId="77777777" w:rsidR="00094924" w:rsidRPr="00D825D2" w:rsidRDefault="00094924" w:rsidP="00094924">
            <w:pPr>
              <w:pStyle w:val="Default"/>
              <w:rPr>
                <w:rFonts w:ascii="Calibri" w:hAnsi="Calibri"/>
                <w:bCs/>
                <w:color w:val="auto"/>
                <w:sz w:val="16"/>
                <w:szCs w:val="16"/>
              </w:rPr>
            </w:pPr>
            <w:r w:rsidRPr="00A85CA8">
              <w:rPr>
                <w:rFonts w:ascii="Calibri" w:hAnsi="Calibri"/>
                <w:sz w:val="16"/>
                <w:szCs w:val="16"/>
              </w:rPr>
              <w:t xml:space="preserve">Stacja </w:t>
            </w:r>
            <w:proofErr w:type="spellStart"/>
            <w:r w:rsidRPr="00A85CA8">
              <w:rPr>
                <w:rFonts w:ascii="Calibri" w:hAnsi="Calibri"/>
                <w:sz w:val="16"/>
                <w:szCs w:val="16"/>
              </w:rPr>
              <w:t>makroskopowania</w:t>
            </w:r>
            <w:proofErr w:type="spellEnd"/>
          </w:p>
        </w:tc>
        <w:tc>
          <w:tcPr>
            <w:tcW w:w="708" w:type="dxa"/>
            <w:shd w:val="clear" w:color="auto" w:fill="FFFFFF"/>
          </w:tcPr>
          <w:p w14:paraId="3D6AAA5F"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4016C7CB" w14:textId="77777777" w:rsidR="00094924" w:rsidRPr="00AD6830" w:rsidRDefault="00094924" w:rsidP="00094924">
            <w:pPr>
              <w:rPr>
                <w:rFonts w:ascii="Calibri" w:hAnsi="Calibri"/>
                <w:sz w:val="16"/>
                <w:szCs w:val="16"/>
              </w:rPr>
            </w:pPr>
          </w:p>
        </w:tc>
        <w:tc>
          <w:tcPr>
            <w:tcW w:w="851" w:type="dxa"/>
          </w:tcPr>
          <w:p w14:paraId="44FB82F3"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FDB73B3"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20F2888C"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136D39B4"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604B75DF" w14:textId="77777777" w:rsidR="00094924" w:rsidRPr="00AD6830" w:rsidRDefault="00094924" w:rsidP="00094924">
            <w:pPr>
              <w:jc w:val="center"/>
              <w:rPr>
                <w:rFonts w:ascii="Calibri" w:hAnsi="Calibri"/>
                <w:sz w:val="16"/>
                <w:szCs w:val="16"/>
              </w:rPr>
            </w:pPr>
          </w:p>
        </w:tc>
      </w:tr>
      <w:tr w:rsidR="00094924" w:rsidRPr="00AD6830" w14:paraId="03D454E3" w14:textId="77777777" w:rsidTr="00094924">
        <w:trPr>
          <w:cantSplit/>
          <w:trHeight w:val="227"/>
          <w:jc w:val="center"/>
        </w:trPr>
        <w:tc>
          <w:tcPr>
            <w:tcW w:w="578" w:type="dxa"/>
            <w:vAlign w:val="center"/>
          </w:tcPr>
          <w:p w14:paraId="7657BAFC" w14:textId="0F84B4E3"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.2</w:t>
            </w:r>
          </w:p>
        </w:tc>
        <w:tc>
          <w:tcPr>
            <w:tcW w:w="3043" w:type="dxa"/>
          </w:tcPr>
          <w:p w14:paraId="1EAD3B14" w14:textId="77777777" w:rsidR="00094924" w:rsidRPr="00A85CA8" w:rsidRDefault="00094924" w:rsidP="00094924">
            <w:pPr>
              <w:pStyle w:val="Default"/>
              <w:rPr>
                <w:rFonts w:ascii="Calibri" w:hAnsi="Calibri"/>
                <w:sz w:val="16"/>
                <w:szCs w:val="16"/>
              </w:rPr>
            </w:pPr>
            <w:r w:rsidRPr="00A85CA8">
              <w:rPr>
                <w:rFonts w:ascii="Calibri" w:hAnsi="Calibri"/>
                <w:sz w:val="16"/>
                <w:szCs w:val="16"/>
              </w:rPr>
              <w:t xml:space="preserve">Drukarka kodów do kasetek histopatologicznych </w:t>
            </w:r>
          </w:p>
        </w:tc>
        <w:tc>
          <w:tcPr>
            <w:tcW w:w="708" w:type="dxa"/>
            <w:shd w:val="clear" w:color="auto" w:fill="FFFFFF"/>
          </w:tcPr>
          <w:p w14:paraId="76C02689"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44933F6B" w14:textId="77777777" w:rsidR="00094924" w:rsidRPr="00AD6830" w:rsidRDefault="00094924" w:rsidP="00094924">
            <w:pPr>
              <w:rPr>
                <w:rFonts w:ascii="Calibri" w:hAnsi="Calibri"/>
                <w:sz w:val="16"/>
                <w:szCs w:val="16"/>
              </w:rPr>
            </w:pPr>
          </w:p>
        </w:tc>
        <w:tc>
          <w:tcPr>
            <w:tcW w:w="851" w:type="dxa"/>
          </w:tcPr>
          <w:p w14:paraId="5FF4CA34"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4CFE2107"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4C45F836"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33501452"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22286C6D" w14:textId="77777777" w:rsidR="00094924" w:rsidRPr="00AD6830" w:rsidRDefault="00094924" w:rsidP="00094924">
            <w:pPr>
              <w:jc w:val="center"/>
              <w:rPr>
                <w:rFonts w:ascii="Calibri" w:hAnsi="Calibri"/>
                <w:sz w:val="16"/>
                <w:szCs w:val="16"/>
              </w:rPr>
            </w:pPr>
          </w:p>
        </w:tc>
      </w:tr>
      <w:tr w:rsidR="00094924" w:rsidRPr="00AD6830" w14:paraId="42256ED1" w14:textId="77777777" w:rsidTr="00094924">
        <w:trPr>
          <w:cantSplit/>
          <w:trHeight w:val="227"/>
          <w:jc w:val="center"/>
        </w:trPr>
        <w:tc>
          <w:tcPr>
            <w:tcW w:w="578" w:type="dxa"/>
            <w:vAlign w:val="center"/>
          </w:tcPr>
          <w:p w14:paraId="03C9404A" w14:textId="711C11E6"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.3</w:t>
            </w:r>
          </w:p>
        </w:tc>
        <w:tc>
          <w:tcPr>
            <w:tcW w:w="3043" w:type="dxa"/>
          </w:tcPr>
          <w:p w14:paraId="5AB416B8" w14:textId="77777777" w:rsidR="00094924" w:rsidRPr="00D825D2" w:rsidRDefault="00094924" w:rsidP="00094924">
            <w:pPr>
              <w:pStyle w:val="Default"/>
              <w:rPr>
                <w:rFonts w:ascii="Calibri" w:hAnsi="Calibri"/>
                <w:sz w:val="16"/>
                <w:szCs w:val="16"/>
              </w:rPr>
            </w:pPr>
            <w:r w:rsidRPr="00A85CA8">
              <w:rPr>
                <w:rFonts w:ascii="Calibri" w:hAnsi="Calibri"/>
                <w:sz w:val="16"/>
                <w:szCs w:val="16"/>
              </w:rPr>
              <w:t>Automatyczna drukarka kodów na szkiełka mikroskopowe</w:t>
            </w:r>
          </w:p>
        </w:tc>
        <w:tc>
          <w:tcPr>
            <w:tcW w:w="708" w:type="dxa"/>
            <w:shd w:val="clear" w:color="auto" w:fill="FFFFFF"/>
          </w:tcPr>
          <w:p w14:paraId="49D887C1"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2 szt.</w:t>
            </w:r>
          </w:p>
        </w:tc>
        <w:tc>
          <w:tcPr>
            <w:tcW w:w="927" w:type="dxa"/>
          </w:tcPr>
          <w:p w14:paraId="12DCDB12" w14:textId="77777777" w:rsidR="00094924" w:rsidRPr="00AD6830" w:rsidRDefault="00094924" w:rsidP="00094924">
            <w:pPr>
              <w:rPr>
                <w:rFonts w:ascii="Calibri" w:hAnsi="Calibri"/>
                <w:sz w:val="16"/>
                <w:szCs w:val="16"/>
              </w:rPr>
            </w:pPr>
          </w:p>
        </w:tc>
        <w:tc>
          <w:tcPr>
            <w:tcW w:w="851" w:type="dxa"/>
          </w:tcPr>
          <w:p w14:paraId="3DCD00DB"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CA697B0"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1E163BBE"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55FEA4CA"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2504BF23" w14:textId="77777777" w:rsidR="00094924" w:rsidRPr="00AD6830" w:rsidRDefault="00094924" w:rsidP="00094924">
            <w:pPr>
              <w:jc w:val="center"/>
              <w:rPr>
                <w:rFonts w:ascii="Calibri" w:hAnsi="Calibri"/>
                <w:sz w:val="16"/>
                <w:szCs w:val="16"/>
              </w:rPr>
            </w:pPr>
          </w:p>
        </w:tc>
      </w:tr>
      <w:tr w:rsidR="00094924" w:rsidRPr="00AD6830" w14:paraId="6881A708" w14:textId="77777777" w:rsidTr="00094924">
        <w:trPr>
          <w:cantSplit/>
          <w:trHeight w:val="227"/>
          <w:jc w:val="center"/>
        </w:trPr>
        <w:tc>
          <w:tcPr>
            <w:tcW w:w="578" w:type="dxa"/>
            <w:vAlign w:val="center"/>
          </w:tcPr>
          <w:p w14:paraId="31191E3F" w14:textId="5CE78F8D"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.4</w:t>
            </w:r>
          </w:p>
        </w:tc>
        <w:tc>
          <w:tcPr>
            <w:tcW w:w="3043" w:type="dxa"/>
          </w:tcPr>
          <w:p w14:paraId="2BAA13F4" w14:textId="77777777" w:rsidR="00094924" w:rsidRPr="00AD6830" w:rsidRDefault="00094924" w:rsidP="00094924">
            <w:pPr>
              <w:pStyle w:val="Default"/>
              <w:rPr>
                <w:rFonts w:ascii="Calibri" w:hAnsi="Calibri"/>
                <w:bCs/>
                <w:color w:val="auto"/>
                <w:sz w:val="16"/>
                <w:szCs w:val="16"/>
              </w:rPr>
            </w:pPr>
            <w:r w:rsidRPr="00D04380">
              <w:rPr>
                <w:rFonts w:ascii="Calibri" w:hAnsi="Calibri"/>
                <w:bCs/>
                <w:color w:val="auto"/>
                <w:sz w:val="16"/>
                <w:szCs w:val="16"/>
              </w:rPr>
              <w:t>Komputer stacjonarny PC</w:t>
            </w:r>
          </w:p>
        </w:tc>
        <w:tc>
          <w:tcPr>
            <w:tcW w:w="708" w:type="dxa"/>
            <w:shd w:val="clear" w:color="auto" w:fill="FFFFFF"/>
          </w:tcPr>
          <w:p w14:paraId="36CC52E7" w14:textId="77777777" w:rsidR="00094924" w:rsidRPr="00AD6830" w:rsidRDefault="00094924" w:rsidP="00094924">
            <w:pPr>
              <w:pStyle w:val="Default"/>
              <w:jc w:val="right"/>
              <w:rPr>
                <w:rFonts w:ascii="Calibri" w:hAnsi="Calibri"/>
                <w:bCs/>
                <w:color w:val="auto"/>
                <w:sz w:val="16"/>
                <w:szCs w:val="16"/>
              </w:rPr>
            </w:pPr>
            <w:r>
              <w:rPr>
                <w:rFonts w:ascii="Calibri" w:hAnsi="Calibri"/>
                <w:bCs/>
                <w:color w:val="auto"/>
                <w:sz w:val="16"/>
                <w:szCs w:val="16"/>
              </w:rPr>
              <w:t>13 szt.</w:t>
            </w:r>
          </w:p>
        </w:tc>
        <w:tc>
          <w:tcPr>
            <w:tcW w:w="927" w:type="dxa"/>
          </w:tcPr>
          <w:p w14:paraId="57954AE6" w14:textId="77777777" w:rsidR="00094924" w:rsidRPr="00AD6830" w:rsidRDefault="00094924" w:rsidP="00094924">
            <w:pPr>
              <w:rPr>
                <w:rFonts w:ascii="Calibri" w:hAnsi="Calibri"/>
                <w:sz w:val="16"/>
                <w:szCs w:val="16"/>
              </w:rPr>
            </w:pPr>
          </w:p>
        </w:tc>
        <w:tc>
          <w:tcPr>
            <w:tcW w:w="851" w:type="dxa"/>
          </w:tcPr>
          <w:p w14:paraId="15673160"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32DDDEDB"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04BB4D21"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208AAF1A"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036C3032" w14:textId="77777777" w:rsidR="00094924" w:rsidRPr="00AD6830" w:rsidRDefault="00094924" w:rsidP="00094924">
            <w:pPr>
              <w:jc w:val="center"/>
              <w:rPr>
                <w:rFonts w:ascii="Calibri" w:hAnsi="Calibri"/>
                <w:sz w:val="16"/>
                <w:szCs w:val="16"/>
              </w:rPr>
            </w:pPr>
          </w:p>
        </w:tc>
      </w:tr>
      <w:tr w:rsidR="00094924" w:rsidRPr="00AD6830" w14:paraId="38BAF858" w14:textId="77777777" w:rsidTr="00094924">
        <w:trPr>
          <w:cantSplit/>
          <w:trHeight w:val="227"/>
          <w:jc w:val="center"/>
        </w:trPr>
        <w:tc>
          <w:tcPr>
            <w:tcW w:w="578" w:type="dxa"/>
            <w:vAlign w:val="center"/>
          </w:tcPr>
          <w:p w14:paraId="50F1D8F0" w14:textId="3A7AFCC0"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.5</w:t>
            </w:r>
          </w:p>
        </w:tc>
        <w:tc>
          <w:tcPr>
            <w:tcW w:w="3043" w:type="dxa"/>
          </w:tcPr>
          <w:p w14:paraId="691C52C4" w14:textId="77777777" w:rsidR="00094924" w:rsidRPr="00AD6830" w:rsidRDefault="00094924" w:rsidP="00094924">
            <w:pPr>
              <w:pStyle w:val="Default"/>
              <w:rPr>
                <w:rFonts w:ascii="Calibri" w:hAnsi="Calibri"/>
                <w:bCs/>
                <w:color w:val="auto"/>
                <w:sz w:val="16"/>
                <w:szCs w:val="16"/>
              </w:rPr>
            </w:pPr>
            <w:r w:rsidRPr="00D04380">
              <w:rPr>
                <w:rFonts w:ascii="Calibri" w:hAnsi="Calibri"/>
                <w:bCs/>
                <w:color w:val="auto"/>
                <w:sz w:val="16"/>
                <w:szCs w:val="16"/>
              </w:rPr>
              <w:t>Skaner płaski do dokumentów</w:t>
            </w:r>
          </w:p>
        </w:tc>
        <w:tc>
          <w:tcPr>
            <w:tcW w:w="708" w:type="dxa"/>
            <w:shd w:val="clear" w:color="auto" w:fill="FFFFFF"/>
          </w:tcPr>
          <w:p w14:paraId="7EA01266" w14:textId="77777777" w:rsidR="00094924" w:rsidRPr="00AD6830"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5DEED428" w14:textId="77777777" w:rsidR="00094924" w:rsidRPr="00AD6830" w:rsidRDefault="00094924" w:rsidP="00094924">
            <w:pPr>
              <w:rPr>
                <w:rFonts w:ascii="Calibri" w:hAnsi="Calibri"/>
                <w:sz w:val="16"/>
                <w:szCs w:val="16"/>
              </w:rPr>
            </w:pPr>
          </w:p>
        </w:tc>
        <w:tc>
          <w:tcPr>
            <w:tcW w:w="851" w:type="dxa"/>
          </w:tcPr>
          <w:p w14:paraId="2E4DDB2C"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BDDFC40"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0E231837"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364BE49"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7AE4DB38" w14:textId="77777777" w:rsidR="00094924" w:rsidRPr="00AD6830" w:rsidRDefault="00094924" w:rsidP="00094924">
            <w:pPr>
              <w:jc w:val="center"/>
              <w:rPr>
                <w:rFonts w:ascii="Calibri" w:hAnsi="Calibri"/>
                <w:sz w:val="16"/>
                <w:szCs w:val="16"/>
              </w:rPr>
            </w:pPr>
          </w:p>
        </w:tc>
      </w:tr>
      <w:tr w:rsidR="00094924" w:rsidRPr="00AD6830" w14:paraId="4C707A0C" w14:textId="77777777" w:rsidTr="00094924">
        <w:trPr>
          <w:cantSplit/>
          <w:trHeight w:val="227"/>
          <w:jc w:val="center"/>
        </w:trPr>
        <w:tc>
          <w:tcPr>
            <w:tcW w:w="578" w:type="dxa"/>
            <w:vAlign w:val="center"/>
          </w:tcPr>
          <w:p w14:paraId="77D60B54" w14:textId="1B3F1424"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 xml:space="preserve">.6 </w:t>
            </w:r>
          </w:p>
        </w:tc>
        <w:tc>
          <w:tcPr>
            <w:tcW w:w="3043" w:type="dxa"/>
          </w:tcPr>
          <w:p w14:paraId="697D7AAB" w14:textId="77777777" w:rsidR="00094924" w:rsidRPr="00D04380" w:rsidRDefault="00094924" w:rsidP="00094924">
            <w:pPr>
              <w:pStyle w:val="Default"/>
              <w:rPr>
                <w:rFonts w:ascii="Calibri" w:hAnsi="Calibri"/>
                <w:bCs/>
                <w:color w:val="auto"/>
                <w:sz w:val="16"/>
                <w:szCs w:val="16"/>
              </w:rPr>
            </w:pPr>
            <w:r w:rsidRPr="00D04380">
              <w:rPr>
                <w:rFonts w:ascii="Calibri" w:hAnsi="Calibri"/>
                <w:bCs/>
                <w:color w:val="auto"/>
                <w:sz w:val="16"/>
                <w:szCs w:val="16"/>
              </w:rPr>
              <w:t>Czytnik kodów kreskowych</w:t>
            </w:r>
          </w:p>
        </w:tc>
        <w:tc>
          <w:tcPr>
            <w:tcW w:w="708" w:type="dxa"/>
            <w:shd w:val="clear" w:color="auto" w:fill="FFFFFF"/>
          </w:tcPr>
          <w:p w14:paraId="0DD7D45B"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13 szt.</w:t>
            </w:r>
          </w:p>
        </w:tc>
        <w:tc>
          <w:tcPr>
            <w:tcW w:w="927" w:type="dxa"/>
          </w:tcPr>
          <w:p w14:paraId="2BFA5F8E" w14:textId="77777777" w:rsidR="00094924" w:rsidRPr="00AD6830" w:rsidRDefault="00094924" w:rsidP="00094924">
            <w:pPr>
              <w:rPr>
                <w:rFonts w:ascii="Calibri" w:hAnsi="Calibri"/>
                <w:sz w:val="16"/>
                <w:szCs w:val="16"/>
              </w:rPr>
            </w:pPr>
          </w:p>
        </w:tc>
        <w:tc>
          <w:tcPr>
            <w:tcW w:w="851" w:type="dxa"/>
          </w:tcPr>
          <w:p w14:paraId="3F30A2C7"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47E17E1D"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30B005DD"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6BDDB544"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337FE492" w14:textId="77777777" w:rsidR="00094924" w:rsidRPr="00AD6830" w:rsidRDefault="00094924" w:rsidP="00094924">
            <w:pPr>
              <w:jc w:val="center"/>
              <w:rPr>
                <w:rFonts w:ascii="Calibri" w:hAnsi="Calibri"/>
                <w:sz w:val="16"/>
                <w:szCs w:val="16"/>
              </w:rPr>
            </w:pPr>
          </w:p>
        </w:tc>
      </w:tr>
      <w:tr w:rsidR="00094924" w:rsidRPr="00AD6830" w14:paraId="5FEF7D5C" w14:textId="77777777" w:rsidTr="00094924">
        <w:trPr>
          <w:cantSplit/>
          <w:trHeight w:val="227"/>
          <w:jc w:val="center"/>
        </w:trPr>
        <w:tc>
          <w:tcPr>
            <w:tcW w:w="578" w:type="dxa"/>
            <w:vAlign w:val="center"/>
          </w:tcPr>
          <w:p w14:paraId="1207035E" w14:textId="5DF45A01" w:rsidR="00094924" w:rsidRPr="00A85CA8" w:rsidRDefault="009A570F" w:rsidP="00094924">
            <w:pPr>
              <w:rPr>
                <w:rFonts w:ascii="Calibri" w:hAnsi="Calibri"/>
                <w:bCs/>
                <w:sz w:val="16"/>
                <w:szCs w:val="16"/>
              </w:rPr>
            </w:pPr>
            <w:r>
              <w:rPr>
                <w:rFonts w:ascii="Calibri" w:hAnsi="Calibri"/>
                <w:bCs/>
                <w:sz w:val="16"/>
                <w:szCs w:val="16"/>
              </w:rPr>
              <w:t>2</w:t>
            </w:r>
            <w:r w:rsidR="00094924" w:rsidRPr="00A85CA8">
              <w:rPr>
                <w:rFonts w:ascii="Calibri" w:hAnsi="Calibri"/>
                <w:bCs/>
                <w:sz w:val="16"/>
                <w:szCs w:val="16"/>
              </w:rPr>
              <w:t>.7</w:t>
            </w:r>
          </w:p>
        </w:tc>
        <w:tc>
          <w:tcPr>
            <w:tcW w:w="3043" w:type="dxa"/>
          </w:tcPr>
          <w:p w14:paraId="3218DAEE" w14:textId="77777777" w:rsidR="00094924" w:rsidRPr="00A85CA8" w:rsidRDefault="00094924" w:rsidP="00094924">
            <w:pPr>
              <w:pStyle w:val="Default"/>
              <w:rPr>
                <w:rFonts w:ascii="Calibri" w:hAnsi="Calibri"/>
                <w:bCs/>
                <w:color w:val="auto"/>
                <w:sz w:val="16"/>
                <w:szCs w:val="16"/>
              </w:rPr>
            </w:pPr>
            <w:r w:rsidRPr="00A85CA8">
              <w:rPr>
                <w:rFonts w:ascii="Calibri" w:hAnsi="Calibri"/>
                <w:bCs/>
                <w:color w:val="auto"/>
                <w:sz w:val="16"/>
                <w:szCs w:val="16"/>
              </w:rPr>
              <w:t>Drukarka etykiet z kodami kreskowymi</w:t>
            </w:r>
          </w:p>
        </w:tc>
        <w:tc>
          <w:tcPr>
            <w:tcW w:w="708" w:type="dxa"/>
            <w:shd w:val="clear" w:color="auto" w:fill="FFFFFF"/>
          </w:tcPr>
          <w:p w14:paraId="7E93B59F"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3 szt.</w:t>
            </w:r>
          </w:p>
        </w:tc>
        <w:tc>
          <w:tcPr>
            <w:tcW w:w="927" w:type="dxa"/>
          </w:tcPr>
          <w:p w14:paraId="03AB9AD0" w14:textId="77777777" w:rsidR="00094924" w:rsidRPr="00AD6830" w:rsidRDefault="00094924" w:rsidP="00094924">
            <w:pPr>
              <w:rPr>
                <w:rFonts w:ascii="Calibri" w:hAnsi="Calibri"/>
                <w:sz w:val="16"/>
                <w:szCs w:val="16"/>
              </w:rPr>
            </w:pPr>
          </w:p>
        </w:tc>
        <w:tc>
          <w:tcPr>
            <w:tcW w:w="851" w:type="dxa"/>
          </w:tcPr>
          <w:p w14:paraId="695ECF63"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5470126"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4003F622"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3063C68"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51485B9D" w14:textId="77777777" w:rsidR="00094924" w:rsidRPr="00AD6830" w:rsidRDefault="00094924" w:rsidP="00094924">
            <w:pPr>
              <w:jc w:val="center"/>
              <w:rPr>
                <w:rFonts w:ascii="Calibri" w:hAnsi="Calibri"/>
                <w:sz w:val="16"/>
                <w:szCs w:val="16"/>
              </w:rPr>
            </w:pPr>
          </w:p>
        </w:tc>
      </w:tr>
      <w:tr w:rsidR="006E4A3E" w:rsidRPr="00AD6830" w14:paraId="0F512AF3" w14:textId="77777777" w:rsidTr="008D56C0">
        <w:trPr>
          <w:cantSplit/>
          <w:trHeight w:val="227"/>
          <w:jc w:val="center"/>
        </w:trPr>
        <w:tc>
          <w:tcPr>
            <w:tcW w:w="6107" w:type="dxa"/>
            <w:gridSpan w:val="5"/>
            <w:vAlign w:val="center"/>
          </w:tcPr>
          <w:p w14:paraId="2E686498" w14:textId="77777777" w:rsidR="006E4A3E" w:rsidRPr="00AD6830" w:rsidRDefault="006E4A3E" w:rsidP="006E4A3E">
            <w:pPr>
              <w:jc w:val="right"/>
              <w:rPr>
                <w:rFonts w:ascii="Calibri" w:hAnsi="Calibri"/>
                <w:sz w:val="16"/>
                <w:szCs w:val="16"/>
              </w:rPr>
            </w:pPr>
            <w:r>
              <w:rPr>
                <w:rFonts w:ascii="Calibri" w:hAnsi="Calibri"/>
                <w:sz w:val="16"/>
                <w:szCs w:val="16"/>
              </w:rPr>
              <w:t xml:space="preserve">RAZEM: </w:t>
            </w:r>
          </w:p>
        </w:tc>
        <w:tc>
          <w:tcPr>
            <w:tcW w:w="1134" w:type="dxa"/>
            <w:tcBorders>
              <w:bottom w:val="single" w:sz="4" w:space="0" w:color="auto"/>
            </w:tcBorders>
          </w:tcPr>
          <w:p w14:paraId="75E7D4FC" w14:textId="77777777" w:rsidR="006E4A3E" w:rsidRPr="00AD6830" w:rsidRDefault="006E4A3E" w:rsidP="00094924">
            <w:pPr>
              <w:jc w:val="center"/>
              <w:rPr>
                <w:rFonts w:ascii="Calibri" w:hAnsi="Calibri"/>
                <w:sz w:val="16"/>
                <w:szCs w:val="16"/>
              </w:rPr>
            </w:pPr>
          </w:p>
        </w:tc>
        <w:tc>
          <w:tcPr>
            <w:tcW w:w="709" w:type="dxa"/>
            <w:tcBorders>
              <w:bottom w:val="single" w:sz="4" w:space="0" w:color="auto"/>
            </w:tcBorders>
          </w:tcPr>
          <w:p w14:paraId="59E2C979" w14:textId="77777777" w:rsidR="006E4A3E" w:rsidRPr="00AD6830" w:rsidRDefault="006E4A3E" w:rsidP="00094924">
            <w:pPr>
              <w:jc w:val="center"/>
              <w:rPr>
                <w:rFonts w:ascii="Calibri" w:hAnsi="Calibri"/>
                <w:sz w:val="16"/>
                <w:szCs w:val="16"/>
              </w:rPr>
            </w:pPr>
          </w:p>
        </w:tc>
        <w:tc>
          <w:tcPr>
            <w:tcW w:w="1134" w:type="dxa"/>
            <w:tcBorders>
              <w:bottom w:val="single" w:sz="4" w:space="0" w:color="auto"/>
            </w:tcBorders>
          </w:tcPr>
          <w:p w14:paraId="6C57FF98" w14:textId="77777777" w:rsidR="006E4A3E" w:rsidRPr="00AD6830" w:rsidRDefault="006E4A3E" w:rsidP="00094924">
            <w:pPr>
              <w:jc w:val="center"/>
              <w:rPr>
                <w:rFonts w:ascii="Calibri" w:hAnsi="Calibri"/>
                <w:sz w:val="16"/>
                <w:szCs w:val="16"/>
              </w:rPr>
            </w:pPr>
          </w:p>
        </w:tc>
        <w:tc>
          <w:tcPr>
            <w:tcW w:w="1275" w:type="dxa"/>
            <w:tcBorders>
              <w:bottom w:val="single" w:sz="4" w:space="0" w:color="auto"/>
            </w:tcBorders>
          </w:tcPr>
          <w:p w14:paraId="06F565DB" w14:textId="77777777" w:rsidR="006E4A3E" w:rsidRPr="00AD6830" w:rsidRDefault="006E4A3E" w:rsidP="00094924">
            <w:pPr>
              <w:jc w:val="center"/>
              <w:rPr>
                <w:rFonts w:ascii="Calibri" w:hAnsi="Calibri"/>
                <w:sz w:val="16"/>
                <w:szCs w:val="16"/>
              </w:rPr>
            </w:pPr>
          </w:p>
        </w:tc>
      </w:tr>
    </w:tbl>
    <w:p w14:paraId="37E95C15" w14:textId="77777777" w:rsidR="00094924" w:rsidRDefault="00094924" w:rsidP="00094924"/>
    <w:p w14:paraId="0E7E6720" w14:textId="77777777" w:rsidR="00094924" w:rsidRDefault="00094924" w:rsidP="00094924"/>
    <w:p w14:paraId="2246F3C5"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Oświadczam, że wszystkie informacje podane w powyż</w:t>
      </w:r>
      <w:r>
        <w:rPr>
          <w:rFonts w:ascii="Calibri" w:hAnsi="Calibri"/>
          <w:sz w:val="20"/>
          <w:szCs w:val="20"/>
        </w:rPr>
        <w:t>ej</w:t>
      </w:r>
      <w:r w:rsidRPr="00424399">
        <w:rPr>
          <w:rFonts w:ascii="Calibri" w:hAnsi="Calibri"/>
          <w:sz w:val="20"/>
          <w:szCs w:val="20"/>
        </w:rPr>
        <w:t xml:space="preserve"> są aktualne i zgodne z prawdą oraz zostały przedstawione z pełną świadomością konsekwencji wprowadzenia zamawiającego w błąd przy przedstawianiu informacji. </w:t>
      </w:r>
    </w:p>
    <w:p w14:paraId="17028870"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w:t>
      </w:r>
      <w:r>
        <w:rPr>
          <w:rFonts w:ascii="Calibri" w:hAnsi="Calibri"/>
          <w:sz w:val="20"/>
          <w:szCs w:val="20"/>
        </w:rPr>
        <w:t> </w:t>
      </w:r>
      <w:r w:rsidRPr="00424399">
        <w:rPr>
          <w:rFonts w:ascii="Calibri" w:hAnsi="Calibri"/>
          <w:sz w:val="20"/>
          <w:szCs w:val="20"/>
        </w:rPr>
        <w:t>art.233kk oraz 305 kk.</w:t>
      </w:r>
    </w:p>
    <w:p w14:paraId="5738E92F" w14:textId="77777777" w:rsidR="00094924" w:rsidRDefault="00094924" w:rsidP="00094924">
      <w:pPr>
        <w:pStyle w:val="NormalnyWeb"/>
        <w:spacing w:before="0" w:after="0"/>
        <w:ind w:firstLine="540"/>
        <w:rPr>
          <w:rFonts w:ascii="Calibri" w:hAnsi="Calibri"/>
          <w:sz w:val="18"/>
          <w:szCs w:val="18"/>
        </w:rPr>
      </w:pPr>
    </w:p>
    <w:p w14:paraId="3D568844" w14:textId="77777777" w:rsidR="00094924" w:rsidRDefault="00094924" w:rsidP="00094924">
      <w:pPr>
        <w:jc w:val="both"/>
        <w:rPr>
          <w:rFonts w:ascii="Calibri" w:hAnsi="Calibri"/>
          <w:sz w:val="16"/>
          <w:szCs w:val="16"/>
        </w:rPr>
      </w:pPr>
    </w:p>
    <w:p w14:paraId="3BB66A87" w14:textId="77777777" w:rsidR="00094924" w:rsidRPr="00424399" w:rsidRDefault="00094924" w:rsidP="00094924">
      <w:pPr>
        <w:jc w:val="both"/>
        <w:rPr>
          <w:rFonts w:ascii="Calibri" w:hAnsi="Calibri"/>
          <w:sz w:val="16"/>
          <w:szCs w:val="16"/>
        </w:rPr>
      </w:pPr>
    </w:p>
    <w:p w14:paraId="60217E01"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7FEBD8B5"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15E58A9F"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2203BAC6" w14:textId="77777777" w:rsidR="00094924" w:rsidRDefault="00094924" w:rsidP="00094924"/>
    <w:p w14:paraId="0420FC93" w14:textId="77777777" w:rsidR="00094924" w:rsidRDefault="00094924" w:rsidP="00094924">
      <w:pPr>
        <w:spacing w:after="283"/>
      </w:pPr>
    </w:p>
    <w:p w14:paraId="00864130" w14:textId="77777777" w:rsidR="007D6742" w:rsidRDefault="007D6742" w:rsidP="00094924">
      <w:pPr>
        <w:spacing w:after="283"/>
      </w:pPr>
    </w:p>
    <w:p w14:paraId="397F813D" w14:textId="77777777" w:rsidR="007D6742" w:rsidRDefault="007D6742" w:rsidP="00094924">
      <w:pPr>
        <w:spacing w:after="283"/>
      </w:pPr>
    </w:p>
    <w:p w14:paraId="6B8DE0D8" w14:textId="77777777" w:rsidR="007D6742" w:rsidRDefault="007D6742" w:rsidP="00094924">
      <w:pPr>
        <w:spacing w:after="283"/>
      </w:pPr>
    </w:p>
    <w:p w14:paraId="3CF7A20D" w14:textId="77777777" w:rsidR="007D6742" w:rsidRDefault="007D6742" w:rsidP="00094924">
      <w:pPr>
        <w:spacing w:after="283"/>
      </w:pPr>
    </w:p>
    <w:tbl>
      <w:tblPr>
        <w:tblW w:w="10152" w:type="dxa"/>
        <w:tblInd w:w="-121" w:type="dxa"/>
        <w:tblLayout w:type="fixed"/>
        <w:tblLook w:val="0000" w:firstRow="0" w:lastRow="0" w:firstColumn="0" w:lastColumn="0" w:noHBand="0" w:noVBand="0"/>
      </w:tblPr>
      <w:tblGrid>
        <w:gridCol w:w="10152"/>
      </w:tblGrid>
      <w:tr w:rsidR="007D6742" w14:paraId="2D631B8F" w14:textId="77777777" w:rsidTr="00B432DD">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3108FA3" w14:textId="77777777" w:rsidR="007D6742" w:rsidRDefault="007D6742" w:rsidP="00830615">
            <w:pPr>
              <w:pStyle w:val="Tekstprzypisudolnego10"/>
              <w:pageBreakBefore/>
              <w:spacing w:after="40"/>
              <w:jc w:val="right"/>
            </w:pPr>
            <w:r>
              <w:lastRenderedPageBreak/>
              <w:br w:type="page"/>
            </w:r>
            <w:r>
              <w:rPr>
                <w:rFonts w:ascii="Calibri" w:hAnsi="Calibri" w:cs="Calibri"/>
              </w:rPr>
              <w:t xml:space="preserve">nr </w:t>
            </w:r>
            <w:r w:rsidRPr="008E1F11">
              <w:rPr>
                <w:rFonts w:ascii="Calibri" w:hAnsi="Calibri" w:cs="Calibri"/>
              </w:rPr>
              <w:t xml:space="preserve">sprawy DZP.341.44.2018                                                                                                                      </w:t>
            </w:r>
            <w:r>
              <w:rPr>
                <w:rFonts w:ascii="Calibri" w:hAnsi="Calibri" w:cs="Calibri"/>
                <w:b/>
              </w:rPr>
              <w:t>Załącznik nr 3</w:t>
            </w:r>
            <w:r w:rsidR="00072960">
              <w:rPr>
                <w:rFonts w:ascii="Calibri" w:hAnsi="Calibri" w:cs="Calibri"/>
                <w:b/>
              </w:rPr>
              <w:t xml:space="preserve">A </w:t>
            </w:r>
            <w:r>
              <w:rPr>
                <w:rFonts w:ascii="Calibri" w:hAnsi="Calibri" w:cs="Calibri"/>
                <w:b/>
              </w:rPr>
              <w:t xml:space="preserve"> do SIWZ</w:t>
            </w:r>
          </w:p>
        </w:tc>
      </w:tr>
      <w:tr w:rsidR="007D6742" w14:paraId="7F19355E" w14:textId="77777777" w:rsidTr="00B432DD">
        <w:trPr>
          <w:trHeight w:val="460"/>
        </w:trPr>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E251165" w14:textId="77777777" w:rsidR="007D6742" w:rsidRDefault="007D6742" w:rsidP="00830615">
            <w:pPr>
              <w:pStyle w:val="Nagwek1"/>
              <w:numPr>
                <w:ilvl w:val="0"/>
                <w:numId w:val="0"/>
              </w:numPr>
              <w:spacing w:before="0" w:after="40"/>
              <w:jc w:val="center"/>
            </w:pPr>
            <w:r>
              <w:rPr>
                <w:rFonts w:ascii="Calibri" w:hAnsi="Calibri" w:cs="Calibri"/>
                <w:sz w:val="20"/>
                <w:szCs w:val="20"/>
              </w:rPr>
              <w:t>FORMULARZ ASORTYMENTOWO - CENOWY</w:t>
            </w:r>
          </w:p>
        </w:tc>
      </w:tr>
    </w:tbl>
    <w:p w14:paraId="052143A6" w14:textId="77777777" w:rsidR="007D6742" w:rsidRDefault="007D6742" w:rsidP="00094924">
      <w:pPr>
        <w:spacing w:after="283"/>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3043"/>
        <w:gridCol w:w="708"/>
        <w:gridCol w:w="927"/>
        <w:gridCol w:w="851"/>
        <w:gridCol w:w="1134"/>
        <w:gridCol w:w="709"/>
        <w:gridCol w:w="1134"/>
        <w:gridCol w:w="1275"/>
      </w:tblGrid>
      <w:tr w:rsidR="00072960" w:rsidRPr="00AD6830" w14:paraId="1C7711C0" w14:textId="77777777" w:rsidTr="00072960">
        <w:trPr>
          <w:cantSplit/>
          <w:trHeight w:val="411"/>
          <w:jc w:val="center"/>
        </w:trPr>
        <w:tc>
          <w:tcPr>
            <w:tcW w:w="578" w:type="dxa"/>
            <w:vMerge w:val="restart"/>
            <w:shd w:val="clear" w:color="auto" w:fill="E7E6E6"/>
            <w:vAlign w:val="center"/>
          </w:tcPr>
          <w:p w14:paraId="682CEB61"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Lp.</w:t>
            </w:r>
          </w:p>
        </w:tc>
        <w:tc>
          <w:tcPr>
            <w:tcW w:w="3043" w:type="dxa"/>
            <w:vMerge w:val="restart"/>
            <w:shd w:val="clear" w:color="auto" w:fill="E7E6E6"/>
            <w:vAlign w:val="center"/>
          </w:tcPr>
          <w:p w14:paraId="1E4ECB4C"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Zakres /Nazwa urządzenia</w:t>
            </w:r>
          </w:p>
        </w:tc>
        <w:tc>
          <w:tcPr>
            <w:tcW w:w="708" w:type="dxa"/>
            <w:vMerge w:val="restart"/>
            <w:shd w:val="clear" w:color="auto" w:fill="E7E6E6"/>
            <w:vAlign w:val="center"/>
          </w:tcPr>
          <w:p w14:paraId="4FD9DB08"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Ilość</w:t>
            </w:r>
          </w:p>
          <w:p w14:paraId="73B49320" w14:textId="77777777" w:rsidR="00072960" w:rsidRPr="00AD6830" w:rsidRDefault="00072960" w:rsidP="00436032">
            <w:pPr>
              <w:pStyle w:val="Default"/>
              <w:jc w:val="center"/>
              <w:rPr>
                <w:rFonts w:ascii="Calibri" w:hAnsi="Calibri"/>
                <w:color w:val="auto"/>
                <w:sz w:val="16"/>
                <w:szCs w:val="16"/>
              </w:rPr>
            </w:pPr>
            <w:r w:rsidRPr="00AD6830">
              <w:rPr>
                <w:rFonts w:ascii="Calibri" w:hAnsi="Calibri"/>
                <w:b/>
                <w:sz w:val="16"/>
                <w:szCs w:val="16"/>
              </w:rPr>
              <w:t>szt./</w:t>
            </w:r>
            <w:proofErr w:type="spellStart"/>
            <w:r w:rsidRPr="00AD6830">
              <w:rPr>
                <w:rFonts w:ascii="Calibri" w:hAnsi="Calibri"/>
                <w:b/>
                <w:sz w:val="16"/>
                <w:szCs w:val="16"/>
              </w:rPr>
              <w:t>kpl</w:t>
            </w:r>
            <w:proofErr w:type="spellEnd"/>
            <w:r w:rsidRPr="00AD6830">
              <w:rPr>
                <w:rFonts w:ascii="Calibri" w:hAnsi="Calibri"/>
                <w:b/>
                <w:sz w:val="16"/>
                <w:szCs w:val="16"/>
              </w:rPr>
              <w:t>.</w:t>
            </w:r>
          </w:p>
        </w:tc>
        <w:tc>
          <w:tcPr>
            <w:tcW w:w="927" w:type="dxa"/>
            <w:vMerge w:val="restart"/>
            <w:shd w:val="clear" w:color="auto" w:fill="E7E6E6"/>
            <w:vAlign w:val="center"/>
          </w:tcPr>
          <w:p w14:paraId="717D2EEE"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Producent</w:t>
            </w:r>
          </w:p>
          <w:p w14:paraId="6A7E477C" w14:textId="77777777" w:rsidR="00072960" w:rsidRPr="00AD6830" w:rsidRDefault="00072960" w:rsidP="00436032">
            <w:pPr>
              <w:jc w:val="center"/>
              <w:rPr>
                <w:rFonts w:ascii="Calibri" w:hAnsi="Calibri"/>
                <w:sz w:val="16"/>
                <w:szCs w:val="16"/>
              </w:rPr>
            </w:pPr>
            <w:r w:rsidRPr="00AD6830">
              <w:rPr>
                <w:rFonts w:ascii="Calibri" w:hAnsi="Calibri"/>
                <w:b/>
                <w:sz w:val="16"/>
                <w:szCs w:val="16"/>
              </w:rPr>
              <w:t>Nr katalog</w:t>
            </w:r>
            <w:r>
              <w:rPr>
                <w:rFonts w:ascii="Calibri" w:hAnsi="Calibri"/>
                <w:b/>
                <w:sz w:val="16"/>
                <w:szCs w:val="16"/>
              </w:rPr>
              <w:t>.</w:t>
            </w:r>
          </w:p>
        </w:tc>
        <w:tc>
          <w:tcPr>
            <w:tcW w:w="851" w:type="dxa"/>
            <w:vMerge w:val="restart"/>
            <w:shd w:val="clear" w:color="auto" w:fill="E7E6E6"/>
            <w:vAlign w:val="center"/>
          </w:tcPr>
          <w:p w14:paraId="098956F6" w14:textId="77777777" w:rsidR="00072960" w:rsidRPr="00AD6830" w:rsidRDefault="00072960" w:rsidP="00436032">
            <w:pPr>
              <w:jc w:val="center"/>
              <w:rPr>
                <w:rFonts w:ascii="Calibri" w:hAnsi="Calibri"/>
                <w:sz w:val="16"/>
                <w:szCs w:val="16"/>
              </w:rPr>
            </w:pPr>
            <w:r w:rsidRPr="00AD6830">
              <w:rPr>
                <w:rFonts w:ascii="Calibri" w:hAnsi="Calibri"/>
                <w:b/>
                <w:sz w:val="16"/>
                <w:szCs w:val="16"/>
              </w:rPr>
              <w:t>Cena jedn. netto PLN</w:t>
            </w:r>
          </w:p>
        </w:tc>
        <w:tc>
          <w:tcPr>
            <w:tcW w:w="1134" w:type="dxa"/>
            <w:vMerge w:val="restart"/>
            <w:shd w:val="clear" w:color="auto" w:fill="E7E6E6"/>
            <w:vAlign w:val="center"/>
          </w:tcPr>
          <w:p w14:paraId="74D9D8F5" w14:textId="77777777" w:rsidR="00072960" w:rsidRPr="00AD6830" w:rsidRDefault="00072960" w:rsidP="00436032">
            <w:pPr>
              <w:jc w:val="center"/>
              <w:rPr>
                <w:rFonts w:ascii="Calibri" w:hAnsi="Calibri"/>
                <w:b/>
                <w:sz w:val="16"/>
                <w:szCs w:val="16"/>
              </w:rPr>
            </w:pPr>
            <w:r>
              <w:rPr>
                <w:rFonts w:ascii="Calibri" w:hAnsi="Calibri"/>
                <w:b/>
                <w:sz w:val="16"/>
                <w:szCs w:val="16"/>
              </w:rPr>
              <w:t>Wartość</w:t>
            </w:r>
            <w:r w:rsidRPr="00AD6830">
              <w:rPr>
                <w:rFonts w:ascii="Calibri" w:hAnsi="Calibri"/>
                <w:b/>
                <w:sz w:val="16"/>
                <w:szCs w:val="16"/>
              </w:rPr>
              <w:t xml:space="preserve"> netto</w:t>
            </w:r>
          </w:p>
          <w:p w14:paraId="646514AE" w14:textId="77777777" w:rsidR="00072960" w:rsidRPr="00AD6830" w:rsidRDefault="00072960" w:rsidP="00436032">
            <w:pPr>
              <w:jc w:val="center"/>
              <w:rPr>
                <w:rFonts w:ascii="Calibri" w:hAnsi="Calibri"/>
                <w:sz w:val="16"/>
                <w:szCs w:val="16"/>
              </w:rPr>
            </w:pPr>
            <w:r w:rsidRPr="00AD6830">
              <w:rPr>
                <w:rFonts w:ascii="Calibri" w:hAnsi="Calibri"/>
                <w:b/>
                <w:sz w:val="16"/>
                <w:szCs w:val="16"/>
              </w:rPr>
              <w:t>w PLN</w:t>
            </w:r>
          </w:p>
        </w:tc>
        <w:tc>
          <w:tcPr>
            <w:tcW w:w="1843" w:type="dxa"/>
            <w:gridSpan w:val="2"/>
            <w:tcBorders>
              <w:bottom w:val="single" w:sz="4" w:space="0" w:color="auto"/>
            </w:tcBorders>
            <w:shd w:val="clear" w:color="auto" w:fill="E7E6E6"/>
            <w:vAlign w:val="center"/>
          </w:tcPr>
          <w:p w14:paraId="14D743C9" w14:textId="77777777" w:rsidR="00072960" w:rsidRPr="00AD6830" w:rsidRDefault="00072960" w:rsidP="00436032">
            <w:pPr>
              <w:jc w:val="center"/>
              <w:rPr>
                <w:rFonts w:ascii="Calibri" w:hAnsi="Calibri"/>
                <w:sz w:val="16"/>
                <w:szCs w:val="16"/>
              </w:rPr>
            </w:pPr>
            <w:r w:rsidRPr="00AD6830">
              <w:rPr>
                <w:rFonts w:ascii="Calibri" w:hAnsi="Calibri"/>
                <w:b/>
                <w:sz w:val="16"/>
                <w:szCs w:val="16"/>
              </w:rPr>
              <w:t>Podatek VAT</w:t>
            </w:r>
          </w:p>
        </w:tc>
        <w:tc>
          <w:tcPr>
            <w:tcW w:w="1275" w:type="dxa"/>
            <w:vMerge w:val="restart"/>
            <w:shd w:val="clear" w:color="auto" w:fill="E7E6E6"/>
            <w:vAlign w:val="center"/>
          </w:tcPr>
          <w:p w14:paraId="21503111" w14:textId="77777777" w:rsidR="00072960" w:rsidRPr="00AD6830" w:rsidRDefault="00072960" w:rsidP="00436032">
            <w:pPr>
              <w:jc w:val="center"/>
              <w:rPr>
                <w:rFonts w:ascii="Calibri" w:hAnsi="Calibri"/>
                <w:sz w:val="16"/>
                <w:szCs w:val="16"/>
              </w:rPr>
            </w:pPr>
            <w:r w:rsidRPr="00AD6830">
              <w:rPr>
                <w:rFonts w:ascii="Calibri" w:hAnsi="Calibri"/>
                <w:b/>
                <w:sz w:val="16"/>
                <w:szCs w:val="16"/>
              </w:rPr>
              <w:t>Cena brutto w PLN</w:t>
            </w:r>
          </w:p>
        </w:tc>
      </w:tr>
      <w:tr w:rsidR="00072960" w:rsidRPr="00AD6830" w14:paraId="0191FAA0" w14:textId="77777777" w:rsidTr="00072960">
        <w:trPr>
          <w:cantSplit/>
          <w:trHeight w:val="411"/>
          <w:jc w:val="center"/>
        </w:trPr>
        <w:tc>
          <w:tcPr>
            <w:tcW w:w="578" w:type="dxa"/>
            <w:vMerge/>
            <w:shd w:val="clear" w:color="auto" w:fill="E7E6E6"/>
            <w:vAlign w:val="center"/>
          </w:tcPr>
          <w:p w14:paraId="1EF0AB8C" w14:textId="77777777" w:rsidR="00072960" w:rsidRPr="00AD6830" w:rsidRDefault="00072960" w:rsidP="00436032">
            <w:pPr>
              <w:jc w:val="center"/>
              <w:rPr>
                <w:rFonts w:ascii="Calibri" w:hAnsi="Calibri"/>
                <w:b/>
                <w:sz w:val="16"/>
                <w:szCs w:val="16"/>
              </w:rPr>
            </w:pPr>
          </w:p>
        </w:tc>
        <w:tc>
          <w:tcPr>
            <w:tcW w:w="3043" w:type="dxa"/>
            <w:vMerge/>
            <w:shd w:val="clear" w:color="auto" w:fill="E7E6E6"/>
            <w:vAlign w:val="center"/>
          </w:tcPr>
          <w:p w14:paraId="11F1E790" w14:textId="77777777" w:rsidR="00072960" w:rsidRPr="00AD6830" w:rsidRDefault="00072960" w:rsidP="00436032">
            <w:pPr>
              <w:jc w:val="center"/>
              <w:rPr>
                <w:rFonts w:ascii="Calibri" w:hAnsi="Calibri"/>
                <w:b/>
                <w:sz w:val="16"/>
                <w:szCs w:val="16"/>
              </w:rPr>
            </w:pPr>
          </w:p>
        </w:tc>
        <w:tc>
          <w:tcPr>
            <w:tcW w:w="708" w:type="dxa"/>
            <w:vMerge/>
            <w:shd w:val="clear" w:color="auto" w:fill="E7E6E6"/>
            <w:vAlign w:val="center"/>
          </w:tcPr>
          <w:p w14:paraId="084D40A7" w14:textId="77777777" w:rsidR="00072960" w:rsidRPr="00AD6830" w:rsidRDefault="00072960" w:rsidP="00436032">
            <w:pPr>
              <w:jc w:val="center"/>
              <w:rPr>
                <w:rFonts w:ascii="Calibri" w:hAnsi="Calibri"/>
                <w:b/>
                <w:sz w:val="16"/>
                <w:szCs w:val="16"/>
              </w:rPr>
            </w:pPr>
          </w:p>
        </w:tc>
        <w:tc>
          <w:tcPr>
            <w:tcW w:w="927" w:type="dxa"/>
            <w:vMerge/>
            <w:shd w:val="clear" w:color="auto" w:fill="E7E6E6"/>
            <w:vAlign w:val="center"/>
          </w:tcPr>
          <w:p w14:paraId="16B60922" w14:textId="77777777" w:rsidR="00072960" w:rsidRPr="00AD6830" w:rsidRDefault="00072960" w:rsidP="00436032">
            <w:pPr>
              <w:jc w:val="center"/>
              <w:rPr>
                <w:rFonts w:ascii="Calibri" w:hAnsi="Calibri"/>
                <w:b/>
                <w:sz w:val="16"/>
                <w:szCs w:val="16"/>
              </w:rPr>
            </w:pPr>
          </w:p>
        </w:tc>
        <w:tc>
          <w:tcPr>
            <w:tcW w:w="851" w:type="dxa"/>
            <w:vMerge/>
            <w:shd w:val="clear" w:color="auto" w:fill="E7E6E6"/>
            <w:vAlign w:val="center"/>
          </w:tcPr>
          <w:p w14:paraId="6089153F" w14:textId="77777777" w:rsidR="00072960" w:rsidRPr="00AD6830" w:rsidRDefault="00072960" w:rsidP="00436032">
            <w:pPr>
              <w:jc w:val="center"/>
              <w:rPr>
                <w:rFonts w:ascii="Calibri" w:hAnsi="Calibri"/>
                <w:b/>
                <w:sz w:val="16"/>
                <w:szCs w:val="16"/>
              </w:rPr>
            </w:pPr>
          </w:p>
        </w:tc>
        <w:tc>
          <w:tcPr>
            <w:tcW w:w="1134" w:type="dxa"/>
            <w:vMerge/>
            <w:shd w:val="clear" w:color="auto" w:fill="E7E6E6"/>
            <w:vAlign w:val="center"/>
          </w:tcPr>
          <w:p w14:paraId="0600FF10" w14:textId="77777777" w:rsidR="00072960" w:rsidRDefault="00072960" w:rsidP="00436032">
            <w:pPr>
              <w:jc w:val="center"/>
              <w:rPr>
                <w:rFonts w:ascii="Calibri" w:hAnsi="Calibri"/>
                <w:b/>
                <w:sz w:val="16"/>
                <w:szCs w:val="16"/>
              </w:rPr>
            </w:pPr>
          </w:p>
        </w:tc>
        <w:tc>
          <w:tcPr>
            <w:tcW w:w="1843" w:type="dxa"/>
            <w:gridSpan w:val="2"/>
            <w:tcBorders>
              <w:bottom w:val="single" w:sz="4" w:space="0" w:color="auto"/>
            </w:tcBorders>
            <w:shd w:val="clear" w:color="auto" w:fill="E7E6E6"/>
            <w:vAlign w:val="center"/>
          </w:tcPr>
          <w:p w14:paraId="6F45AEE0" w14:textId="77777777" w:rsidR="00072960" w:rsidRPr="00AD6830" w:rsidRDefault="00072960" w:rsidP="00436032">
            <w:pPr>
              <w:jc w:val="center"/>
              <w:rPr>
                <w:rFonts w:ascii="Calibri" w:hAnsi="Calibri"/>
                <w:b/>
                <w:sz w:val="16"/>
                <w:szCs w:val="16"/>
              </w:rPr>
            </w:pPr>
          </w:p>
        </w:tc>
        <w:tc>
          <w:tcPr>
            <w:tcW w:w="1275" w:type="dxa"/>
            <w:vMerge/>
            <w:shd w:val="clear" w:color="auto" w:fill="E7E6E6"/>
            <w:vAlign w:val="center"/>
          </w:tcPr>
          <w:p w14:paraId="5F52ABB4" w14:textId="77777777" w:rsidR="00072960" w:rsidRPr="00AD6830" w:rsidRDefault="00072960" w:rsidP="00436032">
            <w:pPr>
              <w:jc w:val="center"/>
              <w:rPr>
                <w:rFonts w:ascii="Calibri" w:hAnsi="Calibri"/>
                <w:b/>
                <w:sz w:val="16"/>
                <w:szCs w:val="16"/>
              </w:rPr>
            </w:pPr>
          </w:p>
        </w:tc>
      </w:tr>
      <w:tr w:rsidR="00072960" w:rsidRPr="00AD6830" w14:paraId="085FB01E" w14:textId="77777777" w:rsidTr="00072960">
        <w:trPr>
          <w:cantSplit/>
          <w:trHeight w:val="132"/>
          <w:jc w:val="center"/>
        </w:trPr>
        <w:tc>
          <w:tcPr>
            <w:tcW w:w="578" w:type="dxa"/>
            <w:vMerge/>
            <w:tcBorders>
              <w:bottom w:val="single" w:sz="4" w:space="0" w:color="auto"/>
            </w:tcBorders>
            <w:shd w:val="clear" w:color="auto" w:fill="E7E6E6"/>
            <w:vAlign w:val="center"/>
          </w:tcPr>
          <w:p w14:paraId="5848849F" w14:textId="77777777" w:rsidR="00072960" w:rsidRPr="00AD6830" w:rsidRDefault="00072960" w:rsidP="00436032">
            <w:pPr>
              <w:jc w:val="center"/>
              <w:rPr>
                <w:rFonts w:ascii="Calibri" w:hAnsi="Calibri"/>
                <w:sz w:val="20"/>
                <w:szCs w:val="20"/>
              </w:rPr>
            </w:pPr>
          </w:p>
        </w:tc>
        <w:tc>
          <w:tcPr>
            <w:tcW w:w="3043" w:type="dxa"/>
            <w:vMerge/>
            <w:tcBorders>
              <w:bottom w:val="single" w:sz="4" w:space="0" w:color="auto"/>
            </w:tcBorders>
            <w:shd w:val="clear" w:color="auto" w:fill="E7E6E6"/>
            <w:vAlign w:val="center"/>
          </w:tcPr>
          <w:p w14:paraId="71149FF3" w14:textId="77777777" w:rsidR="00072960" w:rsidRPr="00AD6830" w:rsidRDefault="00072960" w:rsidP="00436032">
            <w:pPr>
              <w:jc w:val="center"/>
              <w:rPr>
                <w:rFonts w:ascii="Calibri" w:hAnsi="Calibri"/>
                <w:sz w:val="16"/>
                <w:szCs w:val="16"/>
              </w:rPr>
            </w:pPr>
          </w:p>
        </w:tc>
        <w:tc>
          <w:tcPr>
            <w:tcW w:w="708" w:type="dxa"/>
            <w:vMerge/>
            <w:tcBorders>
              <w:bottom w:val="single" w:sz="4" w:space="0" w:color="auto"/>
            </w:tcBorders>
            <w:shd w:val="clear" w:color="auto" w:fill="E7E6E6"/>
            <w:vAlign w:val="center"/>
          </w:tcPr>
          <w:p w14:paraId="3F4930ED" w14:textId="77777777" w:rsidR="00072960" w:rsidRPr="00AD6830" w:rsidRDefault="00072960" w:rsidP="00436032">
            <w:pPr>
              <w:pStyle w:val="Default"/>
              <w:jc w:val="center"/>
              <w:rPr>
                <w:rFonts w:ascii="Calibri" w:hAnsi="Calibri"/>
                <w:color w:val="auto"/>
                <w:sz w:val="16"/>
                <w:szCs w:val="16"/>
              </w:rPr>
            </w:pPr>
          </w:p>
        </w:tc>
        <w:tc>
          <w:tcPr>
            <w:tcW w:w="927" w:type="dxa"/>
            <w:vMerge/>
            <w:tcBorders>
              <w:bottom w:val="single" w:sz="4" w:space="0" w:color="auto"/>
            </w:tcBorders>
            <w:shd w:val="clear" w:color="auto" w:fill="E7E6E6"/>
            <w:vAlign w:val="center"/>
          </w:tcPr>
          <w:p w14:paraId="75E6D37A" w14:textId="77777777" w:rsidR="00072960" w:rsidRPr="00AD6830" w:rsidRDefault="00072960" w:rsidP="00436032">
            <w:pPr>
              <w:jc w:val="center"/>
              <w:rPr>
                <w:rFonts w:ascii="Calibri" w:hAnsi="Calibri"/>
                <w:sz w:val="16"/>
                <w:szCs w:val="16"/>
              </w:rPr>
            </w:pPr>
          </w:p>
        </w:tc>
        <w:tc>
          <w:tcPr>
            <w:tcW w:w="851" w:type="dxa"/>
            <w:vMerge/>
            <w:tcBorders>
              <w:bottom w:val="single" w:sz="4" w:space="0" w:color="auto"/>
            </w:tcBorders>
            <w:shd w:val="clear" w:color="auto" w:fill="E7E6E6"/>
            <w:vAlign w:val="center"/>
          </w:tcPr>
          <w:p w14:paraId="334BF84A" w14:textId="77777777" w:rsidR="00072960" w:rsidRPr="00AD6830" w:rsidRDefault="00072960" w:rsidP="00436032">
            <w:pPr>
              <w:jc w:val="center"/>
              <w:rPr>
                <w:rFonts w:ascii="Calibri" w:hAnsi="Calibri"/>
                <w:sz w:val="16"/>
                <w:szCs w:val="16"/>
              </w:rPr>
            </w:pPr>
          </w:p>
        </w:tc>
        <w:tc>
          <w:tcPr>
            <w:tcW w:w="1134" w:type="dxa"/>
            <w:vMerge/>
            <w:tcBorders>
              <w:bottom w:val="single" w:sz="4" w:space="0" w:color="auto"/>
            </w:tcBorders>
            <w:shd w:val="clear" w:color="auto" w:fill="E7E6E6"/>
            <w:vAlign w:val="center"/>
          </w:tcPr>
          <w:p w14:paraId="04810A39" w14:textId="77777777" w:rsidR="00072960" w:rsidRPr="00AD6830" w:rsidRDefault="00072960" w:rsidP="00436032">
            <w:pPr>
              <w:jc w:val="center"/>
              <w:rPr>
                <w:rFonts w:ascii="Calibri" w:hAnsi="Calibri"/>
                <w:sz w:val="16"/>
                <w:szCs w:val="16"/>
              </w:rPr>
            </w:pPr>
          </w:p>
        </w:tc>
        <w:tc>
          <w:tcPr>
            <w:tcW w:w="709" w:type="dxa"/>
            <w:tcBorders>
              <w:bottom w:val="single" w:sz="4" w:space="0" w:color="auto"/>
            </w:tcBorders>
            <w:shd w:val="clear" w:color="auto" w:fill="E7E6E6"/>
            <w:vAlign w:val="center"/>
          </w:tcPr>
          <w:p w14:paraId="6571F04A"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w:t>
            </w:r>
          </w:p>
        </w:tc>
        <w:tc>
          <w:tcPr>
            <w:tcW w:w="1134" w:type="dxa"/>
            <w:tcBorders>
              <w:bottom w:val="single" w:sz="4" w:space="0" w:color="auto"/>
            </w:tcBorders>
            <w:shd w:val="clear" w:color="auto" w:fill="E7E6E6"/>
            <w:vAlign w:val="center"/>
          </w:tcPr>
          <w:p w14:paraId="5F1C40F0"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kwota w PLN</w:t>
            </w:r>
          </w:p>
        </w:tc>
        <w:tc>
          <w:tcPr>
            <w:tcW w:w="1275" w:type="dxa"/>
            <w:vMerge/>
            <w:tcBorders>
              <w:bottom w:val="single" w:sz="4" w:space="0" w:color="auto"/>
            </w:tcBorders>
            <w:shd w:val="clear" w:color="auto" w:fill="E7E6E6"/>
          </w:tcPr>
          <w:p w14:paraId="59F43344" w14:textId="77777777" w:rsidR="00072960" w:rsidRPr="00AD6830" w:rsidRDefault="00072960" w:rsidP="00436032">
            <w:pPr>
              <w:jc w:val="center"/>
              <w:rPr>
                <w:rFonts w:ascii="Calibri" w:hAnsi="Calibri"/>
                <w:sz w:val="16"/>
                <w:szCs w:val="16"/>
              </w:rPr>
            </w:pPr>
          </w:p>
        </w:tc>
      </w:tr>
      <w:tr w:rsidR="00072960" w:rsidRPr="00076EA0" w14:paraId="053F3568" w14:textId="77777777" w:rsidTr="00072960">
        <w:trPr>
          <w:cantSplit/>
          <w:trHeight w:val="227"/>
          <w:jc w:val="center"/>
        </w:trPr>
        <w:tc>
          <w:tcPr>
            <w:tcW w:w="10359" w:type="dxa"/>
            <w:gridSpan w:val="9"/>
            <w:shd w:val="clear" w:color="auto" w:fill="E7E6E6"/>
            <w:vAlign w:val="center"/>
          </w:tcPr>
          <w:p w14:paraId="59F41E67" w14:textId="77777777" w:rsidR="00072960" w:rsidRPr="00076EA0" w:rsidRDefault="00072960">
            <w:pPr>
              <w:pStyle w:val="Tekstpodstawowy"/>
              <w:jc w:val="center"/>
              <w:rPr>
                <w:rFonts w:ascii="Calibri" w:hAnsi="Calibri"/>
                <w:szCs w:val="22"/>
              </w:rPr>
            </w:pPr>
            <w:r w:rsidRPr="00076EA0">
              <w:rPr>
                <w:rFonts w:ascii="Calibri" w:hAnsi="Calibri"/>
                <w:szCs w:val="22"/>
              </w:rPr>
              <w:t xml:space="preserve">część  </w:t>
            </w:r>
            <w:r>
              <w:rPr>
                <w:rFonts w:ascii="Calibri" w:hAnsi="Calibri"/>
                <w:szCs w:val="22"/>
              </w:rPr>
              <w:t>2</w:t>
            </w:r>
          </w:p>
        </w:tc>
      </w:tr>
      <w:tr w:rsidR="007D6742" w:rsidRPr="00AD6830" w14:paraId="31325B2D" w14:textId="77777777" w:rsidTr="00830615">
        <w:trPr>
          <w:cantSplit/>
          <w:trHeight w:val="227"/>
          <w:jc w:val="center"/>
        </w:trPr>
        <w:tc>
          <w:tcPr>
            <w:tcW w:w="578" w:type="dxa"/>
            <w:vAlign w:val="center"/>
          </w:tcPr>
          <w:p w14:paraId="64F07E0B" w14:textId="77777777" w:rsidR="007D6742" w:rsidRPr="00AD6830" w:rsidRDefault="00072960" w:rsidP="00830615">
            <w:pPr>
              <w:rPr>
                <w:rFonts w:ascii="Calibri" w:hAnsi="Calibri"/>
                <w:bCs/>
                <w:sz w:val="16"/>
                <w:szCs w:val="16"/>
              </w:rPr>
            </w:pPr>
            <w:r>
              <w:rPr>
                <w:rFonts w:ascii="Calibri" w:hAnsi="Calibri"/>
                <w:bCs/>
                <w:sz w:val="16"/>
                <w:szCs w:val="16"/>
              </w:rPr>
              <w:t>1</w:t>
            </w:r>
            <w:r w:rsidR="007D6742" w:rsidRPr="00AD6830">
              <w:rPr>
                <w:rFonts w:ascii="Calibri" w:hAnsi="Calibri"/>
                <w:bCs/>
                <w:sz w:val="16"/>
                <w:szCs w:val="16"/>
              </w:rPr>
              <w:t>.</w:t>
            </w:r>
          </w:p>
        </w:tc>
        <w:tc>
          <w:tcPr>
            <w:tcW w:w="9781" w:type="dxa"/>
            <w:gridSpan w:val="8"/>
          </w:tcPr>
          <w:p w14:paraId="79204CBA" w14:textId="77777777" w:rsidR="00072960" w:rsidRDefault="00072960" w:rsidP="00830615">
            <w:pPr>
              <w:pStyle w:val="Default"/>
              <w:rPr>
                <w:rFonts w:ascii="Calibri" w:hAnsi="Calibri"/>
                <w:b/>
                <w:sz w:val="16"/>
                <w:szCs w:val="16"/>
              </w:rPr>
            </w:pPr>
          </w:p>
          <w:p w14:paraId="672C6884" w14:textId="77777777" w:rsidR="007D6742" w:rsidRDefault="007D6742" w:rsidP="00830615">
            <w:pPr>
              <w:pStyle w:val="Default"/>
              <w:rPr>
                <w:rFonts w:ascii="Calibri" w:hAnsi="Calibri"/>
                <w:b/>
                <w:sz w:val="16"/>
                <w:szCs w:val="16"/>
              </w:rPr>
            </w:pPr>
            <w:r w:rsidRPr="00D825D2">
              <w:rPr>
                <w:rFonts w:ascii="Calibri" w:hAnsi="Calibri"/>
                <w:b/>
                <w:sz w:val="16"/>
                <w:szCs w:val="16"/>
              </w:rPr>
              <w:t>Zakup skanera preparatów i oprogramowania do Platformy Tele-patologii</w:t>
            </w:r>
          </w:p>
          <w:p w14:paraId="2DB26DFD" w14:textId="77777777" w:rsidR="00072960" w:rsidRPr="00AD6830" w:rsidRDefault="00072960" w:rsidP="00830615">
            <w:pPr>
              <w:pStyle w:val="Default"/>
              <w:rPr>
                <w:rFonts w:ascii="Calibri" w:hAnsi="Calibri"/>
                <w:sz w:val="16"/>
                <w:szCs w:val="16"/>
              </w:rPr>
            </w:pPr>
          </w:p>
        </w:tc>
      </w:tr>
      <w:tr w:rsidR="007D6742" w:rsidRPr="00AD6830" w14:paraId="79C01FD3" w14:textId="77777777" w:rsidTr="00830615">
        <w:trPr>
          <w:cantSplit/>
          <w:trHeight w:val="227"/>
          <w:jc w:val="center"/>
        </w:trPr>
        <w:tc>
          <w:tcPr>
            <w:tcW w:w="578" w:type="dxa"/>
            <w:vAlign w:val="center"/>
          </w:tcPr>
          <w:p w14:paraId="73E0A623"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.1</w:t>
            </w:r>
          </w:p>
        </w:tc>
        <w:tc>
          <w:tcPr>
            <w:tcW w:w="3043" w:type="dxa"/>
          </w:tcPr>
          <w:p w14:paraId="0C526FEC" w14:textId="77777777" w:rsidR="007D6742" w:rsidRPr="00A85CA8" w:rsidRDefault="007D6742" w:rsidP="00830615">
            <w:pPr>
              <w:pStyle w:val="Default"/>
              <w:rPr>
                <w:rFonts w:ascii="Calibri" w:hAnsi="Calibri"/>
                <w:sz w:val="16"/>
                <w:szCs w:val="16"/>
              </w:rPr>
            </w:pPr>
            <w:r w:rsidRPr="00A85CA8">
              <w:rPr>
                <w:rFonts w:ascii="Calibri" w:hAnsi="Calibri"/>
                <w:sz w:val="16"/>
                <w:szCs w:val="16"/>
              </w:rPr>
              <w:t>Skaner preparatów mikroskopowych</w:t>
            </w:r>
          </w:p>
        </w:tc>
        <w:tc>
          <w:tcPr>
            <w:tcW w:w="708" w:type="dxa"/>
            <w:shd w:val="clear" w:color="auto" w:fill="FFFFFF"/>
            <w:vAlign w:val="center"/>
          </w:tcPr>
          <w:p w14:paraId="519C7717" w14:textId="77777777" w:rsidR="007D6742" w:rsidRPr="00AD6830" w:rsidRDefault="007D6742" w:rsidP="00830615">
            <w:pPr>
              <w:pStyle w:val="Default"/>
              <w:jc w:val="right"/>
              <w:rPr>
                <w:rFonts w:ascii="Calibri" w:hAnsi="Calibri"/>
                <w:color w:val="auto"/>
                <w:sz w:val="16"/>
                <w:szCs w:val="16"/>
              </w:rPr>
            </w:pPr>
            <w:r>
              <w:rPr>
                <w:rFonts w:ascii="Calibri" w:hAnsi="Calibri"/>
                <w:color w:val="auto"/>
                <w:sz w:val="16"/>
                <w:szCs w:val="16"/>
              </w:rPr>
              <w:t>1 szt.</w:t>
            </w:r>
          </w:p>
        </w:tc>
        <w:tc>
          <w:tcPr>
            <w:tcW w:w="927" w:type="dxa"/>
          </w:tcPr>
          <w:p w14:paraId="7A919CB2" w14:textId="77777777" w:rsidR="007D6742" w:rsidRPr="00AD6830" w:rsidRDefault="007D6742" w:rsidP="00830615">
            <w:pPr>
              <w:rPr>
                <w:rFonts w:ascii="Calibri" w:hAnsi="Calibri"/>
                <w:sz w:val="16"/>
                <w:szCs w:val="16"/>
              </w:rPr>
            </w:pPr>
          </w:p>
        </w:tc>
        <w:tc>
          <w:tcPr>
            <w:tcW w:w="851" w:type="dxa"/>
          </w:tcPr>
          <w:p w14:paraId="3F3555B8"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7C2653D3"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656AB9A4"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4A60A94F"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794C28A4" w14:textId="77777777" w:rsidR="007D6742" w:rsidRPr="00AD6830" w:rsidRDefault="007D6742" w:rsidP="00830615">
            <w:pPr>
              <w:jc w:val="center"/>
              <w:rPr>
                <w:rFonts w:ascii="Calibri" w:hAnsi="Calibri"/>
                <w:sz w:val="16"/>
                <w:szCs w:val="16"/>
              </w:rPr>
            </w:pPr>
          </w:p>
        </w:tc>
      </w:tr>
      <w:tr w:rsidR="007D6742" w:rsidRPr="00AD6830" w14:paraId="1E9B007A" w14:textId="77777777" w:rsidTr="00830615">
        <w:trPr>
          <w:cantSplit/>
          <w:trHeight w:val="227"/>
          <w:jc w:val="center"/>
        </w:trPr>
        <w:tc>
          <w:tcPr>
            <w:tcW w:w="578" w:type="dxa"/>
            <w:vAlign w:val="center"/>
          </w:tcPr>
          <w:p w14:paraId="5A91D26B"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.2</w:t>
            </w:r>
          </w:p>
        </w:tc>
        <w:tc>
          <w:tcPr>
            <w:tcW w:w="3043" w:type="dxa"/>
          </w:tcPr>
          <w:p w14:paraId="27423AF3" w14:textId="362B0C50" w:rsidR="007D6742" w:rsidRPr="00A85CA8" w:rsidRDefault="007D6742" w:rsidP="00830615">
            <w:pPr>
              <w:pStyle w:val="Default"/>
              <w:rPr>
                <w:rFonts w:ascii="Calibri" w:hAnsi="Calibri"/>
                <w:sz w:val="16"/>
                <w:szCs w:val="16"/>
              </w:rPr>
            </w:pPr>
            <w:r w:rsidRPr="00A85CA8">
              <w:rPr>
                <w:rFonts w:ascii="Calibri" w:hAnsi="Calibri"/>
                <w:sz w:val="16"/>
                <w:szCs w:val="16"/>
              </w:rPr>
              <w:t>Oprogramowanie do skanera</w:t>
            </w:r>
            <w:r w:rsidR="00E17A60">
              <w:rPr>
                <w:rFonts w:ascii="Calibri" w:hAnsi="Calibri"/>
                <w:sz w:val="16"/>
                <w:szCs w:val="16"/>
              </w:rPr>
              <w:t xml:space="preserve"> </w:t>
            </w:r>
            <w:r w:rsidR="00E17A60">
              <w:rPr>
                <w:rFonts w:ascii="Calibri" w:hAnsi="Calibri"/>
                <w:color w:val="FF0000"/>
                <w:sz w:val="16"/>
                <w:szCs w:val="16"/>
              </w:rPr>
              <w:t xml:space="preserve">i platformy </w:t>
            </w:r>
            <w:proofErr w:type="spellStart"/>
            <w:r w:rsidR="00E17A60">
              <w:rPr>
                <w:rFonts w:ascii="Calibri" w:hAnsi="Calibri"/>
                <w:color w:val="FF0000"/>
                <w:sz w:val="16"/>
                <w:szCs w:val="16"/>
              </w:rPr>
              <w:t>tele</w:t>
            </w:r>
            <w:proofErr w:type="spellEnd"/>
            <w:r w:rsidR="00E17A60">
              <w:rPr>
                <w:rFonts w:ascii="Calibri" w:hAnsi="Calibri"/>
                <w:color w:val="FF0000"/>
                <w:sz w:val="16"/>
                <w:szCs w:val="16"/>
              </w:rPr>
              <w:t xml:space="preserve">-patologii </w:t>
            </w:r>
            <w:r w:rsidRPr="00A85CA8">
              <w:rPr>
                <w:rFonts w:ascii="Calibri" w:hAnsi="Calibri"/>
                <w:sz w:val="16"/>
                <w:szCs w:val="16"/>
              </w:rPr>
              <w:t xml:space="preserve"> - licencja</w:t>
            </w:r>
          </w:p>
        </w:tc>
        <w:tc>
          <w:tcPr>
            <w:tcW w:w="708" w:type="dxa"/>
            <w:shd w:val="clear" w:color="auto" w:fill="FFFFFF"/>
            <w:vAlign w:val="center"/>
          </w:tcPr>
          <w:p w14:paraId="32DC3B38" w14:textId="77777777" w:rsidR="007D6742" w:rsidRPr="00AD6830" w:rsidRDefault="007D6742" w:rsidP="00830615">
            <w:pPr>
              <w:pStyle w:val="Default"/>
              <w:jc w:val="right"/>
              <w:rPr>
                <w:rFonts w:ascii="Calibri" w:hAnsi="Calibri"/>
                <w:color w:val="auto"/>
                <w:sz w:val="16"/>
                <w:szCs w:val="16"/>
              </w:rPr>
            </w:pPr>
            <w:r>
              <w:rPr>
                <w:rFonts w:ascii="Calibri" w:hAnsi="Calibri"/>
                <w:color w:val="auto"/>
                <w:sz w:val="16"/>
                <w:szCs w:val="16"/>
              </w:rPr>
              <w:t>1 szt.</w:t>
            </w:r>
          </w:p>
        </w:tc>
        <w:tc>
          <w:tcPr>
            <w:tcW w:w="927" w:type="dxa"/>
          </w:tcPr>
          <w:p w14:paraId="45D89D00" w14:textId="77777777" w:rsidR="007D6742" w:rsidRPr="00AD6830" w:rsidRDefault="007D6742" w:rsidP="00830615">
            <w:pPr>
              <w:rPr>
                <w:rFonts w:ascii="Calibri" w:hAnsi="Calibri"/>
                <w:sz w:val="16"/>
                <w:szCs w:val="16"/>
              </w:rPr>
            </w:pPr>
          </w:p>
        </w:tc>
        <w:tc>
          <w:tcPr>
            <w:tcW w:w="851" w:type="dxa"/>
          </w:tcPr>
          <w:p w14:paraId="220BD1AF"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3A77E165"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240EA9B9"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6191E35D"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34CC59BA" w14:textId="77777777" w:rsidR="007D6742" w:rsidRPr="00AD6830" w:rsidRDefault="007D6742" w:rsidP="00830615">
            <w:pPr>
              <w:jc w:val="center"/>
              <w:rPr>
                <w:rFonts w:ascii="Calibri" w:hAnsi="Calibri"/>
                <w:sz w:val="16"/>
                <w:szCs w:val="16"/>
              </w:rPr>
            </w:pPr>
          </w:p>
        </w:tc>
      </w:tr>
      <w:tr w:rsidR="007D6742" w:rsidRPr="00AD6830" w14:paraId="035976AC" w14:textId="77777777" w:rsidTr="00830615">
        <w:trPr>
          <w:cantSplit/>
          <w:trHeight w:val="227"/>
          <w:jc w:val="center"/>
        </w:trPr>
        <w:tc>
          <w:tcPr>
            <w:tcW w:w="578" w:type="dxa"/>
            <w:vAlign w:val="center"/>
          </w:tcPr>
          <w:p w14:paraId="3B6DFBDF"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.3</w:t>
            </w:r>
          </w:p>
        </w:tc>
        <w:tc>
          <w:tcPr>
            <w:tcW w:w="3043" w:type="dxa"/>
            <w:vAlign w:val="center"/>
          </w:tcPr>
          <w:p w14:paraId="056472A8" w14:textId="77777777" w:rsidR="007D6742" w:rsidRPr="00A85CA8" w:rsidRDefault="007D6742" w:rsidP="00830615">
            <w:pPr>
              <w:pStyle w:val="Default"/>
              <w:rPr>
                <w:rFonts w:ascii="Calibri" w:hAnsi="Calibri"/>
                <w:sz w:val="16"/>
                <w:szCs w:val="16"/>
              </w:rPr>
            </w:pPr>
            <w:r w:rsidRPr="00D825D2">
              <w:rPr>
                <w:rFonts w:ascii="Calibri" w:hAnsi="Calibri"/>
                <w:bCs/>
                <w:sz w:val="16"/>
                <w:szCs w:val="16"/>
              </w:rPr>
              <w:t xml:space="preserve">Szkolenia personelu </w:t>
            </w:r>
          </w:p>
        </w:tc>
        <w:tc>
          <w:tcPr>
            <w:tcW w:w="708" w:type="dxa"/>
            <w:shd w:val="clear" w:color="auto" w:fill="FFFFFF"/>
            <w:vAlign w:val="center"/>
          </w:tcPr>
          <w:p w14:paraId="798F45EF" w14:textId="77777777" w:rsidR="007D6742" w:rsidRDefault="007D6742" w:rsidP="00830615">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tcPr>
          <w:p w14:paraId="087AD6CA" w14:textId="77777777" w:rsidR="007D6742" w:rsidRPr="00AD6830" w:rsidRDefault="007D6742" w:rsidP="00830615">
            <w:pPr>
              <w:rPr>
                <w:rFonts w:ascii="Calibri" w:hAnsi="Calibri"/>
                <w:sz w:val="16"/>
                <w:szCs w:val="16"/>
              </w:rPr>
            </w:pPr>
          </w:p>
        </w:tc>
        <w:tc>
          <w:tcPr>
            <w:tcW w:w="851" w:type="dxa"/>
          </w:tcPr>
          <w:p w14:paraId="6B8ECBB0"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602903A4"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207D8937"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0B05C645"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7793FCE3" w14:textId="77777777" w:rsidR="007D6742" w:rsidRPr="00AD6830" w:rsidRDefault="007D6742" w:rsidP="00830615">
            <w:pPr>
              <w:jc w:val="center"/>
              <w:rPr>
                <w:rFonts w:ascii="Calibri" w:hAnsi="Calibri"/>
                <w:sz w:val="16"/>
                <w:szCs w:val="16"/>
              </w:rPr>
            </w:pPr>
          </w:p>
        </w:tc>
      </w:tr>
      <w:tr w:rsidR="007D6742" w:rsidRPr="00AD6830" w14:paraId="40A04CD8" w14:textId="77777777" w:rsidTr="00830615">
        <w:trPr>
          <w:cantSplit/>
          <w:trHeight w:val="227"/>
          <w:jc w:val="center"/>
        </w:trPr>
        <w:tc>
          <w:tcPr>
            <w:tcW w:w="578" w:type="dxa"/>
            <w:vAlign w:val="center"/>
          </w:tcPr>
          <w:p w14:paraId="1A2A4EAC"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.4</w:t>
            </w:r>
          </w:p>
        </w:tc>
        <w:tc>
          <w:tcPr>
            <w:tcW w:w="3043" w:type="dxa"/>
            <w:vAlign w:val="center"/>
          </w:tcPr>
          <w:p w14:paraId="6418DA13" w14:textId="77777777" w:rsidR="007D6742" w:rsidRPr="00A85CA8" w:rsidRDefault="007D6742" w:rsidP="00830615">
            <w:pPr>
              <w:pStyle w:val="Default"/>
              <w:rPr>
                <w:rFonts w:ascii="Calibri" w:hAnsi="Calibri"/>
                <w:sz w:val="16"/>
                <w:szCs w:val="16"/>
              </w:rPr>
            </w:pPr>
            <w:r w:rsidRPr="00D825D2">
              <w:rPr>
                <w:rFonts w:ascii="Calibri" w:hAnsi="Calibri"/>
                <w:bCs/>
                <w:sz w:val="16"/>
                <w:szCs w:val="16"/>
              </w:rPr>
              <w:t>Usługi wdrożeniowe</w:t>
            </w:r>
          </w:p>
        </w:tc>
        <w:tc>
          <w:tcPr>
            <w:tcW w:w="708" w:type="dxa"/>
            <w:shd w:val="clear" w:color="auto" w:fill="FFFFFF"/>
            <w:vAlign w:val="center"/>
          </w:tcPr>
          <w:p w14:paraId="2872F095" w14:textId="77777777" w:rsidR="007D6742" w:rsidRDefault="007D6742" w:rsidP="00830615">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tcPr>
          <w:p w14:paraId="5C844A43" w14:textId="77777777" w:rsidR="007D6742" w:rsidRPr="00AD6830" w:rsidRDefault="007D6742" w:rsidP="00830615">
            <w:pPr>
              <w:rPr>
                <w:rFonts w:ascii="Calibri" w:hAnsi="Calibri"/>
                <w:sz w:val="16"/>
                <w:szCs w:val="16"/>
              </w:rPr>
            </w:pPr>
          </w:p>
        </w:tc>
        <w:tc>
          <w:tcPr>
            <w:tcW w:w="851" w:type="dxa"/>
          </w:tcPr>
          <w:p w14:paraId="5A21C6C7"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5CD3A359"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3E2E6C1E"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15F68C20"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2E6A5735" w14:textId="77777777" w:rsidR="007D6742" w:rsidRPr="00AD6830" w:rsidRDefault="007D6742" w:rsidP="00830615">
            <w:pPr>
              <w:jc w:val="center"/>
              <w:rPr>
                <w:rFonts w:ascii="Calibri" w:hAnsi="Calibri"/>
                <w:sz w:val="16"/>
                <w:szCs w:val="16"/>
              </w:rPr>
            </w:pPr>
          </w:p>
        </w:tc>
      </w:tr>
      <w:tr w:rsidR="007D6742" w:rsidRPr="00AD6830" w14:paraId="60DDF66D" w14:textId="77777777" w:rsidTr="00830615">
        <w:trPr>
          <w:cantSplit/>
          <w:trHeight w:val="227"/>
          <w:jc w:val="center"/>
        </w:trPr>
        <w:tc>
          <w:tcPr>
            <w:tcW w:w="6107" w:type="dxa"/>
            <w:gridSpan w:val="5"/>
            <w:vAlign w:val="center"/>
          </w:tcPr>
          <w:p w14:paraId="60B0C3F9" w14:textId="77777777" w:rsidR="007D6742" w:rsidRPr="00AD6830" w:rsidRDefault="007D6742" w:rsidP="00830615">
            <w:pPr>
              <w:jc w:val="right"/>
              <w:rPr>
                <w:rFonts w:ascii="Calibri" w:hAnsi="Calibri"/>
                <w:sz w:val="16"/>
                <w:szCs w:val="16"/>
              </w:rPr>
            </w:pPr>
            <w:r>
              <w:rPr>
                <w:rFonts w:ascii="Calibri" w:hAnsi="Calibri"/>
                <w:sz w:val="16"/>
                <w:szCs w:val="16"/>
              </w:rPr>
              <w:t xml:space="preserve">RAZEM: </w:t>
            </w:r>
          </w:p>
        </w:tc>
        <w:tc>
          <w:tcPr>
            <w:tcW w:w="1134" w:type="dxa"/>
            <w:tcBorders>
              <w:bottom w:val="single" w:sz="4" w:space="0" w:color="auto"/>
            </w:tcBorders>
          </w:tcPr>
          <w:p w14:paraId="785B0890" w14:textId="77777777" w:rsidR="007D6742" w:rsidRPr="00A73FE1" w:rsidRDefault="007D6742" w:rsidP="00830615">
            <w:pPr>
              <w:jc w:val="center"/>
              <w:rPr>
                <w:rFonts w:ascii="Calibri" w:hAnsi="Calibri"/>
                <w:sz w:val="16"/>
                <w:szCs w:val="16"/>
              </w:rPr>
            </w:pPr>
          </w:p>
        </w:tc>
        <w:tc>
          <w:tcPr>
            <w:tcW w:w="709" w:type="dxa"/>
            <w:tcBorders>
              <w:bottom w:val="single" w:sz="4" w:space="0" w:color="auto"/>
            </w:tcBorders>
          </w:tcPr>
          <w:p w14:paraId="576465BC"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419FCD04"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2A88E5A0" w14:textId="77777777" w:rsidR="007D6742" w:rsidRPr="00AD6830" w:rsidRDefault="007D6742" w:rsidP="00830615">
            <w:pPr>
              <w:jc w:val="center"/>
              <w:rPr>
                <w:rFonts w:ascii="Calibri" w:hAnsi="Calibri"/>
                <w:sz w:val="16"/>
                <w:szCs w:val="16"/>
              </w:rPr>
            </w:pPr>
          </w:p>
        </w:tc>
      </w:tr>
    </w:tbl>
    <w:p w14:paraId="3E43A27E" w14:textId="0FABC1AD" w:rsidR="000B507A" w:rsidRDefault="000B507A" w:rsidP="00094924">
      <w:pPr>
        <w:spacing w:after="283"/>
      </w:pPr>
    </w:p>
    <w:p w14:paraId="4B31D274" w14:textId="3B881F67" w:rsidR="000B507A" w:rsidRDefault="000B507A" w:rsidP="000B507A"/>
    <w:p w14:paraId="4F0F8321" w14:textId="77777777" w:rsidR="000B507A" w:rsidRPr="00424399" w:rsidRDefault="000B507A" w:rsidP="000B507A">
      <w:pPr>
        <w:pStyle w:val="NormalnyWeb"/>
        <w:spacing w:before="0" w:after="0"/>
        <w:ind w:firstLine="540"/>
        <w:rPr>
          <w:rFonts w:ascii="Calibri" w:hAnsi="Calibri"/>
          <w:sz w:val="20"/>
          <w:szCs w:val="20"/>
        </w:rPr>
      </w:pPr>
      <w:r w:rsidRPr="00424399">
        <w:rPr>
          <w:rFonts w:ascii="Calibri" w:hAnsi="Calibri"/>
          <w:sz w:val="20"/>
          <w:szCs w:val="20"/>
        </w:rPr>
        <w:t>Oświadczam, że wszystkie informacje podane w powyż</w:t>
      </w:r>
      <w:r>
        <w:rPr>
          <w:rFonts w:ascii="Calibri" w:hAnsi="Calibri"/>
          <w:sz w:val="20"/>
          <w:szCs w:val="20"/>
        </w:rPr>
        <w:t>ej</w:t>
      </w:r>
      <w:r w:rsidRPr="00424399">
        <w:rPr>
          <w:rFonts w:ascii="Calibri" w:hAnsi="Calibri"/>
          <w:sz w:val="20"/>
          <w:szCs w:val="20"/>
        </w:rPr>
        <w:t xml:space="preserve"> są aktualne i zgodne z prawdą oraz zostały przedstawione z pełną świadomością konsekwencji wprowadzenia zamawiającego w błąd przy przedstawianiu informacji. </w:t>
      </w:r>
    </w:p>
    <w:p w14:paraId="2126727D" w14:textId="77777777" w:rsidR="000B507A" w:rsidRPr="00424399" w:rsidRDefault="000B507A" w:rsidP="000B507A">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w:t>
      </w:r>
      <w:r>
        <w:rPr>
          <w:rFonts w:ascii="Calibri" w:hAnsi="Calibri"/>
          <w:sz w:val="20"/>
          <w:szCs w:val="20"/>
        </w:rPr>
        <w:t> </w:t>
      </w:r>
      <w:r w:rsidRPr="00424399">
        <w:rPr>
          <w:rFonts w:ascii="Calibri" w:hAnsi="Calibri"/>
          <w:sz w:val="20"/>
          <w:szCs w:val="20"/>
        </w:rPr>
        <w:t>art.233kk oraz 305 kk.</w:t>
      </w:r>
    </w:p>
    <w:p w14:paraId="5B02F5A8" w14:textId="77777777" w:rsidR="000B507A" w:rsidRDefault="000B507A" w:rsidP="000B507A">
      <w:pPr>
        <w:pStyle w:val="NormalnyWeb"/>
        <w:spacing w:before="0" w:after="0"/>
        <w:ind w:firstLine="540"/>
        <w:rPr>
          <w:rFonts w:ascii="Calibri" w:hAnsi="Calibri"/>
          <w:sz w:val="18"/>
          <w:szCs w:val="18"/>
        </w:rPr>
      </w:pPr>
    </w:p>
    <w:p w14:paraId="1B971C7A" w14:textId="77777777" w:rsidR="000B507A" w:rsidRDefault="000B507A" w:rsidP="000B507A">
      <w:pPr>
        <w:jc w:val="both"/>
        <w:rPr>
          <w:rFonts w:ascii="Calibri" w:hAnsi="Calibri"/>
          <w:sz w:val="16"/>
          <w:szCs w:val="16"/>
        </w:rPr>
      </w:pPr>
    </w:p>
    <w:p w14:paraId="0F2C441F" w14:textId="77777777" w:rsidR="000B507A" w:rsidRPr="00424399" w:rsidRDefault="000B507A" w:rsidP="000B507A">
      <w:pPr>
        <w:jc w:val="both"/>
        <w:rPr>
          <w:rFonts w:ascii="Calibri" w:hAnsi="Calibri"/>
          <w:sz w:val="16"/>
          <w:szCs w:val="16"/>
        </w:rPr>
      </w:pPr>
    </w:p>
    <w:p w14:paraId="303E1DE6"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5A0DC2B7"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5CF3CF3B"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1061E1BA" w14:textId="77777777" w:rsidR="000B507A" w:rsidRDefault="000B507A" w:rsidP="000B507A"/>
    <w:p w14:paraId="702982AA" w14:textId="0386A235" w:rsidR="000B507A" w:rsidRDefault="000B507A" w:rsidP="00B432DD">
      <w:pPr>
        <w:jc w:val="center"/>
      </w:pPr>
    </w:p>
    <w:p w14:paraId="5F0974D6" w14:textId="08D42EAE" w:rsidR="00436032" w:rsidRDefault="000B507A" w:rsidP="00B432DD">
      <w:pPr>
        <w:tabs>
          <w:tab w:val="center" w:pos="4819"/>
        </w:tabs>
        <w:sectPr w:rsidR="00436032" w:rsidSect="00094924">
          <w:headerReference w:type="even" r:id="rId24"/>
          <w:headerReference w:type="default" r:id="rId25"/>
          <w:footerReference w:type="even" r:id="rId26"/>
          <w:footerReference w:type="default" r:id="rId27"/>
          <w:headerReference w:type="first" r:id="rId28"/>
          <w:footerReference w:type="first" r:id="rId29"/>
          <w:pgSz w:w="11906" w:h="16838"/>
          <w:pgMar w:top="1418" w:right="1133" w:bottom="1418" w:left="1134" w:header="709" w:footer="709" w:gutter="0"/>
          <w:cols w:space="708"/>
          <w:docGrid w:linePitch="360"/>
        </w:sectPr>
      </w:pPr>
      <w:r>
        <w:tab/>
      </w:r>
    </w:p>
    <w:tbl>
      <w:tblPr>
        <w:tblW w:w="0" w:type="auto"/>
        <w:tblInd w:w="104" w:type="dxa"/>
        <w:tblLayout w:type="fixed"/>
        <w:tblLook w:val="0000" w:firstRow="0" w:lastRow="0" w:firstColumn="0" w:lastColumn="0" w:noHBand="0" w:noVBand="0"/>
      </w:tblPr>
      <w:tblGrid>
        <w:gridCol w:w="9365"/>
      </w:tblGrid>
      <w:tr w:rsidR="00094924" w14:paraId="5A248516" w14:textId="77777777" w:rsidTr="00094924">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3BD8F05" w14:textId="77777777" w:rsidR="00094924" w:rsidRDefault="00094924" w:rsidP="00094924">
            <w:pPr>
              <w:pStyle w:val="Tekstprzypisudolnego10"/>
              <w:pageBreakBefore/>
              <w:spacing w:after="40"/>
              <w:jc w:val="right"/>
            </w:pPr>
            <w:r>
              <w:rPr>
                <w:rFonts w:ascii="Calibri" w:hAnsi="Calibri" w:cs="Segoe UI"/>
                <w:color w:val="000000"/>
              </w:rPr>
              <w:lastRenderedPageBreak/>
              <w:t xml:space="preserve">nr sprawy </w:t>
            </w:r>
            <w:r>
              <w:rPr>
                <w:rFonts w:ascii="Calibri" w:hAnsi="Calibri" w:cs="Segoe UI"/>
              </w:rPr>
              <w:t>DZP</w:t>
            </w:r>
            <w:r w:rsidR="006E4A3E">
              <w:rPr>
                <w:rFonts w:ascii="Calibri" w:hAnsi="Calibri" w:cs="Segoe UI"/>
              </w:rPr>
              <w:t>.341.44.2</w:t>
            </w:r>
            <w:r>
              <w:rPr>
                <w:rFonts w:ascii="Calibri" w:hAnsi="Calibri" w:cs="Segoe UI"/>
              </w:rPr>
              <w:t xml:space="preserve">018                                                                                                               </w:t>
            </w:r>
            <w:r>
              <w:rPr>
                <w:rFonts w:ascii="Calibri" w:hAnsi="Calibri" w:cs="Segoe UI"/>
                <w:b/>
                <w:color w:val="000000"/>
              </w:rPr>
              <w:t>Załącznik nr 4 do SIWZ</w:t>
            </w:r>
          </w:p>
        </w:tc>
      </w:tr>
      <w:tr w:rsidR="00094924" w14:paraId="4FEF3DD3" w14:textId="77777777" w:rsidTr="00094924">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61287C4" w14:textId="48A731E0" w:rsidR="00094924" w:rsidRDefault="00094924" w:rsidP="00094924">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 xml:space="preserve">Wzór umowy </w:t>
            </w:r>
            <w:r w:rsidR="008F20B5">
              <w:rPr>
                <w:rFonts w:ascii="Calibri" w:hAnsi="Calibri" w:cs="Segoe UI"/>
                <w:color w:val="000000"/>
                <w:sz w:val="20"/>
                <w:szCs w:val="20"/>
              </w:rPr>
              <w:t xml:space="preserve">dla części I </w:t>
            </w:r>
          </w:p>
        </w:tc>
      </w:tr>
    </w:tbl>
    <w:p w14:paraId="28239667" w14:textId="02521B06" w:rsidR="00094924" w:rsidRDefault="00094924" w:rsidP="00094924">
      <w:pPr>
        <w:spacing w:after="40"/>
        <w:jc w:val="right"/>
        <w:rPr>
          <w:rFonts w:ascii="Calibri" w:hAnsi="Calibri" w:cs="Calibri"/>
          <w:b/>
          <w:bCs/>
          <w:i/>
          <w:iCs/>
          <w:sz w:val="20"/>
        </w:rPr>
      </w:pPr>
    </w:p>
    <w:p w14:paraId="478FBD9D" w14:textId="6B192735" w:rsidR="008F20B5" w:rsidRPr="008F20B5" w:rsidRDefault="008F20B5" w:rsidP="008F20B5">
      <w:pPr>
        <w:jc w:val="center"/>
        <w:rPr>
          <w:rFonts w:ascii="Calibri" w:hAnsi="Calibri"/>
          <w:sz w:val="20"/>
          <w:szCs w:val="20"/>
        </w:rPr>
      </w:pPr>
      <w:r w:rsidRPr="008F20B5">
        <w:rPr>
          <w:rFonts w:ascii="Calibri" w:hAnsi="Calibri" w:cs="Calibri"/>
          <w:b/>
          <w:sz w:val="20"/>
          <w:szCs w:val="20"/>
        </w:rPr>
        <w:t>UMOWA Nr D</w:t>
      </w:r>
      <w:r w:rsidR="004C228E">
        <w:rPr>
          <w:rFonts w:ascii="Calibri" w:hAnsi="Calibri" w:cs="Calibri"/>
          <w:b/>
          <w:sz w:val="20"/>
          <w:szCs w:val="20"/>
        </w:rPr>
        <w:t>I</w:t>
      </w:r>
      <w:r w:rsidRPr="008F20B5">
        <w:rPr>
          <w:rFonts w:ascii="Calibri" w:hAnsi="Calibri" w:cs="Calibri"/>
          <w:b/>
          <w:sz w:val="20"/>
          <w:szCs w:val="20"/>
        </w:rPr>
        <w:t xml:space="preserve"> […]/2018</w:t>
      </w:r>
    </w:p>
    <w:p w14:paraId="7069FBC9" w14:textId="77777777" w:rsidR="008F20B5" w:rsidRPr="008F20B5" w:rsidRDefault="008F20B5" w:rsidP="008F20B5">
      <w:pPr>
        <w:rPr>
          <w:rFonts w:ascii="Calibri" w:hAnsi="Calibri"/>
          <w:sz w:val="20"/>
          <w:szCs w:val="20"/>
        </w:rPr>
      </w:pPr>
      <w:r w:rsidRPr="008F20B5">
        <w:rPr>
          <w:rFonts w:ascii="Calibri" w:hAnsi="Calibri" w:cs="Calibri"/>
          <w:sz w:val="20"/>
          <w:szCs w:val="20"/>
        </w:rPr>
        <w:t>zawarta w dniu [...] w Radomiu pomiędzy:</w:t>
      </w:r>
    </w:p>
    <w:p w14:paraId="2CED405D" w14:textId="77777777" w:rsidR="008F20B5" w:rsidRPr="008F20B5" w:rsidRDefault="008F20B5" w:rsidP="008F20B5">
      <w:pPr>
        <w:overflowPunct w:val="0"/>
        <w:autoSpaceDE w:val="0"/>
        <w:jc w:val="both"/>
        <w:rPr>
          <w:rFonts w:ascii="Calibri" w:hAnsi="Calibri" w:cs="Arial"/>
          <w:b/>
          <w:sz w:val="20"/>
          <w:szCs w:val="20"/>
        </w:rPr>
      </w:pPr>
      <w:r w:rsidRPr="008F20B5">
        <w:rPr>
          <w:rFonts w:ascii="Calibri" w:hAnsi="Calibri" w:cs="Calibri"/>
          <w:bCs/>
          <w:sz w:val="20"/>
          <w:szCs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24CAEA75" w14:textId="77777777" w:rsidR="008F20B5" w:rsidRPr="008F20B5" w:rsidRDefault="008F20B5" w:rsidP="008F20B5">
      <w:pPr>
        <w:overflowPunct w:val="0"/>
        <w:autoSpaceDE w:val="0"/>
        <w:jc w:val="both"/>
        <w:rPr>
          <w:rFonts w:ascii="Calibri" w:hAnsi="Calibri" w:cs="Arial"/>
          <w:b/>
          <w:sz w:val="20"/>
          <w:szCs w:val="20"/>
        </w:rPr>
      </w:pPr>
      <w:r w:rsidRPr="008F20B5">
        <w:rPr>
          <w:rFonts w:ascii="Calibri" w:hAnsi="Calibri" w:cs="Calibri"/>
          <w:bCs/>
          <w:i/>
          <w:sz w:val="20"/>
          <w:szCs w:val="20"/>
        </w:rPr>
        <w:t xml:space="preserve">reprezentowaną przez: </w:t>
      </w:r>
    </w:p>
    <w:p w14:paraId="17914699"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3B4E28FC"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0871760"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zwaną dalej</w:t>
      </w:r>
      <w:r w:rsidRPr="008F20B5">
        <w:rPr>
          <w:rFonts w:ascii="Calibri" w:hAnsi="Calibri" w:cs="Calibri"/>
          <w:b/>
          <w:sz w:val="20"/>
          <w:szCs w:val="20"/>
        </w:rPr>
        <w:t xml:space="preserve"> „ZAMAWIAJĄCYM</w:t>
      </w:r>
      <w:r w:rsidRPr="008F20B5">
        <w:rPr>
          <w:rFonts w:ascii="Calibri" w:hAnsi="Calibri" w:cs="Calibri"/>
          <w:sz w:val="20"/>
          <w:szCs w:val="20"/>
        </w:rPr>
        <w:t>”,</w:t>
      </w:r>
    </w:p>
    <w:p w14:paraId="199890D3" w14:textId="77777777" w:rsidR="008F20B5" w:rsidRPr="008F20B5" w:rsidRDefault="008F20B5" w:rsidP="008F20B5">
      <w:pPr>
        <w:jc w:val="both"/>
        <w:rPr>
          <w:rFonts w:ascii="Calibri" w:hAnsi="Calibri" w:cs="Calibri"/>
          <w:sz w:val="20"/>
          <w:szCs w:val="20"/>
        </w:rPr>
      </w:pPr>
    </w:p>
    <w:p w14:paraId="0CF8A50E"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 xml:space="preserve">a </w:t>
      </w:r>
    </w:p>
    <w:p w14:paraId="39E0B89E" w14:textId="77777777" w:rsidR="008F20B5" w:rsidRPr="008F20B5" w:rsidRDefault="008F20B5" w:rsidP="008F20B5">
      <w:pPr>
        <w:jc w:val="both"/>
        <w:rPr>
          <w:rFonts w:ascii="Calibri" w:hAnsi="Calibri" w:cs="Calibri"/>
          <w:sz w:val="20"/>
          <w:szCs w:val="20"/>
        </w:rPr>
      </w:pPr>
    </w:p>
    <w:p w14:paraId="7D175784"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 firmą […] z siedzibą w […], przy ul. […],  zarejestrowaną w […]</w:t>
      </w:r>
    </w:p>
    <w:p w14:paraId="03856628"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reprezentowaną przez:</w:t>
      </w:r>
    </w:p>
    <w:p w14:paraId="2FACC21B"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sz w:val="20"/>
          <w:szCs w:val="20"/>
        </w:rPr>
        <w:t>[…]</w:t>
      </w:r>
    </w:p>
    <w:p w14:paraId="119F5AC8"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sz w:val="20"/>
          <w:szCs w:val="20"/>
        </w:rPr>
        <w:t>[…]</w:t>
      </w:r>
    </w:p>
    <w:p w14:paraId="296A5D62" w14:textId="77777777" w:rsidR="008F20B5" w:rsidRPr="008F20B5" w:rsidRDefault="008F20B5" w:rsidP="008F20B5">
      <w:pPr>
        <w:rPr>
          <w:rFonts w:ascii="Calibri" w:hAnsi="Calibri"/>
          <w:sz w:val="20"/>
          <w:szCs w:val="20"/>
        </w:rPr>
      </w:pPr>
      <w:r w:rsidRPr="008F20B5">
        <w:rPr>
          <w:rFonts w:ascii="Calibri" w:hAnsi="Calibri" w:cs="Calibri"/>
          <w:sz w:val="20"/>
          <w:szCs w:val="20"/>
        </w:rPr>
        <w:t>* podmiotami działającymi wspólnie :</w:t>
      </w:r>
      <w:r w:rsidRPr="008F20B5">
        <w:rPr>
          <w:rFonts w:ascii="Calibri" w:hAnsi="Calibri" w:cs="Calibri"/>
          <w:sz w:val="20"/>
          <w:szCs w:val="20"/>
        </w:rPr>
        <w:br/>
        <w:t>a) firmą […]z siedzibą w .[…], przy ul. .[…],  zarejestrowaną w […].</w:t>
      </w:r>
    </w:p>
    <w:p w14:paraId="708D5150" w14:textId="77777777" w:rsidR="008F20B5" w:rsidRPr="008F20B5" w:rsidRDefault="008F20B5" w:rsidP="008F20B5">
      <w:pPr>
        <w:jc w:val="both"/>
        <w:rPr>
          <w:rFonts w:ascii="Calibri" w:hAnsi="Calibri"/>
          <w:sz w:val="20"/>
          <w:szCs w:val="20"/>
        </w:rPr>
      </w:pPr>
      <w:r w:rsidRPr="008F20B5">
        <w:rPr>
          <w:rFonts w:ascii="Calibri" w:hAnsi="Calibri" w:cs="Calibri"/>
          <w:i/>
          <w:sz w:val="20"/>
          <w:szCs w:val="20"/>
        </w:rPr>
        <w:t>reprezentowaną przez:</w:t>
      </w:r>
    </w:p>
    <w:p w14:paraId="78756CA9"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BD68050"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7F054CB5" w14:textId="77777777" w:rsidR="008F20B5" w:rsidRPr="008F20B5" w:rsidRDefault="008F20B5" w:rsidP="008F20B5">
      <w:pPr>
        <w:jc w:val="both"/>
        <w:rPr>
          <w:rFonts w:ascii="Calibri" w:hAnsi="Calibri" w:cs="Calibri"/>
          <w:i/>
          <w:sz w:val="20"/>
          <w:szCs w:val="20"/>
        </w:rPr>
      </w:pPr>
    </w:p>
    <w:p w14:paraId="095CBF2F"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b) firmą […] z siedzibą w […], przy ul. […],  zarejestrowaną w […]</w:t>
      </w:r>
    </w:p>
    <w:p w14:paraId="461F1244" w14:textId="77777777" w:rsidR="008F20B5" w:rsidRPr="008F20B5" w:rsidRDefault="008F20B5" w:rsidP="008F20B5">
      <w:pPr>
        <w:jc w:val="both"/>
        <w:rPr>
          <w:rFonts w:ascii="Calibri" w:hAnsi="Calibri"/>
          <w:sz w:val="20"/>
          <w:szCs w:val="20"/>
        </w:rPr>
      </w:pPr>
      <w:r w:rsidRPr="008F20B5">
        <w:rPr>
          <w:rFonts w:ascii="Calibri" w:hAnsi="Calibri" w:cs="Calibri"/>
          <w:i/>
          <w:sz w:val="20"/>
          <w:szCs w:val="20"/>
        </w:rPr>
        <w:t>reprezentowaną przez:</w:t>
      </w:r>
    </w:p>
    <w:p w14:paraId="310C8A47"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9219BE3"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296621FE" w14:textId="77777777" w:rsidR="008F20B5" w:rsidRPr="008F20B5" w:rsidRDefault="008F20B5" w:rsidP="008F20B5">
      <w:pPr>
        <w:keepNext/>
        <w:spacing w:before="240" w:after="120"/>
        <w:jc w:val="both"/>
        <w:rPr>
          <w:rFonts w:ascii="Calibri" w:eastAsia="Microsoft YaHei" w:hAnsi="Calibri" w:cs="Mangal"/>
          <w:sz w:val="20"/>
          <w:szCs w:val="20"/>
        </w:rPr>
      </w:pPr>
      <w:r w:rsidRPr="008F20B5">
        <w:rPr>
          <w:rFonts w:ascii="Calibri" w:eastAsia="Microsoft YaHei" w:hAnsi="Calibri" w:cs="Calibri"/>
          <w:sz w:val="20"/>
          <w:szCs w:val="20"/>
        </w:rPr>
        <w:t>zwanym dalej „</w:t>
      </w:r>
      <w:r w:rsidRPr="008F20B5">
        <w:rPr>
          <w:rFonts w:ascii="Calibri" w:eastAsia="Microsoft YaHei" w:hAnsi="Calibri" w:cs="Calibri"/>
          <w:b/>
          <w:sz w:val="20"/>
          <w:szCs w:val="20"/>
        </w:rPr>
        <w:t>WYKONAWCĄ”*/”WYKONAWCAMI”*</w:t>
      </w:r>
      <w:r w:rsidRPr="008F20B5">
        <w:rPr>
          <w:rFonts w:ascii="Calibri" w:eastAsia="Microsoft YaHei" w:hAnsi="Calibri" w:cs="Calibri"/>
          <w:sz w:val="20"/>
          <w:szCs w:val="20"/>
        </w:rPr>
        <w:t xml:space="preserve">, </w:t>
      </w:r>
    </w:p>
    <w:p w14:paraId="4E32CE89"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xml:space="preserve">zwani dalej łącznie „ </w:t>
      </w:r>
      <w:r w:rsidRPr="008F20B5">
        <w:rPr>
          <w:rFonts w:ascii="Calibri" w:hAnsi="Calibri" w:cs="Calibri"/>
          <w:b/>
          <w:sz w:val="20"/>
          <w:szCs w:val="20"/>
        </w:rPr>
        <w:t>STRONAMI</w:t>
      </w:r>
      <w:r w:rsidRPr="008F20B5">
        <w:rPr>
          <w:rFonts w:ascii="Calibri" w:hAnsi="Calibri" w:cs="Calibri"/>
          <w:sz w:val="20"/>
          <w:szCs w:val="20"/>
        </w:rPr>
        <w:t>”</w:t>
      </w:r>
    </w:p>
    <w:p w14:paraId="0E2A3FA1" w14:textId="77777777" w:rsidR="008F20B5" w:rsidRPr="008F20B5" w:rsidRDefault="008F20B5" w:rsidP="008F20B5">
      <w:pPr>
        <w:ind w:left="283" w:hanging="283"/>
        <w:rPr>
          <w:rFonts w:ascii="Calibri" w:hAnsi="Calibri" w:cs="Calibri"/>
          <w:b/>
          <w:sz w:val="20"/>
          <w:szCs w:val="20"/>
        </w:rPr>
      </w:pPr>
    </w:p>
    <w:p w14:paraId="05D7BF82"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Ze strony Wykonawców działających wspólnie Pełnomocnikiem będzie […]</w:t>
      </w:r>
    </w:p>
    <w:p w14:paraId="40DAA4A9"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Podmioty działające wspólnie ponoszą odpowiedzialność solidarną za wykonanie umowy.</w:t>
      </w:r>
    </w:p>
    <w:p w14:paraId="1EEBB758" w14:textId="77777777" w:rsidR="008F20B5" w:rsidRPr="008F20B5" w:rsidRDefault="008F20B5" w:rsidP="008F20B5">
      <w:pPr>
        <w:tabs>
          <w:tab w:val="left" w:pos="360"/>
        </w:tabs>
        <w:ind w:left="360" w:hanging="360"/>
        <w:rPr>
          <w:rFonts w:ascii="Calibri" w:hAnsi="Calibri"/>
          <w:sz w:val="20"/>
          <w:szCs w:val="20"/>
        </w:rPr>
      </w:pPr>
      <w:r w:rsidRPr="008F20B5">
        <w:rPr>
          <w:rFonts w:ascii="Calibri" w:hAnsi="Calibri" w:cs="Calibri"/>
          <w:i/>
          <w:sz w:val="20"/>
          <w:szCs w:val="20"/>
        </w:rPr>
        <w:t>* niepotrzebne skreślić</w:t>
      </w:r>
    </w:p>
    <w:p w14:paraId="53E57D8A" w14:textId="77777777" w:rsidR="008F20B5" w:rsidRPr="008F20B5" w:rsidRDefault="008F20B5" w:rsidP="008F20B5">
      <w:pPr>
        <w:jc w:val="both"/>
        <w:rPr>
          <w:rFonts w:ascii="Calibri" w:hAnsi="Calibri" w:cs="Calibri"/>
          <w:bCs/>
          <w:i/>
          <w:sz w:val="20"/>
          <w:szCs w:val="20"/>
        </w:rPr>
      </w:pPr>
    </w:p>
    <w:p w14:paraId="260DF76B" w14:textId="77777777" w:rsidR="008F20B5" w:rsidRPr="008F20B5" w:rsidRDefault="008F20B5" w:rsidP="008F20B5">
      <w:pPr>
        <w:jc w:val="both"/>
        <w:rPr>
          <w:rFonts w:ascii="Calibri" w:hAnsi="Calibri" w:cs="Arial"/>
          <w:b/>
          <w:sz w:val="20"/>
          <w:szCs w:val="20"/>
        </w:rPr>
      </w:pPr>
      <w:r w:rsidRPr="008F20B5">
        <w:rPr>
          <w:rFonts w:ascii="Calibri" w:hAnsi="Calibri" w:cs="Calibri"/>
          <w:bCs/>
          <w:sz w:val="20"/>
          <w:szCs w:val="20"/>
        </w:rPr>
        <w:t xml:space="preserve">Ze strony Zamawiającego osobą odpowiedzialną za realizację umowy jest </w:t>
      </w:r>
      <w:r w:rsidRPr="008F20B5">
        <w:rPr>
          <w:rFonts w:ascii="Calibri" w:hAnsi="Calibri" w:cs="Calibri"/>
          <w:sz w:val="20"/>
          <w:szCs w:val="20"/>
        </w:rPr>
        <w:t>…………………………………………………..</w:t>
      </w:r>
    </w:p>
    <w:p w14:paraId="00D98703" w14:textId="77777777" w:rsidR="008F20B5" w:rsidRPr="008F20B5" w:rsidRDefault="008F20B5" w:rsidP="008F20B5">
      <w:pPr>
        <w:keepNext/>
        <w:spacing w:before="240" w:after="120"/>
        <w:jc w:val="both"/>
        <w:rPr>
          <w:rFonts w:ascii="Calibri" w:eastAsia="Microsoft YaHei" w:hAnsi="Calibri" w:cs="Mangal"/>
          <w:color w:val="000000" w:themeColor="text1"/>
          <w:sz w:val="20"/>
          <w:szCs w:val="20"/>
        </w:rPr>
      </w:pPr>
      <w:r w:rsidRPr="008F20B5">
        <w:rPr>
          <w:rFonts w:ascii="Calibri" w:eastAsia="Microsoft YaHei" w:hAnsi="Calibri" w:cs="Calibri"/>
          <w:i/>
          <w:sz w:val="20"/>
          <w:szCs w:val="20"/>
        </w:rPr>
        <w:t xml:space="preserve">W wyniku rozstrzygnięcia przetargu nieograniczonego </w:t>
      </w:r>
      <w:r w:rsidRPr="008F20B5">
        <w:rPr>
          <w:rFonts w:ascii="Calibri" w:eastAsia="Microsoft YaHei" w:hAnsi="Calibri" w:cs="Calibri"/>
          <w:i/>
          <w:sz w:val="20"/>
          <w:szCs w:val="20"/>
          <w:u w:val="single"/>
        </w:rPr>
        <w:t>(sprawa nr DZP.341.44.2018),</w:t>
      </w:r>
      <w:r w:rsidRPr="008F20B5">
        <w:rPr>
          <w:rFonts w:ascii="Calibri" w:eastAsia="Microsoft YaHei" w:hAnsi="Calibri" w:cs="Calibri"/>
          <w:i/>
          <w:sz w:val="20"/>
          <w:szCs w:val="20"/>
        </w:rPr>
        <w:t xml:space="preserve"> w trybie przepisów Ustawy</w:t>
      </w:r>
      <w:r w:rsidRPr="008F20B5">
        <w:rPr>
          <w:rFonts w:ascii="Calibri" w:eastAsia="Microsoft YaHei" w:hAnsi="Calibri" w:cs="Calibri"/>
          <w:bCs/>
          <w:i/>
          <w:sz w:val="20"/>
          <w:szCs w:val="20"/>
        </w:rPr>
        <w:t xml:space="preserve"> Prawo </w:t>
      </w:r>
      <w:r w:rsidRPr="008F20B5">
        <w:rPr>
          <w:rFonts w:ascii="Calibri" w:eastAsia="Microsoft YaHei" w:hAnsi="Calibri" w:cs="Calibri"/>
          <w:bCs/>
          <w:i/>
          <w:color w:val="000000" w:themeColor="text1"/>
          <w:sz w:val="20"/>
          <w:szCs w:val="20"/>
        </w:rPr>
        <w:t xml:space="preserve">zamówień publicznych, </w:t>
      </w:r>
      <w:r w:rsidRPr="008F20B5">
        <w:rPr>
          <w:rFonts w:ascii="Calibri" w:eastAsia="Microsoft YaHei" w:hAnsi="Calibri" w:cs="Calibri"/>
          <w:i/>
          <w:color w:val="000000" w:themeColor="text1"/>
          <w:sz w:val="20"/>
          <w:szCs w:val="20"/>
        </w:rPr>
        <w:t>zawarta została umowa następującej treści:</w:t>
      </w:r>
    </w:p>
    <w:p w14:paraId="341D27FA" w14:textId="77777777" w:rsidR="008F20B5" w:rsidRPr="008F20B5" w:rsidRDefault="008F20B5" w:rsidP="008F20B5">
      <w:pPr>
        <w:jc w:val="both"/>
        <w:rPr>
          <w:rFonts w:ascii="Calibri" w:eastAsia="Arial Unicode MS" w:hAnsi="Calibri" w:cs="Calibri"/>
          <w:i/>
          <w:color w:val="000000" w:themeColor="text1"/>
          <w:sz w:val="20"/>
          <w:szCs w:val="20"/>
        </w:rPr>
      </w:pPr>
    </w:p>
    <w:p w14:paraId="5D9369E7" w14:textId="77777777"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1. Definicje</w:t>
      </w:r>
    </w:p>
    <w:p w14:paraId="7B529E37"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Umowa</w:t>
      </w:r>
      <w:r w:rsidRPr="008F20B5">
        <w:rPr>
          <w:rFonts w:ascii="Calibri" w:hAnsi="Calibri" w:cs="Calibri"/>
          <w:color w:val="000000" w:themeColor="text1"/>
          <w:sz w:val="20"/>
          <w:szCs w:val="20"/>
        </w:rPr>
        <w:t xml:space="preserve"> – niniejsza umowa z wszystkimi załącznikami;</w:t>
      </w:r>
    </w:p>
    <w:p w14:paraId="2B8C9DAA"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Przedmiot Umowy</w:t>
      </w:r>
      <w:r w:rsidRPr="008F20B5">
        <w:rPr>
          <w:rFonts w:ascii="Calibri" w:hAnsi="Calibri" w:cs="Calibri"/>
          <w:color w:val="000000" w:themeColor="text1"/>
          <w:sz w:val="20"/>
          <w:szCs w:val="20"/>
        </w:rPr>
        <w:t xml:space="preserve"> – Dostawa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w:t>
      </w:r>
      <w:r w:rsidRPr="008F20B5">
        <w:rPr>
          <w:rFonts w:ascii="Calibri" w:hAnsi="Calibri"/>
          <w:color w:val="000000" w:themeColor="text1"/>
          <w:sz w:val="20"/>
          <w:szCs w:val="20"/>
        </w:rPr>
        <w:t xml:space="preserve"> zgodnie z</w:t>
      </w:r>
      <w:r w:rsidRPr="008F20B5">
        <w:rPr>
          <w:rFonts w:ascii="Calibri" w:hAnsi="Calibri" w:cs="Calibri"/>
          <w:color w:val="000000" w:themeColor="text1"/>
          <w:sz w:val="20"/>
          <w:szCs w:val="20"/>
        </w:rPr>
        <w:t xml:space="preserve"> OPZ stanowiącym Załącznik nr 1 do Umowy ; zgodnie z Formularzem ofertowym Wykonawcy - załącznik nr 2 do Umowy oraz Formularzem asortymentowo-cenowym – załącznik nr 3 do Umowy;</w:t>
      </w:r>
    </w:p>
    <w:p w14:paraId="4C895BFF"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Analiza Przedwdrożeniowa</w:t>
      </w:r>
      <w:r w:rsidRPr="008F20B5">
        <w:rPr>
          <w:rFonts w:ascii="Calibri" w:hAnsi="Calibri" w:cs="Calibri"/>
          <w:color w:val="000000" w:themeColor="text1"/>
          <w:sz w:val="20"/>
          <w:szCs w:val="20"/>
        </w:rPr>
        <w:t xml:space="preserve"> – całość prac przygotowawczych do wdrożenia LIS polegających na ustaleniu harmonogramu prac, ustaleniu zasad pracy laboratorium, zasad współpracy ze zleceniodawcami,  </w:t>
      </w:r>
      <w:r w:rsidRPr="008F20B5">
        <w:rPr>
          <w:rFonts w:ascii="Calibri" w:hAnsi="Calibri" w:cs="Calibri"/>
          <w:color w:val="000000" w:themeColor="text1"/>
          <w:sz w:val="20"/>
          <w:szCs w:val="20"/>
        </w:rPr>
        <w:lastRenderedPageBreak/>
        <w:t>słowników i innych danych niezbędnych do właściwego skonfigurowania oprogramowania zgodnie z wymaganiami Zamawiającego</w:t>
      </w:r>
    </w:p>
    <w:p w14:paraId="4C9B2C4A" w14:textId="7A8D881F"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 xml:space="preserve">Harmonogram </w:t>
      </w:r>
      <w:r w:rsidRPr="008F20B5">
        <w:rPr>
          <w:rFonts w:ascii="Calibri" w:hAnsi="Calibri" w:cs="Calibri"/>
          <w:color w:val="000000" w:themeColor="text1"/>
          <w:sz w:val="20"/>
          <w:szCs w:val="20"/>
        </w:rPr>
        <w:t>- ogólny harmonogram realizacji Przedmiotu Umowy wraz z podziałem na etapy/zadania zgodnie z OPZ.</w:t>
      </w:r>
    </w:p>
    <w:p w14:paraId="08EC10F8"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Personel medyczny</w:t>
      </w:r>
      <w:r w:rsidRPr="008F20B5">
        <w:rPr>
          <w:rFonts w:ascii="Calibri" w:hAnsi="Calibri" w:cs="Calibri"/>
          <w:color w:val="000000" w:themeColor="text1"/>
          <w:sz w:val="20"/>
          <w:szCs w:val="20"/>
        </w:rPr>
        <w:t xml:space="preserve"> – osoba, która na podstawie odrębnych przepisów uprawniona jest do udzielania świadczeń zdrowotnych, oraz osobę legitymującą się nabyciem fachowych kwalifikacji do udzielania świadczeń zdrowotnych w określonym zakresie lub w określonej dziedzinie medycyny;</w:t>
      </w:r>
    </w:p>
    <w:p w14:paraId="6353BBA7"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Kodeks cywilny</w:t>
      </w:r>
      <w:r w:rsidRPr="008F20B5">
        <w:rPr>
          <w:rFonts w:ascii="Calibri" w:hAnsi="Calibri" w:cs="Calibri"/>
          <w:color w:val="000000" w:themeColor="text1"/>
          <w:sz w:val="20"/>
          <w:szCs w:val="20"/>
        </w:rPr>
        <w:t xml:space="preserve"> - Ustawa z dnia 23 kwietnia 1964 r. Kodeks cywilny (dalej jako: </w:t>
      </w:r>
      <w:r w:rsidRPr="008F20B5">
        <w:rPr>
          <w:rFonts w:ascii="Calibri" w:hAnsi="Calibri" w:cs="Calibri"/>
          <w:b/>
          <w:color w:val="000000" w:themeColor="text1"/>
          <w:sz w:val="20"/>
          <w:szCs w:val="20"/>
        </w:rPr>
        <w:t>KC</w:t>
      </w:r>
      <w:r w:rsidRPr="008F20B5">
        <w:rPr>
          <w:rFonts w:ascii="Calibri" w:hAnsi="Calibri" w:cs="Calibri"/>
          <w:color w:val="000000" w:themeColor="text1"/>
          <w:sz w:val="20"/>
          <w:szCs w:val="20"/>
        </w:rPr>
        <w:t>);</w:t>
      </w:r>
    </w:p>
    <w:p w14:paraId="1E52F366"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Prawo zamówień publicznych</w:t>
      </w:r>
      <w:r w:rsidRPr="008F20B5">
        <w:rPr>
          <w:rFonts w:ascii="Calibri" w:hAnsi="Calibri" w:cs="Calibri"/>
          <w:color w:val="000000" w:themeColor="text1"/>
          <w:sz w:val="20"/>
          <w:szCs w:val="20"/>
        </w:rPr>
        <w:t xml:space="preserve"> - Ustawa z dnia 29 stycznia 2004 r. Prawo zamówień publicznych (dalej jako: </w:t>
      </w:r>
      <w:r w:rsidRPr="008F20B5">
        <w:rPr>
          <w:rFonts w:ascii="Calibri" w:hAnsi="Calibri" w:cs="Calibri"/>
          <w:b/>
          <w:color w:val="000000" w:themeColor="text1"/>
          <w:sz w:val="20"/>
          <w:szCs w:val="20"/>
        </w:rPr>
        <w:t>PZP</w:t>
      </w:r>
      <w:r w:rsidRPr="008F20B5">
        <w:rPr>
          <w:rFonts w:ascii="Calibri" w:hAnsi="Calibri" w:cs="Calibri"/>
          <w:color w:val="000000" w:themeColor="text1"/>
          <w:sz w:val="20"/>
          <w:szCs w:val="20"/>
        </w:rPr>
        <w:t>);</w:t>
      </w:r>
    </w:p>
    <w:p w14:paraId="6F5061F3"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o wyrobach medycznych</w:t>
      </w:r>
      <w:r w:rsidRPr="008F20B5">
        <w:rPr>
          <w:rFonts w:ascii="Calibri" w:hAnsi="Calibri" w:cs="Calibri"/>
          <w:color w:val="000000" w:themeColor="text1"/>
          <w:sz w:val="20"/>
          <w:szCs w:val="20"/>
        </w:rPr>
        <w:t xml:space="preserve"> - Ustawa z dnia 20 maja 2010 r. O wyrobach medycznych (dalej, jako: </w:t>
      </w:r>
      <w:r w:rsidRPr="008F20B5">
        <w:rPr>
          <w:rFonts w:ascii="Calibri" w:hAnsi="Calibri" w:cs="Calibri"/>
          <w:b/>
          <w:color w:val="000000" w:themeColor="text1"/>
          <w:sz w:val="20"/>
          <w:szCs w:val="20"/>
        </w:rPr>
        <w:t>UWM</w:t>
      </w:r>
      <w:r w:rsidRPr="008F20B5">
        <w:rPr>
          <w:rFonts w:ascii="Calibri" w:hAnsi="Calibri" w:cs="Calibri"/>
          <w:color w:val="000000" w:themeColor="text1"/>
          <w:sz w:val="20"/>
          <w:szCs w:val="20"/>
        </w:rPr>
        <w:t>).</w:t>
      </w:r>
    </w:p>
    <w:p w14:paraId="79CA9592"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Dni Robocze</w:t>
      </w:r>
      <w:r w:rsidRPr="008F20B5">
        <w:rPr>
          <w:rFonts w:ascii="Calibri" w:hAnsi="Calibri" w:cs="Calibri"/>
          <w:color w:val="000000" w:themeColor="text1"/>
          <w:sz w:val="20"/>
          <w:szCs w:val="20"/>
        </w:rPr>
        <w:t xml:space="preserve"> – dni od poniedziałku do piątku z wyłączeniem dni ustawowo wolnych od pracy i dni wolnych u Zamawiającego;</w:t>
      </w:r>
    </w:p>
    <w:p w14:paraId="6BD8EA43" w14:textId="3BA8418D" w:rsidR="008F20B5" w:rsidRPr="00565F44" w:rsidRDefault="008F20B5" w:rsidP="008F20B5">
      <w:pPr>
        <w:widowControl/>
        <w:numPr>
          <w:ilvl w:val="0"/>
          <w:numId w:val="63"/>
        </w:numPr>
        <w:jc w:val="both"/>
        <w:rPr>
          <w:rFonts w:ascii="Calibri" w:hAnsi="Calibri" w:cs="Calibri"/>
          <w:sz w:val="20"/>
          <w:szCs w:val="20"/>
        </w:rPr>
      </w:pPr>
      <w:r w:rsidRPr="00565F44">
        <w:rPr>
          <w:rFonts w:ascii="Calibri" w:hAnsi="Calibri" w:cs="Calibri"/>
          <w:b/>
          <w:sz w:val="20"/>
          <w:szCs w:val="20"/>
        </w:rPr>
        <w:t xml:space="preserve">Protokół Odbioru </w:t>
      </w:r>
      <w:r w:rsidRPr="00565F44">
        <w:rPr>
          <w:rFonts w:ascii="Calibri" w:hAnsi="Calibri" w:cs="Calibri"/>
          <w:sz w:val="20"/>
          <w:szCs w:val="20"/>
        </w:rPr>
        <w:t xml:space="preserve">- dokument potwierdzający prawidłową realizację </w:t>
      </w:r>
      <w:r w:rsidR="005A5FD3" w:rsidRPr="00565F44">
        <w:rPr>
          <w:rFonts w:ascii="Calibri" w:hAnsi="Calibri" w:cs="Calibri"/>
          <w:sz w:val="20"/>
          <w:szCs w:val="20"/>
        </w:rPr>
        <w:t>dostaw i usług składających się na Przedmiot Umowy</w:t>
      </w:r>
      <w:r w:rsidRPr="00565F44">
        <w:rPr>
          <w:rFonts w:ascii="Calibri" w:hAnsi="Calibri" w:cs="Calibri"/>
          <w:sz w:val="20"/>
          <w:szCs w:val="20"/>
        </w:rPr>
        <w:t xml:space="preserve">, którego wzór stanowi Załącznik nr </w:t>
      </w:r>
      <w:r w:rsidR="00CC1285" w:rsidRPr="00565F44">
        <w:rPr>
          <w:rFonts w:ascii="Calibri" w:hAnsi="Calibri" w:cs="Calibri"/>
          <w:sz w:val="20"/>
          <w:szCs w:val="20"/>
        </w:rPr>
        <w:t>4</w:t>
      </w:r>
      <w:r w:rsidRPr="00565F44">
        <w:rPr>
          <w:rFonts w:ascii="Calibri" w:hAnsi="Calibri" w:cs="Calibri"/>
          <w:sz w:val="20"/>
          <w:szCs w:val="20"/>
        </w:rPr>
        <w:t xml:space="preserve"> do Umowy;</w:t>
      </w:r>
    </w:p>
    <w:p w14:paraId="441F987D"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Dokumentacja</w:t>
      </w:r>
      <w:r w:rsidRPr="008F20B5">
        <w:rPr>
          <w:rFonts w:ascii="Calibri" w:hAnsi="Calibri" w:cs="Calibri"/>
          <w:color w:val="000000" w:themeColor="text1"/>
          <w:sz w:val="20"/>
          <w:szCs w:val="20"/>
        </w:rPr>
        <w:t xml:space="preserve"> – stworzony przez Wykonawcę na rzecz Zamawiającego w ramach wykonania Przedmiotu Umowy zbiór dokumentów specjalistycznych (analitycznych, technicznych, użytkowych, itp.);</w:t>
      </w:r>
    </w:p>
    <w:p w14:paraId="0B29BFC4"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Użytkownik</w:t>
      </w:r>
      <w:r w:rsidRPr="008F20B5">
        <w:rPr>
          <w:rFonts w:ascii="Calibri" w:hAnsi="Calibri" w:cs="Calibri"/>
          <w:color w:val="000000" w:themeColor="text1"/>
          <w:sz w:val="20"/>
          <w:szCs w:val="20"/>
        </w:rPr>
        <w:t xml:space="preserve"> –osoba należącą do personelu Zamawiającego, posiadającą uprawnienia do korzystania z LIS.  </w:t>
      </w:r>
    </w:p>
    <w:p w14:paraId="5BAE7933"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Oprogramowanie</w:t>
      </w:r>
      <w:r w:rsidRPr="008F20B5">
        <w:rPr>
          <w:rFonts w:ascii="Calibri" w:hAnsi="Calibri" w:cs="Calibri"/>
          <w:color w:val="000000" w:themeColor="text1"/>
          <w:sz w:val="20"/>
          <w:szCs w:val="20"/>
        </w:rPr>
        <w:t xml:space="preserve"> – wszelkie oprogramowanie komputerowe dostarczone Zamawiającemu przez Wykonawcę w ramach wykonania Umowy, którego producentem jest Wykonawca lub podmiot trzeci, niezbędne do prawidłowej pracy systemu LIS;</w:t>
      </w:r>
    </w:p>
    <w:p w14:paraId="4F6C7FCE"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HIS</w:t>
      </w:r>
      <w:r w:rsidRPr="008F20B5">
        <w:rPr>
          <w:rFonts w:ascii="Calibri" w:hAnsi="Calibri" w:cs="Calibri"/>
          <w:color w:val="000000" w:themeColor="text1"/>
          <w:sz w:val="20"/>
          <w:szCs w:val="20"/>
        </w:rPr>
        <w:t xml:space="preserve"> - </w:t>
      </w:r>
      <w:proofErr w:type="spellStart"/>
      <w:r w:rsidRPr="008F20B5">
        <w:rPr>
          <w:rFonts w:ascii="Calibri" w:hAnsi="Calibri" w:cs="Calibri"/>
          <w:i/>
          <w:color w:val="000000" w:themeColor="text1"/>
          <w:sz w:val="20"/>
          <w:szCs w:val="20"/>
        </w:rPr>
        <w:t>Hospital</w:t>
      </w:r>
      <w:proofErr w:type="spellEnd"/>
      <w:r w:rsidRPr="008F20B5">
        <w:rPr>
          <w:rFonts w:ascii="Calibri" w:hAnsi="Calibri" w:cs="Calibri"/>
          <w:i/>
          <w:color w:val="000000" w:themeColor="text1"/>
          <w:sz w:val="20"/>
          <w:szCs w:val="20"/>
        </w:rPr>
        <w:t xml:space="preserve"> Information System</w:t>
      </w:r>
      <w:r w:rsidRPr="008F20B5">
        <w:rPr>
          <w:rFonts w:ascii="Calibri" w:hAnsi="Calibri" w:cs="Calibri"/>
          <w:color w:val="000000" w:themeColor="text1"/>
          <w:sz w:val="20"/>
          <w:szCs w:val="20"/>
        </w:rPr>
        <w:t>, system informatyczny wspomagający funkcjonowanie i zarządzanie  Szpitala  w  zakresie  obsługi  pacjenta,  zarządzania  ruchem  chorych,  obsługi procedur medycznych i procesów leczenia pacjentów</w:t>
      </w:r>
    </w:p>
    <w:p w14:paraId="106FD95B" w14:textId="24FC072C" w:rsidR="008F20B5" w:rsidRPr="00565F44" w:rsidRDefault="008F20B5" w:rsidP="008F20B5">
      <w:pPr>
        <w:widowControl/>
        <w:numPr>
          <w:ilvl w:val="0"/>
          <w:numId w:val="63"/>
        </w:numPr>
        <w:jc w:val="both"/>
        <w:rPr>
          <w:rFonts w:ascii="Calibri" w:hAnsi="Calibri" w:cs="Calibri"/>
          <w:sz w:val="20"/>
          <w:szCs w:val="20"/>
        </w:rPr>
      </w:pPr>
      <w:r w:rsidRPr="008F20B5">
        <w:rPr>
          <w:rFonts w:ascii="Calibri" w:hAnsi="Calibri" w:cs="Calibri"/>
          <w:b/>
          <w:color w:val="000000" w:themeColor="text1"/>
          <w:sz w:val="20"/>
          <w:szCs w:val="20"/>
        </w:rPr>
        <w:t>LIS/System</w:t>
      </w:r>
      <w:r w:rsidRPr="008F20B5">
        <w:rPr>
          <w:rFonts w:ascii="Calibri" w:hAnsi="Calibri" w:cs="Calibri"/>
          <w:color w:val="000000" w:themeColor="text1"/>
          <w:sz w:val="20"/>
          <w:szCs w:val="20"/>
        </w:rPr>
        <w:t xml:space="preserve"> – </w:t>
      </w:r>
      <w:proofErr w:type="spellStart"/>
      <w:r w:rsidRPr="008F20B5">
        <w:rPr>
          <w:rFonts w:ascii="Calibri" w:hAnsi="Calibri" w:cs="Calibri"/>
          <w:i/>
          <w:color w:val="000000" w:themeColor="text1"/>
          <w:sz w:val="20"/>
          <w:szCs w:val="20"/>
        </w:rPr>
        <w:t>Laboratory</w:t>
      </w:r>
      <w:proofErr w:type="spellEnd"/>
      <w:r w:rsidRPr="008F20B5">
        <w:rPr>
          <w:rFonts w:ascii="Calibri" w:hAnsi="Calibri" w:cs="Calibri"/>
          <w:i/>
          <w:color w:val="000000" w:themeColor="text1"/>
          <w:sz w:val="20"/>
          <w:szCs w:val="20"/>
        </w:rPr>
        <w:t xml:space="preserve"> Information System</w:t>
      </w:r>
      <w:r w:rsidRPr="008F20B5">
        <w:rPr>
          <w:rFonts w:ascii="Calibri" w:hAnsi="Calibri" w:cs="Calibri"/>
          <w:color w:val="000000" w:themeColor="text1"/>
          <w:sz w:val="20"/>
          <w:szCs w:val="20"/>
        </w:rPr>
        <w:t xml:space="preserve">, informatyczny system laboratoryjny wspomagający gromadzenie, przechowywanie i przetwarzanie danych medycznych oraz </w:t>
      </w:r>
      <w:r w:rsidRPr="00565F44">
        <w:rPr>
          <w:rFonts w:ascii="Calibri" w:hAnsi="Calibri" w:cs="Calibri"/>
          <w:sz w:val="20"/>
          <w:szCs w:val="20"/>
        </w:rPr>
        <w:t>zarządzanie</w:t>
      </w:r>
      <w:r w:rsidR="00A9007D" w:rsidRPr="00565F44">
        <w:rPr>
          <w:rFonts w:ascii="Calibri" w:hAnsi="Calibri" w:cs="Calibri"/>
          <w:sz w:val="20"/>
          <w:szCs w:val="20"/>
        </w:rPr>
        <w:t xml:space="preserve"> </w:t>
      </w:r>
      <w:r w:rsidR="001A09B2" w:rsidRPr="00565F44">
        <w:rPr>
          <w:rFonts w:ascii="Calibri" w:hAnsi="Calibri" w:cs="Calibri"/>
          <w:sz w:val="20"/>
          <w:szCs w:val="20"/>
        </w:rPr>
        <w:t xml:space="preserve">Zakładem Patomorfologii </w:t>
      </w:r>
      <w:r w:rsidRPr="00565F44">
        <w:rPr>
          <w:rFonts w:ascii="Calibri" w:hAnsi="Calibri" w:cs="Calibri"/>
          <w:sz w:val="20"/>
          <w:szCs w:val="20"/>
        </w:rPr>
        <w:t>.</w:t>
      </w:r>
    </w:p>
    <w:p w14:paraId="2DF23188"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OPZ</w:t>
      </w:r>
      <w:r w:rsidRPr="008F20B5">
        <w:rPr>
          <w:rFonts w:ascii="Calibri" w:hAnsi="Calibri" w:cs="Calibri"/>
          <w:color w:val="000000" w:themeColor="text1"/>
          <w:sz w:val="20"/>
          <w:szCs w:val="20"/>
        </w:rPr>
        <w:t xml:space="preserve"> – Opis Przedmiotu Zamówienia stanowiący załącznik nr 1 do Umowy (załącznik nr 5 do SIWZ)</w:t>
      </w:r>
    </w:p>
    <w:p w14:paraId="3F62EE18" w14:textId="4E532A0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color w:val="000000" w:themeColor="text1"/>
          <w:sz w:val="20"/>
          <w:szCs w:val="20"/>
        </w:rPr>
        <w:t>SIWZ – Specyfikacja Istotnych Warunków Zamówienia</w:t>
      </w:r>
      <w:r w:rsidRPr="008F20B5">
        <w:rPr>
          <w:color w:val="000000" w:themeColor="text1"/>
          <w:sz w:val="16"/>
          <w:szCs w:val="16"/>
        </w:rPr>
        <w:t xml:space="preserve"> </w:t>
      </w:r>
      <w:r w:rsidRPr="008F20B5">
        <w:rPr>
          <w:rFonts w:asciiTheme="minorHAnsi" w:hAnsiTheme="minorHAnsi"/>
          <w:color w:val="000000" w:themeColor="text1"/>
          <w:sz w:val="20"/>
          <w:szCs w:val="20"/>
        </w:rPr>
        <w:t>na</w:t>
      </w:r>
      <w:r w:rsidRPr="008F20B5">
        <w:rPr>
          <w:color w:val="000000" w:themeColor="text1"/>
          <w:sz w:val="16"/>
          <w:szCs w:val="16"/>
        </w:rPr>
        <w:t xml:space="preserve"> </w:t>
      </w:r>
      <w:r w:rsidRPr="008F20B5">
        <w:rPr>
          <w:rFonts w:ascii="Calibri" w:hAnsi="Calibri" w:cs="Calibri"/>
          <w:color w:val="000000" w:themeColor="text1"/>
          <w:sz w:val="20"/>
          <w:szCs w:val="20"/>
        </w:rPr>
        <w:t xml:space="preserve">dostawę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 o nr sprawy: DZP.341</w:t>
      </w:r>
      <w:r w:rsidR="00373A3C">
        <w:rPr>
          <w:rFonts w:ascii="Calibri" w:hAnsi="Calibri" w:cs="Calibri"/>
          <w:color w:val="000000" w:themeColor="text1"/>
          <w:sz w:val="20"/>
          <w:szCs w:val="20"/>
        </w:rPr>
        <w:t>.44</w:t>
      </w:r>
      <w:r w:rsidRPr="008F20B5">
        <w:rPr>
          <w:rFonts w:ascii="Calibri" w:hAnsi="Calibri" w:cs="Calibri"/>
          <w:color w:val="000000" w:themeColor="text1"/>
          <w:sz w:val="20"/>
          <w:szCs w:val="20"/>
        </w:rPr>
        <w:t>.2018</w:t>
      </w:r>
    </w:p>
    <w:p w14:paraId="5154F7B1" w14:textId="77777777" w:rsidR="008F20B5" w:rsidRPr="008F20B5" w:rsidRDefault="008F20B5" w:rsidP="008F20B5">
      <w:pPr>
        <w:spacing w:after="120"/>
        <w:jc w:val="center"/>
        <w:rPr>
          <w:rFonts w:ascii="Calibri" w:hAnsi="Calibri" w:cs="Calibri"/>
          <w:b/>
          <w:color w:val="000000" w:themeColor="text1"/>
          <w:sz w:val="20"/>
          <w:szCs w:val="20"/>
        </w:rPr>
      </w:pPr>
    </w:p>
    <w:p w14:paraId="43AF2D7F" w14:textId="77777777"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2 Interpretacje</w:t>
      </w:r>
    </w:p>
    <w:p w14:paraId="32714611" w14:textId="77777777" w:rsidR="008F20B5" w:rsidRPr="008F20B5" w:rsidRDefault="008F20B5" w:rsidP="008F20B5">
      <w:pPr>
        <w:spacing w:after="120"/>
        <w:jc w:val="both"/>
        <w:rPr>
          <w:rFonts w:ascii="Calibri" w:hAnsi="Calibri"/>
          <w:color w:val="000000" w:themeColor="text1"/>
          <w:sz w:val="20"/>
          <w:szCs w:val="20"/>
        </w:rPr>
      </w:pPr>
      <w:r w:rsidRPr="008F20B5">
        <w:rPr>
          <w:rFonts w:ascii="Calibri" w:hAnsi="Calibri" w:cs="Arial"/>
          <w:color w:val="000000" w:themeColor="text1"/>
          <w:sz w:val="20"/>
          <w:szCs w:val="20"/>
        </w:rPr>
        <w:t>W Umowie oraz w Załącznikach:</w:t>
      </w:r>
    </w:p>
    <w:p w14:paraId="3E99C75A"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Odniesienia do Umowy są odniesieniami do niniejszej Umowy.</w:t>
      </w:r>
    </w:p>
    <w:p w14:paraId="2C81A4FC"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Odniesienia do paragrafów, ustępów i załączników są odniesieniami do paragrafów, ustępów i załączników Umowy.</w:t>
      </w:r>
    </w:p>
    <w:p w14:paraId="04A3107F"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 xml:space="preserve">Załączniki stanowią integralną część Umowy. </w:t>
      </w:r>
    </w:p>
    <w:p w14:paraId="7EBC8D68"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Śródtytuły nie wpływają na interpretację postanowień umownych.</w:t>
      </w:r>
    </w:p>
    <w:p w14:paraId="2289D49B"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Terminy określone w dniach, tygodniach, miesiącach, latach odnoszą się do dni, tygodni, miesięcy, lat kalendarzowych chyba, że Umowa stanowi inaczej. Bieg i upływ terminów przyjmuje się zgodnie z przepisami Kodeksu cywilnego.</w:t>
      </w:r>
    </w:p>
    <w:p w14:paraId="1CAE01AC" w14:textId="77777777" w:rsidR="008F20B5" w:rsidRPr="008F20B5" w:rsidRDefault="008F20B5" w:rsidP="008F20B5">
      <w:pPr>
        <w:spacing w:after="120"/>
        <w:jc w:val="center"/>
        <w:rPr>
          <w:rFonts w:ascii="Calibri" w:hAnsi="Calibri" w:cs="Calibri"/>
          <w:b/>
          <w:color w:val="000000" w:themeColor="text1"/>
          <w:sz w:val="20"/>
          <w:szCs w:val="20"/>
        </w:rPr>
      </w:pPr>
    </w:p>
    <w:p w14:paraId="280AAEEC" w14:textId="77777777" w:rsidR="0062612E" w:rsidRDefault="0062612E" w:rsidP="008F20B5">
      <w:pPr>
        <w:spacing w:after="120"/>
        <w:jc w:val="center"/>
        <w:rPr>
          <w:rFonts w:ascii="Calibri" w:hAnsi="Calibri" w:cs="Calibri"/>
          <w:b/>
          <w:color w:val="000000" w:themeColor="text1"/>
          <w:sz w:val="20"/>
          <w:szCs w:val="20"/>
        </w:rPr>
      </w:pPr>
    </w:p>
    <w:p w14:paraId="5A82E246" w14:textId="6B4DF05A"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3 Przedmiot Umowy</w:t>
      </w:r>
    </w:p>
    <w:p w14:paraId="6A2F7982" w14:textId="77777777" w:rsidR="008F20B5" w:rsidRPr="008F20B5" w:rsidRDefault="008F20B5" w:rsidP="008F20B5">
      <w:pPr>
        <w:widowControl/>
        <w:numPr>
          <w:ilvl w:val="6"/>
          <w:numId w:val="20"/>
        </w:numPr>
        <w:tabs>
          <w:tab w:val="left" w:pos="426"/>
          <w:tab w:val="num" w:pos="2552"/>
        </w:tabs>
        <w:suppressAutoHyphens w:val="0"/>
        <w:spacing w:after="40"/>
        <w:ind w:left="426"/>
        <w:jc w:val="both"/>
        <w:rPr>
          <w:rFonts w:ascii="Calibri" w:hAnsi="Calibri" w:cs="Calibri"/>
          <w:color w:val="000000" w:themeColor="text1"/>
          <w:sz w:val="20"/>
          <w:szCs w:val="20"/>
        </w:rPr>
      </w:pPr>
      <w:r w:rsidRPr="008F20B5">
        <w:rPr>
          <w:rFonts w:ascii="Calibri" w:hAnsi="Calibri" w:cs="Calibri"/>
          <w:color w:val="000000" w:themeColor="text1"/>
          <w:sz w:val="20"/>
          <w:szCs w:val="20"/>
        </w:rPr>
        <w:t xml:space="preserve">Zamawiający powierza Wykonawcy a wykonawca przyjmuje do realizacji zadanie polegające na  dostawie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 zgodnie z OPZ stanowiącym Załącznik nr 1 do Umowy; zgodnie z Formularzem ofertowym Wykonawcy - załącznik nr 2 do Umowy oraz Formularzem asortymentowo-cenowym – załącznik nr 3 do Umowy.</w:t>
      </w:r>
    </w:p>
    <w:p w14:paraId="3A556783" w14:textId="77777777" w:rsidR="008F20B5" w:rsidRPr="008F20B5" w:rsidRDefault="008F20B5" w:rsidP="008F20B5">
      <w:pPr>
        <w:rPr>
          <w:rFonts w:ascii="Arial" w:hAnsi="Arial" w:cs="Arial"/>
          <w:b/>
          <w:bCs/>
          <w:i/>
          <w:iCs/>
          <w:color w:val="000000" w:themeColor="text1"/>
          <w:sz w:val="22"/>
          <w:szCs w:val="28"/>
        </w:rPr>
      </w:pPr>
    </w:p>
    <w:p w14:paraId="7970ED05" w14:textId="77777777" w:rsidR="008F20B5" w:rsidRPr="008F20B5" w:rsidRDefault="008F20B5" w:rsidP="008F20B5">
      <w:pPr>
        <w:rPr>
          <w:rFonts w:ascii="Arial" w:hAnsi="Arial" w:cs="Arial"/>
          <w:b/>
          <w:bCs/>
          <w:i/>
          <w:iCs/>
          <w:color w:val="000000" w:themeColor="text1"/>
          <w:sz w:val="22"/>
          <w:szCs w:val="28"/>
        </w:rPr>
      </w:pPr>
    </w:p>
    <w:p w14:paraId="03DF15C6" w14:textId="77777777" w:rsidR="008F20B5" w:rsidRPr="008F20B5" w:rsidRDefault="008F20B5" w:rsidP="008F20B5">
      <w:pPr>
        <w:spacing w:after="120"/>
        <w:jc w:val="center"/>
        <w:rPr>
          <w:rFonts w:ascii="Calibri" w:hAnsi="Calibri" w:cs="Calibri"/>
          <w:b/>
          <w:color w:val="000000" w:themeColor="text1"/>
          <w:sz w:val="20"/>
          <w:szCs w:val="20"/>
        </w:rPr>
      </w:pPr>
      <w:r w:rsidRPr="008F20B5">
        <w:rPr>
          <w:rFonts w:ascii="Calibri" w:hAnsi="Calibri" w:cs="Calibri"/>
          <w:b/>
          <w:color w:val="000000" w:themeColor="text1"/>
          <w:sz w:val="20"/>
          <w:szCs w:val="20"/>
        </w:rPr>
        <w:t>§ 4 Obowiązki Stron</w:t>
      </w:r>
    </w:p>
    <w:p w14:paraId="2052FD69" w14:textId="77777777" w:rsidR="008F20B5" w:rsidRPr="008F20B5" w:rsidRDefault="008F20B5" w:rsidP="008F20B5">
      <w:pPr>
        <w:widowControl/>
        <w:numPr>
          <w:ilvl w:val="0"/>
          <w:numId w:val="64"/>
        </w:numPr>
        <w:overflowPunct w:val="0"/>
        <w:autoSpaceDE w:val="0"/>
        <w:jc w:val="both"/>
        <w:textAlignment w:val="baseline"/>
        <w:rPr>
          <w:rFonts w:ascii="Calibri" w:eastAsia="Times New Roman" w:hAnsi="Calibri" w:cs="Times New Roman"/>
          <w:color w:val="000000" w:themeColor="text1"/>
          <w:sz w:val="20"/>
          <w:szCs w:val="20"/>
        </w:rPr>
      </w:pPr>
      <w:r w:rsidRPr="008F20B5">
        <w:rPr>
          <w:rFonts w:ascii="Calibri" w:eastAsia="Cambria Math" w:hAnsi="Calibri" w:cs="Times New Roman"/>
          <w:color w:val="000000" w:themeColor="text1"/>
          <w:sz w:val="20"/>
          <w:szCs w:val="20"/>
        </w:rPr>
        <w:t xml:space="preserve">Każda </w:t>
      </w:r>
      <w:r w:rsidRPr="008F20B5">
        <w:rPr>
          <w:rFonts w:ascii="Calibri" w:eastAsia="Times New Roman" w:hAnsi="Calibri" w:cs="Times New Roman"/>
          <w:color w:val="000000" w:themeColor="text1"/>
          <w:sz w:val="20"/>
          <w:szCs w:val="20"/>
        </w:rPr>
        <w:t>ze Stron zobowiązuje się wykonać</w:t>
      </w:r>
      <w:r w:rsidRPr="008F20B5">
        <w:rPr>
          <w:rFonts w:ascii="Calibri" w:eastAsia="Cambria Math" w:hAnsi="Calibri" w:cs="Times New Roman"/>
          <w:color w:val="000000" w:themeColor="text1"/>
          <w:sz w:val="20"/>
          <w:szCs w:val="20"/>
        </w:rPr>
        <w:t xml:space="preserve"> Umowę zgodnie z obowiązującymi przepisami </w:t>
      </w:r>
      <w:r w:rsidRPr="008F20B5">
        <w:rPr>
          <w:rFonts w:ascii="Calibri" w:eastAsia="Cambria Math" w:hAnsi="Calibri" w:cs="Times New Roman"/>
          <w:color w:val="000000" w:themeColor="text1"/>
          <w:sz w:val="20"/>
          <w:szCs w:val="20"/>
        </w:rPr>
        <w:br/>
        <w:t>i treścią Umowy.</w:t>
      </w:r>
    </w:p>
    <w:p w14:paraId="2AD06CA1"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color w:val="000000" w:themeColor="text1"/>
          <w:sz w:val="20"/>
          <w:szCs w:val="20"/>
        </w:rPr>
      </w:pPr>
      <w:r w:rsidRPr="008F20B5">
        <w:rPr>
          <w:rFonts w:ascii="Calibri" w:eastAsia="Times New Roman" w:hAnsi="Calibri" w:cs="Times New Roman"/>
          <w:color w:val="000000" w:themeColor="text1"/>
          <w:sz w:val="20"/>
          <w:szCs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18E41AE8" w14:textId="00C6C1A1" w:rsidR="008F20B5" w:rsidRPr="008F20B5" w:rsidRDefault="007848D3" w:rsidP="008F20B5">
      <w:pPr>
        <w:widowControl/>
        <w:numPr>
          <w:ilvl w:val="0"/>
          <w:numId w:val="64"/>
        </w:numPr>
        <w:autoSpaceDE w:val="0"/>
        <w:autoSpaceDN w:val="0"/>
        <w:spacing w:before="60"/>
        <w:jc w:val="both"/>
        <w:textAlignment w:val="baseline"/>
        <w:rPr>
          <w:rFonts w:ascii="Calibri" w:eastAsia="Times New Roman" w:hAnsi="Calibri" w:cs="Times New Roman"/>
          <w:color w:val="000000" w:themeColor="text1"/>
          <w:sz w:val="20"/>
          <w:szCs w:val="20"/>
        </w:rPr>
      </w:pPr>
      <w:r>
        <w:rPr>
          <w:rFonts w:ascii="Calibri" w:eastAsia="Times New Roman" w:hAnsi="Calibri" w:cs="Times New Roman"/>
          <w:color w:val="000000" w:themeColor="text1"/>
          <w:sz w:val="20"/>
          <w:szCs w:val="20"/>
        </w:rPr>
        <w:t>Wykonawca będzie realizował P</w:t>
      </w:r>
      <w:r w:rsidR="008F20B5" w:rsidRPr="008F20B5">
        <w:rPr>
          <w:rFonts w:ascii="Calibri" w:eastAsia="Times New Roman" w:hAnsi="Calibri" w:cs="Times New Roman"/>
          <w:color w:val="000000" w:themeColor="text1"/>
          <w:sz w:val="20"/>
          <w:szCs w:val="20"/>
        </w:rPr>
        <w:t xml:space="preserve">rzedmiot Umowy z najwyższą starannością, przy zachowaniu zasad współczesnej wiedzy technicznej i zgodnie z obowiązującymi w tym zakresie przepisami, warunkami Umowy, w tym OPZ stanowiącym Załącznik nr 1 do Umowy; zgodnie z Formularzem ofertowym Wykonawcy - załącznik nr 2 do Umowy oraz Formularzem asortymentowo-cenowym – załącznik nr 3 do Umowy.  </w:t>
      </w:r>
    </w:p>
    <w:p w14:paraId="01E8F58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zobowiązuje się do umożliwienia Zamawiającemu lub działającej na jego rzecz osobie trzeciej, bieżącej kontroli realizacji przedmiotu Umowy, w formie i terminach określonych przez Zamawiającego.</w:t>
      </w:r>
    </w:p>
    <w:p w14:paraId="611FD4D8"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1D354108"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zobowiązany jest do ścisłej współpracy z Zamawiającym i niezwłocznego informowania Zamawiającego o wszelkich okolicznościach mogących mieć wpływ na prawidłowość lub terminowość realizacji Umowy.</w:t>
      </w:r>
    </w:p>
    <w:p w14:paraId="1F0CA33B"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oświadcza, iż:</w:t>
      </w:r>
    </w:p>
    <w:p w14:paraId="42DEC14F" w14:textId="77777777" w:rsidR="008F20B5" w:rsidRPr="008F20B5" w:rsidRDefault="008F20B5" w:rsidP="008F20B5">
      <w:pPr>
        <w:widowControl/>
        <w:numPr>
          <w:ilvl w:val="0"/>
          <w:numId w:val="65"/>
        </w:numPr>
        <w:autoSpaceDE w:val="0"/>
        <w:autoSpaceDN w:val="0"/>
        <w:ind w:left="709" w:hanging="28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posiada wiedzę, doświadczenie, urządzenia i narzędzia informatyczne niezbędne do prawidłowego wykonania Umowy;</w:t>
      </w:r>
    </w:p>
    <w:p w14:paraId="76AADA59" w14:textId="77777777" w:rsidR="008F20B5" w:rsidRPr="008F20B5" w:rsidRDefault="008F20B5" w:rsidP="008F20B5">
      <w:pPr>
        <w:widowControl/>
        <w:numPr>
          <w:ilvl w:val="0"/>
          <w:numId w:val="65"/>
        </w:numPr>
        <w:autoSpaceDE w:val="0"/>
        <w:autoSpaceDN w:val="0"/>
        <w:ind w:left="709" w:hanging="28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personel Wykonawcy wykonujący prace w ramach realizacji Umowy posiada doświadczenie i kwalifikacje niezbędne do prawidłowego wykonania Umowy.</w:t>
      </w:r>
    </w:p>
    <w:p w14:paraId="138782B1"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gwarantuje, iż:</w:t>
      </w:r>
    </w:p>
    <w:p w14:paraId="50AD8B9A" w14:textId="48CD8A1E"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dostarczony system LIS będzie zgodny z Umową i będzie realizował wszystkie funkcjonalności opisane w</w:t>
      </w:r>
      <w:r w:rsidRPr="008F20B5">
        <w:rPr>
          <w:rFonts w:eastAsia="Times New Roman" w:cs="Times New Roman"/>
          <w:szCs w:val="20"/>
        </w:rPr>
        <w:t xml:space="preserve"> </w:t>
      </w:r>
      <w:r w:rsidRPr="008F20B5">
        <w:rPr>
          <w:rFonts w:ascii="Calibri" w:eastAsia="Cambria Math" w:hAnsi="Calibri" w:cs="Times New Roman"/>
          <w:sz w:val="20"/>
          <w:szCs w:val="20"/>
        </w:rPr>
        <w:t>OPZ </w:t>
      </w:r>
      <w:r w:rsidR="007848D3">
        <w:rPr>
          <w:rFonts w:ascii="Calibri" w:eastAsia="Cambria Math" w:hAnsi="Calibri" w:cs="Times New Roman"/>
          <w:sz w:val="20"/>
          <w:szCs w:val="20"/>
        </w:rPr>
        <w:t xml:space="preserve"> </w:t>
      </w:r>
      <w:r w:rsidRPr="008F20B5">
        <w:rPr>
          <w:rFonts w:ascii="Calibri" w:eastAsia="Cambria Math" w:hAnsi="Calibri" w:cs="Times New Roman"/>
          <w:sz w:val="20"/>
          <w:szCs w:val="20"/>
        </w:rPr>
        <w:t>oraz ofercie Wykonawcy,</w:t>
      </w:r>
    </w:p>
    <w:p w14:paraId="2CD181D7"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sprzęt oraz oprogramowania wchodzące w skład przedmiotu Umowy dostarczone zostaną wraz z kompletną dokumentacją techniczną, umowami licencyjnymi i zainstalowane na koszt Wykonawcy w lokalizacjach wskazanych przez Zamawiającego,</w:t>
      </w:r>
    </w:p>
    <w:p w14:paraId="7C6EE859" w14:textId="5511545D"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dokona uruchomienia i wdrożenia LIS oraz przeszkolenia użytkowników wskazanych przez Zamawiającego w terminach uzgodnionych i określonych w Harmonogramie. Wykonawca dostarczy oprogramowanie w wersji polskojęzycznej z wyłączeniem oprogramowania nie mającego na rynku odpowiednika w wersji polskiej,</w:t>
      </w:r>
    </w:p>
    <w:p w14:paraId="45D496F7"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oświadcza, że dostarczony Przedmiot Umowy będzie wolny od wad fizycznych i prawnych oraz, że nie toczy się żadne postępowanie, którego przedmiotem jest dostarczony przez niego przedmiot Umowy oraz</w:t>
      </w:r>
      <w:r w:rsidRPr="008F20B5">
        <w:rPr>
          <w:rFonts w:eastAsia="Times New Roman" w:cs="Times New Roman"/>
          <w:szCs w:val="20"/>
        </w:rPr>
        <w:t xml:space="preserve"> </w:t>
      </w:r>
      <w:r w:rsidRPr="008F20B5">
        <w:rPr>
          <w:rFonts w:ascii="Calibri" w:eastAsia="Cambria Math" w:hAnsi="Calibri" w:cs="Times New Roman"/>
          <w:sz w:val="20"/>
          <w:szCs w:val="20"/>
        </w:rPr>
        <w:t xml:space="preserve">że nie jest obciążony zastawem, zastawem rejestrowym, ani zastawem skarbowym, ani żadnymi innymi ograniczonymi prawami rzeczowymi, </w:t>
      </w:r>
    </w:p>
    <w:p w14:paraId="07B06CA8"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dostarczane przez Wykonawcę oprogramowanie jest wolne od mechanizmów blokujących jego funkcje i wolne od wirusów, koni trojańskich, robaków i innych szkodliwych programów,</w:t>
      </w:r>
    </w:p>
    <w:p w14:paraId="758B8B9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 zakresie wykonywania Umowy Wykonawca zobowiązuje się do należytego zrealizowania przedmiotu Umowy, w szczególności do:</w:t>
      </w:r>
    </w:p>
    <w:p w14:paraId="057683B0" w14:textId="7771357A" w:rsidR="008F20B5" w:rsidRPr="008F20B5" w:rsidRDefault="008F20B5" w:rsidP="008F20B5">
      <w:pPr>
        <w:widowControl/>
        <w:numPr>
          <w:ilvl w:val="0"/>
          <w:numId w:val="67"/>
        </w:numPr>
        <w:autoSpaceDE w:val="0"/>
        <w:autoSpaceDN w:val="0"/>
        <w:ind w:left="993"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zrealizowania przedmiotu Umowy w terminach określonych w Umowie, OPZ oraz ofercie </w:t>
      </w:r>
      <w:r w:rsidR="007848D3">
        <w:rPr>
          <w:rFonts w:ascii="Calibri" w:eastAsia="Cambria Math" w:hAnsi="Calibri" w:cs="Times New Roman"/>
          <w:sz w:val="20"/>
          <w:szCs w:val="20"/>
        </w:rPr>
        <w:t>W</w:t>
      </w:r>
      <w:r w:rsidRPr="008F20B5">
        <w:rPr>
          <w:rFonts w:ascii="Calibri" w:eastAsia="Cambria Math" w:hAnsi="Calibri" w:cs="Times New Roman"/>
          <w:sz w:val="20"/>
          <w:szCs w:val="20"/>
        </w:rPr>
        <w:t>ykonawcy;</w:t>
      </w:r>
    </w:p>
    <w:p w14:paraId="2EA69F07" w14:textId="77777777" w:rsidR="008F20B5" w:rsidRPr="008F20B5" w:rsidRDefault="008F20B5" w:rsidP="008F20B5">
      <w:pPr>
        <w:widowControl/>
        <w:numPr>
          <w:ilvl w:val="0"/>
          <w:numId w:val="67"/>
        </w:numPr>
        <w:autoSpaceDE w:val="0"/>
        <w:autoSpaceDN w:val="0"/>
        <w:ind w:left="993"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przestrzegania obowiązujących przepisów o ochronie danych osobowych oraz przepisów wewnętrznych o ochronie informacji.</w:t>
      </w:r>
    </w:p>
    <w:p w14:paraId="492F89D6" w14:textId="73ABDC9A"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będzie archiwizował wszelką dokumentację związaną z realizacją Umowy przez okres pięciu lat liczony od dnia podpisania bez zastrzeżeń Protokołu Odbioru w sposób zapewniający dostępność, poufność i bezpieczeństwo. Zamawiający będzie miał prawo wglądu do dokumentów Wykonawcy związanych z realizacją niniejszej Umowy.</w:t>
      </w:r>
    </w:p>
    <w:p w14:paraId="3FC7BCB8" w14:textId="000F5891"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lastRenderedPageBreak/>
        <w:t>Wykonawca zobowiązuje się do świadczen</w:t>
      </w:r>
      <w:r w:rsidR="007848D3">
        <w:rPr>
          <w:rFonts w:ascii="Calibri" w:eastAsia="Times New Roman" w:hAnsi="Calibri" w:cs="Times New Roman"/>
          <w:sz w:val="20"/>
          <w:szCs w:val="20"/>
        </w:rPr>
        <w:t xml:space="preserve">ia usług, wchodzących w zakres </w:t>
      </w:r>
      <w:r w:rsidR="007848D3" w:rsidRPr="007848D3">
        <w:rPr>
          <w:rFonts w:ascii="Calibri" w:eastAsia="Times New Roman" w:hAnsi="Calibri" w:cs="Times New Roman"/>
          <w:color w:val="FF0000"/>
          <w:sz w:val="20"/>
          <w:szCs w:val="20"/>
        </w:rPr>
        <w:t>P</w:t>
      </w:r>
      <w:r w:rsidRPr="008F20B5">
        <w:rPr>
          <w:rFonts w:ascii="Calibri" w:eastAsia="Times New Roman" w:hAnsi="Calibri" w:cs="Times New Roman"/>
          <w:sz w:val="20"/>
          <w:szCs w:val="20"/>
        </w:rPr>
        <w:t xml:space="preserve">rzedmiotu Umowy, o których mowa w § 3 oraz wykonania i dostarczenia dokumentacji (instrukcje do systemu </w:t>
      </w:r>
      <w:r w:rsidRPr="00373A3C">
        <w:rPr>
          <w:rFonts w:ascii="Calibri" w:eastAsia="Times New Roman" w:hAnsi="Calibri" w:cs="Times New Roman"/>
          <w:sz w:val="20"/>
          <w:szCs w:val="20"/>
        </w:rPr>
        <w:t>LIS</w:t>
      </w:r>
      <w:r w:rsidRPr="008F20B5">
        <w:rPr>
          <w:rFonts w:ascii="Calibri" w:eastAsia="Times New Roman" w:hAnsi="Calibri" w:cs="Times New Roman"/>
          <w:sz w:val="20"/>
          <w:szCs w:val="20"/>
        </w:rPr>
        <w:t>) związanej z realizacją Umowy w języku polskim.</w:t>
      </w:r>
    </w:p>
    <w:p w14:paraId="6C9FC0D9"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Times New Roman" w:hAnsi="Calibri" w:cs="Times New Roman"/>
          <w:sz w:val="20"/>
          <w:szCs w:val="20"/>
        </w:rPr>
        <w:t>W przypadku konieczności dostępu Wykonawcy do danych zawierających dane osobowe,</w:t>
      </w:r>
      <w:r w:rsidRPr="008F20B5">
        <w:rPr>
          <w:rFonts w:ascii="Calibri" w:eastAsia="Cambria Math" w:hAnsi="Calibri" w:cs="Times New Roman"/>
          <w:sz w:val="20"/>
          <w:szCs w:val="20"/>
        </w:rPr>
        <w:t xml:space="preserve"> w rozumieniu przepisów o ochronie danych osobowych:</w:t>
      </w:r>
    </w:p>
    <w:p w14:paraId="47B63526" w14:textId="77777777" w:rsidR="008F20B5" w:rsidRPr="008F20B5" w:rsidRDefault="008F20B5" w:rsidP="008F20B5">
      <w:pPr>
        <w:widowControl/>
        <w:numPr>
          <w:ilvl w:val="0"/>
          <w:numId w:val="68"/>
        </w:numPr>
        <w:autoSpaceDE w:val="0"/>
        <w:autoSpaceDN w:val="0"/>
        <w:ind w:left="99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3421D76F" w14:textId="77777777" w:rsidR="008F20B5" w:rsidRPr="008F20B5" w:rsidRDefault="008F20B5" w:rsidP="008F20B5">
      <w:pPr>
        <w:widowControl/>
        <w:numPr>
          <w:ilvl w:val="0"/>
          <w:numId w:val="68"/>
        </w:numPr>
        <w:autoSpaceDE w:val="0"/>
        <w:autoSpaceDN w:val="0"/>
        <w:ind w:left="99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Zamawiający upoważni wskazane przez Wykonawcę osoby do dostępu do tych danych w zakresie niezbędnym do realizacji Umowy.</w:t>
      </w:r>
    </w:p>
    <w:p w14:paraId="115294FE" w14:textId="50213D6D"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Cambria Math" w:hAnsi="Calibri" w:cs="Times New Roman"/>
          <w:sz w:val="20"/>
          <w:szCs w:val="20"/>
        </w:rPr>
        <w:t xml:space="preserve">Jeśli okaże się niezbędnym – Strony doprowadzą do zawarcia Umowy w zakresie powierzenia </w:t>
      </w:r>
      <w:r w:rsidRPr="008F20B5">
        <w:rPr>
          <w:rFonts w:ascii="Calibri" w:eastAsia="Times New Roman" w:hAnsi="Calibri" w:cs="Times New Roman"/>
          <w:sz w:val="20"/>
          <w:szCs w:val="20"/>
        </w:rPr>
        <w:t xml:space="preserve">przetwarzania danych osobowych. Wzór umowy powierzenia przetwarzania danych osobowych został określony w załączniku nr </w:t>
      </w:r>
      <w:r w:rsidR="005A5FD3">
        <w:rPr>
          <w:rFonts w:ascii="Calibri" w:eastAsia="Times New Roman" w:hAnsi="Calibri" w:cs="Times New Roman"/>
          <w:color w:val="FF0000"/>
          <w:sz w:val="20"/>
          <w:szCs w:val="20"/>
        </w:rPr>
        <w:t>5</w:t>
      </w:r>
      <w:r w:rsidRPr="008F20B5">
        <w:rPr>
          <w:rFonts w:ascii="Calibri" w:eastAsia="Times New Roman" w:hAnsi="Calibri" w:cs="Times New Roman"/>
          <w:sz w:val="20"/>
          <w:szCs w:val="20"/>
        </w:rPr>
        <w:t xml:space="preserve"> do Umowy.</w:t>
      </w:r>
    </w:p>
    <w:p w14:paraId="282A9BAF"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05A3400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62DBE98A"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 ramach Umowy Zamawiający zobowiązuje się do:</w:t>
      </w:r>
    </w:p>
    <w:p w14:paraId="299B384A"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 xml:space="preserve">Terminowego tj. w terminie 3 dni roboczych, przedstawienia na piśmie wymaganych wytycznych dotyczących realizacji wymagań określonych w umowie oraz niezbędnych dla Wykonawcy dokumentów i informacji celem wykonania przedmiotu Umowy. </w:t>
      </w:r>
    </w:p>
    <w:p w14:paraId="42CB2A9A"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 xml:space="preserve"> Przekazywania danych do importu w plikach i formacie określonych przez Wykonawcę.</w:t>
      </w:r>
    </w:p>
    <w:p w14:paraId="072E26DF"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Udzielenia Wykonawcy niezbędnych informacji w przypadku wątpliwości dotyczących interpretacji przepisów prawa i procedur mających wpływ na wykonywany przedmiot Umowy.</w:t>
      </w:r>
    </w:p>
    <w:p w14:paraId="1095F31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639B3DB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Wykonawca zwolniony jest z odpowiedzialności z tytułu nienależytego wykonania Umowy (w tym opóźnień w wykonaniu Umowy) lub niewykonania Umowy w przypadkach i w zakresie, gdy nienależyte wykonanie przez Wykonawcę Umowy lub niewykonanie Umowy, spowodowane jest brakiem współpracy ze strony Zamawiającego. </w:t>
      </w:r>
    </w:p>
    <w:p w14:paraId="559AEA65" w14:textId="4E4A98B0"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Termin wykonania przedmiotu Umowy zostanie dotrzymany pod warunkiem realizacji przez Zamawiającego w wymaganych terminach wszystkich zadań określonych niniejszą Umową, w szczególności w ustępach poprzedzających</w:t>
      </w:r>
      <w:r w:rsidRPr="00787FBF">
        <w:rPr>
          <w:rFonts w:ascii="Calibri" w:eastAsia="Cambria Math" w:hAnsi="Calibri" w:cs="Times New Roman"/>
          <w:color w:val="FF0000"/>
          <w:sz w:val="20"/>
          <w:szCs w:val="20"/>
        </w:rPr>
        <w:t>.</w:t>
      </w:r>
      <w:r w:rsidRPr="008F20B5">
        <w:rPr>
          <w:rFonts w:ascii="Calibri" w:eastAsia="Cambria Math" w:hAnsi="Calibri" w:cs="Times New Roman"/>
          <w:sz w:val="20"/>
          <w:szCs w:val="20"/>
        </w:rPr>
        <w:t xml:space="preserve">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331F13E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4A4AB438" w14:textId="77777777" w:rsidR="008F20B5" w:rsidRPr="008F20B5" w:rsidRDefault="008F20B5" w:rsidP="008F20B5">
      <w:pPr>
        <w:widowControl/>
        <w:numPr>
          <w:ilvl w:val="0"/>
          <w:numId w:val="64"/>
        </w:numPr>
        <w:overflowPunct w:val="0"/>
        <w:autoSpaceDE w:val="0"/>
        <w:autoSpaceDN w:val="0"/>
        <w:spacing w:before="6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Wykonawca jest uważany za profesjonalistę w zakresie Przedmiotu Umowy i wykonania wdrożenia.  Niezależnie od zakresu wiedzy informatycznej i organizacyjnej, którą dysponuje Zamawiający. Zamawiający nie jest uważany za profesjonalistę w dziedzinie Przedmiotu Umowy o poziomie porównywalnym do </w:t>
      </w:r>
      <w:r w:rsidRPr="008F20B5">
        <w:rPr>
          <w:rFonts w:ascii="Calibri" w:eastAsia="Cambria Math" w:hAnsi="Calibri" w:cs="Times New Roman"/>
          <w:sz w:val="20"/>
          <w:szCs w:val="20"/>
        </w:rPr>
        <w:lastRenderedPageBreak/>
        <w:t>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8F20B5">
        <w:rPr>
          <w:rFonts w:ascii="Calibri" w:eastAsia="Cambria Math" w:hAnsi="Calibri" w:cs="Times New Roman"/>
          <w:sz w:val="20"/>
          <w:szCs w:val="20"/>
        </w:rPr>
        <w:tab/>
      </w:r>
    </w:p>
    <w:p w14:paraId="2EF0B07F"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Zamawiający utworzy i utrzyma przez cały okres ważności Umowy stanowisko Kierownika Projektu. Obowiązki Kierownika Projektu pełnić będzie: ……………………….</w:t>
      </w:r>
    </w:p>
    <w:p w14:paraId="62AFBE0B"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utworzy i utrzyma przez cały okres ważności Umowy stanowisko Kierownika Wdrożenia. Obowiązki Kierownika wdrożenia pełnić będzie: ………………………...</w:t>
      </w:r>
    </w:p>
    <w:p w14:paraId="0B1A97E5" w14:textId="77777777" w:rsidR="008F20B5" w:rsidRPr="008F20B5" w:rsidRDefault="008F20B5" w:rsidP="008F20B5">
      <w:pPr>
        <w:ind w:left="426" w:hanging="426"/>
        <w:jc w:val="both"/>
        <w:rPr>
          <w:rFonts w:ascii="Calibri" w:hAnsi="Calibri" w:cs="Calibri"/>
          <w:b/>
          <w:bCs/>
          <w:sz w:val="20"/>
          <w:szCs w:val="20"/>
        </w:rPr>
      </w:pPr>
    </w:p>
    <w:p w14:paraId="46E90640" w14:textId="77777777" w:rsidR="0062612E" w:rsidRDefault="0062612E" w:rsidP="008F20B5">
      <w:pPr>
        <w:spacing w:after="120"/>
        <w:jc w:val="center"/>
        <w:rPr>
          <w:rFonts w:ascii="Calibri" w:hAnsi="Calibri" w:cs="Calibri"/>
          <w:b/>
          <w:sz w:val="20"/>
          <w:szCs w:val="20"/>
        </w:rPr>
      </w:pPr>
    </w:p>
    <w:p w14:paraId="1641F540" w14:textId="3CE561E3" w:rsidR="008F20B5" w:rsidRPr="008F20B5" w:rsidRDefault="008F20B5" w:rsidP="008F20B5">
      <w:pPr>
        <w:spacing w:after="120"/>
        <w:jc w:val="center"/>
        <w:rPr>
          <w:rFonts w:ascii="Calibri" w:hAnsi="Calibri"/>
          <w:sz w:val="20"/>
          <w:szCs w:val="20"/>
        </w:rPr>
      </w:pPr>
      <w:r w:rsidRPr="008F20B5">
        <w:rPr>
          <w:rFonts w:ascii="Calibri" w:hAnsi="Calibri" w:cs="Calibri"/>
          <w:b/>
          <w:sz w:val="20"/>
          <w:szCs w:val="20"/>
        </w:rPr>
        <w:t>§ 5 Termin realizacji Umowy</w:t>
      </w:r>
    </w:p>
    <w:p w14:paraId="7B6A4F8B" w14:textId="77777777" w:rsidR="008F20B5" w:rsidRPr="008F20B5" w:rsidRDefault="008F20B5" w:rsidP="008F20B5">
      <w:pPr>
        <w:widowControl/>
        <w:numPr>
          <w:ilvl w:val="0"/>
          <w:numId w:val="72"/>
        </w:numPr>
        <w:autoSpaceDE w:val="0"/>
        <w:autoSpaceDN w:val="0"/>
        <w:spacing w:before="6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Realizacja Przedmiotu Umowy …. dni w terminie od dnia zawarcia niniejszej umowy tj. do dnia: ................................. </w:t>
      </w:r>
    </w:p>
    <w:p w14:paraId="387A89A6" w14:textId="77777777" w:rsidR="008F20B5" w:rsidRPr="008F20B5" w:rsidRDefault="008F20B5" w:rsidP="008F20B5">
      <w:pPr>
        <w:widowControl/>
        <w:numPr>
          <w:ilvl w:val="0"/>
          <w:numId w:val="72"/>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Strony ustalają Harmonogram Ramowy realizacji Przedmiotu Umowy:</w:t>
      </w:r>
    </w:p>
    <w:p w14:paraId="4FFF6C69" w14:textId="77777777" w:rsidR="008F20B5" w:rsidRPr="008F20B5" w:rsidRDefault="008F20B5" w:rsidP="008F20B5">
      <w:pPr>
        <w:widowControl/>
        <w:autoSpaceDE w:val="0"/>
        <w:autoSpaceDN w:val="0"/>
        <w:spacing w:before="60"/>
        <w:ind w:left="708"/>
        <w:jc w:val="both"/>
        <w:textAlignment w:val="baseline"/>
        <w:rPr>
          <w:rFonts w:ascii="Calibri" w:eastAsia="Cambria Math" w:hAnsi="Calibri" w:cs="Times New Roman"/>
          <w:sz w:val="20"/>
          <w:szCs w:val="20"/>
        </w:rPr>
      </w:pPr>
    </w:p>
    <w:p w14:paraId="14EEE073" w14:textId="77777777" w:rsidR="008F20B5" w:rsidRPr="008F20B5" w:rsidRDefault="008F20B5" w:rsidP="008F20B5">
      <w:pPr>
        <w:widowControl/>
        <w:autoSpaceDE w:val="0"/>
        <w:autoSpaceDN w:val="0"/>
        <w:spacing w:before="60"/>
        <w:ind w:left="708"/>
        <w:jc w:val="both"/>
        <w:textAlignment w:val="baseline"/>
        <w:rPr>
          <w:rFonts w:ascii="Calibri" w:eastAsia="Cambria Math" w:hAnsi="Calibri" w:cs="Times New Roman"/>
          <w:sz w:val="20"/>
          <w:szCs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8F20B5" w:rsidRPr="004C228E" w14:paraId="2A8C7FA6" w14:textId="77777777" w:rsidTr="008F20B5">
        <w:trPr>
          <w:cantSplit/>
          <w:trHeight w:val="402"/>
          <w:jc w:val="center"/>
        </w:trPr>
        <w:tc>
          <w:tcPr>
            <w:tcW w:w="1140" w:type="dxa"/>
            <w:shd w:val="clear" w:color="auto" w:fill="D9D9D9"/>
            <w:noWrap/>
            <w:tcMar>
              <w:top w:w="0" w:type="dxa"/>
              <w:left w:w="70" w:type="dxa"/>
              <w:bottom w:w="0" w:type="dxa"/>
              <w:right w:w="70" w:type="dxa"/>
            </w:tcMar>
            <w:vAlign w:val="center"/>
          </w:tcPr>
          <w:p w14:paraId="2B254943"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Zadanie/Etap</w:t>
            </w:r>
          </w:p>
        </w:tc>
        <w:tc>
          <w:tcPr>
            <w:tcW w:w="4383" w:type="dxa"/>
            <w:shd w:val="clear" w:color="auto" w:fill="D9D9D9"/>
            <w:tcMar>
              <w:top w:w="0" w:type="dxa"/>
              <w:left w:w="70" w:type="dxa"/>
              <w:bottom w:w="0" w:type="dxa"/>
              <w:right w:w="70" w:type="dxa"/>
            </w:tcMar>
            <w:vAlign w:val="center"/>
          </w:tcPr>
          <w:p w14:paraId="50784CA1"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Zakres prac</w:t>
            </w:r>
          </w:p>
        </w:tc>
        <w:tc>
          <w:tcPr>
            <w:tcW w:w="2915" w:type="dxa"/>
            <w:shd w:val="clear" w:color="auto" w:fill="D9D9D9"/>
            <w:tcMar>
              <w:top w:w="0" w:type="dxa"/>
              <w:left w:w="70" w:type="dxa"/>
              <w:bottom w:w="0" w:type="dxa"/>
              <w:right w:w="70" w:type="dxa"/>
            </w:tcMar>
            <w:vAlign w:val="center"/>
          </w:tcPr>
          <w:p w14:paraId="3220ACA8"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Termin zakończenia zadania/etapu</w:t>
            </w:r>
          </w:p>
        </w:tc>
      </w:tr>
      <w:tr w:rsidR="008F20B5" w:rsidRPr="004C228E" w14:paraId="7C1472B4"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6B09DC3E"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w:t>
            </w:r>
          </w:p>
        </w:tc>
        <w:tc>
          <w:tcPr>
            <w:tcW w:w="4383" w:type="dxa"/>
            <w:shd w:val="clear" w:color="auto" w:fill="auto"/>
            <w:tcMar>
              <w:top w:w="0" w:type="dxa"/>
              <w:left w:w="70" w:type="dxa"/>
              <w:bottom w:w="0" w:type="dxa"/>
              <w:right w:w="70" w:type="dxa"/>
            </w:tcMar>
            <w:vAlign w:val="center"/>
          </w:tcPr>
          <w:p w14:paraId="745327AA" w14:textId="77777777" w:rsidR="008F20B5" w:rsidRPr="004C228E" w:rsidRDefault="008F20B5" w:rsidP="008F20B5">
            <w:pPr>
              <w:rPr>
                <w:rFonts w:ascii="Calibri" w:hAnsi="Calibri" w:cs="Times New Roman"/>
                <w:strike/>
                <w:sz w:val="18"/>
                <w:szCs w:val="18"/>
              </w:rPr>
            </w:pPr>
            <w:r w:rsidRPr="004C228E">
              <w:rPr>
                <w:rFonts w:ascii="Calibri" w:hAnsi="Calibri" w:cs="Times New Roman"/>
                <w:sz w:val="18"/>
                <w:szCs w:val="18"/>
              </w:rPr>
              <w:t>Dostawa</w:t>
            </w:r>
            <w:r w:rsidRPr="004C228E">
              <w:t xml:space="preserve"> </w:t>
            </w:r>
            <w:r w:rsidRPr="004C228E">
              <w:rPr>
                <w:rFonts w:ascii="Calibri" w:hAnsi="Calibri" w:cs="Times New Roman"/>
                <w:sz w:val="18"/>
                <w:szCs w:val="18"/>
              </w:rPr>
              <w:t xml:space="preserve">laboratoryjnego systemu informatycznego LIS tj. licencji i oprogramowania, wykonanie analizy przedwdrożeniowej, </w:t>
            </w:r>
          </w:p>
        </w:tc>
        <w:tc>
          <w:tcPr>
            <w:tcW w:w="2915" w:type="dxa"/>
            <w:shd w:val="clear" w:color="auto" w:fill="auto"/>
            <w:tcMar>
              <w:top w:w="0" w:type="dxa"/>
              <w:left w:w="70" w:type="dxa"/>
              <w:bottom w:w="0" w:type="dxa"/>
              <w:right w:w="70" w:type="dxa"/>
            </w:tcMar>
            <w:vAlign w:val="center"/>
          </w:tcPr>
          <w:p w14:paraId="35258963" w14:textId="77777777" w:rsidR="008F20B5" w:rsidRPr="004C228E" w:rsidRDefault="008F20B5" w:rsidP="008F20B5">
            <w:pPr>
              <w:rPr>
                <w:rFonts w:ascii="Calibri" w:hAnsi="Calibri" w:cs="Times New Roman"/>
                <w:sz w:val="18"/>
                <w:szCs w:val="18"/>
              </w:rPr>
            </w:pPr>
            <w:r w:rsidRPr="004C228E">
              <w:rPr>
                <w:rFonts w:ascii="Calibri" w:hAnsi="Calibri" w:cs="Times New Roman"/>
                <w:sz w:val="18"/>
                <w:szCs w:val="18"/>
              </w:rPr>
              <w:t>Do</w:t>
            </w:r>
            <w:r w:rsidRPr="004C228E">
              <w:rPr>
                <w:rFonts w:ascii="Calibri" w:eastAsia="Calibri" w:hAnsi="Calibri" w:cs="Times New Roman"/>
                <w:sz w:val="18"/>
                <w:szCs w:val="18"/>
              </w:rPr>
              <w:t xml:space="preserve"> 30 dni od podpisania umowy</w:t>
            </w:r>
          </w:p>
        </w:tc>
      </w:tr>
      <w:tr w:rsidR="008F20B5" w:rsidRPr="004C228E" w14:paraId="1BBBD27B"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37815821"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II</w:t>
            </w:r>
          </w:p>
        </w:tc>
        <w:tc>
          <w:tcPr>
            <w:tcW w:w="4383" w:type="dxa"/>
            <w:shd w:val="clear" w:color="auto" w:fill="auto"/>
            <w:tcMar>
              <w:top w:w="0" w:type="dxa"/>
              <w:left w:w="70" w:type="dxa"/>
              <w:bottom w:w="0" w:type="dxa"/>
              <w:right w:w="70" w:type="dxa"/>
            </w:tcMar>
            <w:vAlign w:val="center"/>
          </w:tcPr>
          <w:p w14:paraId="781EC3D3" w14:textId="77777777" w:rsidR="008F20B5" w:rsidRPr="004C228E" w:rsidRDefault="008F20B5" w:rsidP="008F20B5">
            <w:pPr>
              <w:rPr>
                <w:rFonts w:ascii="Calibri" w:hAnsi="Calibri" w:cs="Times New Roman"/>
                <w:sz w:val="18"/>
                <w:szCs w:val="18"/>
              </w:rPr>
            </w:pPr>
            <w:r w:rsidRPr="004C228E">
              <w:rPr>
                <w:rFonts w:ascii="Calibri" w:hAnsi="Calibri"/>
                <w:sz w:val="18"/>
                <w:szCs w:val="18"/>
              </w:rPr>
              <w:t>Dostawa innego sprzętu komputerowego</w:t>
            </w:r>
          </w:p>
        </w:tc>
        <w:tc>
          <w:tcPr>
            <w:tcW w:w="2915" w:type="dxa"/>
            <w:shd w:val="clear" w:color="auto" w:fill="auto"/>
            <w:tcMar>
              <w:top w:w="0" w:type="dxa"/>
              <w:left w:w="70" w:type="dxa"/>
              <w:bottom w:w="0" w:type="dxa"/>
              <w:right w:w="70" w:type="dxa"/>
            </w:tcMar>
            <w:vAlign w:val="center"/>
          </w:tcPr>
          <w:p w14:paraId="4F4B6DB0" w14:textId="1E7E0234" w:rsidR="008F20B5" w:rsidRPr="004C228E" w:rsidRDefault="008F20B5" w:rsidP="008F20B5">
            <w:pPr>
              <w:rPr>
                <w:rFonts w:ascii="Calibri" w:eastAsia="Calibri" w:hAnsi="Calibri" w:cs="Times New Roman"/>
                <w:sz w:val="18"/>
                <w:szCs w:val="18"/>
              </w:rPr>
            </w:pPr>
            <w:r w:rsidRPr="004C228E">
              <w:rPr>
                <w:rFonts w:ascii="Calibri" w:eastAsia="Calibri" w:hAnsi="Calibri" w:cs="Times New Roman"/>
                <w:sz w:val="18"/>
                <w:szCs w:val="18"/>
              </w:rPr>
              <w:t xml:space="preserve">Do </w:t>
            </w:r>
            <w:r w:rsidR="007D0195">
              <w:rPr>
                <w:rFonts w:ascii="Calibri" w:eastAsia="Calibri" w:hAnsi="Calibri" w:cs="Times New Roman"/>
                <w:sz w:val="18"/>
                <w:szCs w:val="18"/>
              </w:rPr>
              <w:t xml:space="preserve">30 </w:t>
            </w:r>
            <w:r w:rsidRPr="004C228E">
              <w:rPr>
                <w:rFonts w:ascii="Calibri" w:eastAsia="Calibri" w:hAnsi="Calibri" w:cs="Times New Roman"/>
                <w:sz w:val="18"/>
                <w:szCs w:val="18"/>
              </w:rPr>
              <w:t>dni od podpisania umowy</w:t>
            </w:r>
          </w:p>
        </w:tc>
      </w:tr>
      <w:tr w:rsidR="008F20B5" w:rsidRPr="004C228E" w14:paraId="205616B0"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0F866E7C"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III</w:t>
            </w:r>
          </w:p>
        </w:tc>
        <w:tc>
          <w:tcPr>
            <w:tcW w:w="4383" w:type="dxa"/>
            <w:shd w:val="clear" w:color="auto" w:fill="auto"/>
            <w:tcMar>
              <w:top w:w="0" w:type="dxa"/>
              <w:left w:w="70" w:type="dxa"/>
              <w:bottom w:w="0" w:type="dxa"/>
              <w:right w:w="70" w:type="dxa"/>
            </w:tcMar>
            <w:vAlign w:val="center"/>
          </w:tcPr>
          <w:p w14:paraId="33494E8F" w14:textId="77777777" w:rsidR="008F20B5" w:rsidRPr="004C228E" w:rsidRDefault="008F20B5" w:rsidP="008F20B5">
            <w:pPr>
              <w:rPr>
                <w:rFonts w:ascii="Calibri" w:hAnsi="Calibri" w:cs="Times New Roman"/>
                <w:sz w:val="18"/>
                <w:szCs w:val="18"/>
              </w:rPr>
            </w:pPr>
            <w:r w:rsidRPr="004C228E">
              <w:rPr>
                <w:rFonts w:ascii="Calibri" w:hAnsi="Calibri" w:cs="Times New Roman"/>
                <w:sz w:val="18"/>
                <w:szCs w:val="18"/>
              </w:rPr>
              <w:t xml:space="preserve">Wdrożenie laboratoryjnego systemu informatycznego LIS w Zakładzie Patomorfologii </w:t>
            </w:r>
            <w:r w:rsidRPr="004C228E">
              <w:t xml:space="preserve"> </w:t>
            </w:r>
            <w:r w:rsidRPr="004C228E">
              <w:rPr>
                <w:rFonts w:ascii="Calibri" w:hAnsi="Calibri" w:cs="Times New Roman"/>
                <w:sz w:val="18"/>
                <w:szCs w:val="18"/>
              </w:rPr>
              <w:t xml:space="preserve">wraz z integracją sprzętów i integracją z HIS </w:t>
            </w:r>
          </w:p>
        </w:tc>
        <w:tc>
          <w:tcPr>
            <w:tcW w:w="2915" w:type="dxa"/>
            <w:shd w:val="clear" w:color="auto" w:fill="auto"/>
            <w:tcMar>
              <w:top w:w="0" w:type="dxa"/>
              <w:left w:w="70" w:type="dxa"/>
              <w:bottom w:w="0" w:type="dxa"/>
              <w:right w:w="70" w:type="dxa"/>
            </w:tcMar>
            <w:vAlign w:val="center"/>
          </w:tcPr>
          <w:p w14:paraId="1E5790AE" w14:textId="77777777" w:rsidR="008F20B5" w:rsidRPr="004C228E" w:rsidRDefault="008F20B5" w:rsidP="008F20B5">
            <w:pPr>
              <w:rPr>
                <w:rFonts w:ascii="Calibri" w:eastAsia="Calibri" w:hAnsi="Calibri" w:cs="Times New Roman"/>
                <w:sz w:val="18"/>
                <w:szCs w:val="18"/>
              </w:rPr>
            </w:pPr>
            <w:r w:rsidRPr="004C228E">
              <w:rPr>
                <w:rFonts w:ascii="Calibri" w:eastAsia="Calibri" w:hAnsi="Calibri" w:cs="Times New Roman"/>
                <w:sz w:val="18"/>
                <w:szCs w:val="18"/>
              </w:rPr>
              <w:t>Do 120 dni od podpisania umowy</w:t>
            </w:r>
          </w:p>
        </w:tc>
      </w:tr>
    </w:tbl>
    <w:p w14:paraId="21B12F9D" w14:textId="77777777" w:rsidR="008F20B5" w:rsidRPr="008F20B5" w:rsidRDefault="008F20B5" w:rsidP="008F20B5">
      <w:pPr>
        <w:widowControl/>
        <w:autoSpaceDE w:val="0"/>
        <w:autoSpaceDN w:val="0"/>
        <w:spacing w:before="60"/>
        <w:jc w:val="both"/>
        <w:textAlignment w:val="baseline"/>
        <w:rPr>
          <w:rFonts w:ascii="Calibri" w:eastAsia="Cambria Math" w:hAnsi="Calibri" w:cs="Times New Roman"/>
          <w:sz w:val="20"/>
          <w:szCs w:val="20"/>
        </w:rPr>
      </w:pPr>
    </w:p>
    <w:p w14:paraId="57BDA462" w14:textId="77777777" w:rsidR="008F20B5" w:rsidRPr="008F20B5" w:rsidRDefault="008F20B5" w:rsidP="008F20B5">
      <w:pPr>
        <w:spacing w:after="120"/>
        <w:jc w:val="center"/>
        <w:rPr>
          <w:rFonts w:ascii="Calibri" w:hAnsi="Calibri" w:cs="Calibri"/>
          <w:b/>
          <w:color w:val="FF0000"/>
          <w:sz w:val="20"/>
          <w:szCs w:val="20"/>
        </w:rPr>
      </w:pPr>
      <w:r w:rsidRPr="008F20B5">
        <w:rPr>
          <w:rFonts w:ascii="Calibri" w:hAnsi="Calibri" w:cs="Calibri"/>
          <w:b/>
          <w:sz w:val="20"/>
          <w:szCs w:val="20"/>
        </w:rPr>
        <w:t>§ 6 Dokumentacja powykonawcza</w:t>
      </w:r>
    </w:p>
    <w:p w14:paraId="215835F2"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Dokumentacja powykonawcza wykonania Przedmiotu Umowy powinna zawierać:</w:t>
      </w:r>
    </w:p>
    <w:p w14:paraId="501A3F6F" w14:textId="77777777" w:rsidR="008F20B5" w:rsidRPr="008F20B5" w:rsidRDefault="008F20B5" w:rsidP="008F20B5">
      <w:pPr>
        <w:widowControl/>
        <w:numPr>
          <w:ilvl w:val="0"/>
          <w:numId w:val="70"/>
        </w:numPr>
        <w:autoSpaceDE w:val="0"/>
        <w:autoSpaceDN w:val="0"/>
        <w:ind w:left="1134"/>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Instrukcję eksploatacyjną – administratora systemu;</w:t>
      </w:r>
    </w:p>
    <w:p w14:paraId="1A0059D9" w14:textId="77777777" w:rsidR="008F20B5" w:rsidRPr="008F20B5" w:rsidRDefault="008F20B5" w:rsidP="008F20B5">
      <w:pPr>
        <w:widowControl/>
        <w:numPr>
          <w:ilvl w:val="0"/>
          <w:numId w:val="70"/>
        </w:numPr>
        <w:autoSpaceDE w:val="0"/>
        <w:autoSpaceDN w:val="0"/>
        <w:ind w:left="1134"/>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Podręcznik użytkownika.</w:t>
      </w:r>
    </w:p>
    <w:p w14:paraId="1A83891D"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432FE89D" w14:textId="6095AB25"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7 Zasady odbioru prac</w:t>
      </w:r>
    </w:p>
    <w:p w14:paraId="1FFBA907" w14:textId="7FE14AD3"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Wykonanie Zadania/Etapu lub poszczególnych elementów Zadań/Etapów wyszczególnionych w Harmonogramie oraz wykonanie całości Przedmiotu Umowy kończy się podpisaniem przez przedstawicieli Stron Protokołu Odbioru, na zasadach przewidzianych poniżej. Za prawidłowe wykonanie danego Zadania/Etapu uznaje się spełnienie przez dane Zadanie/Etap kryteriów odbioru wskazanych </w:t>
      </w:r>
      <w:r w:rsidRPr="00565F44">
        <w:rPr>
          <w:rFonts w:ascii="Calibri" w:eastAsia="Times New Roman" w:hAnsi="Calibri" w:cs="Times New Roman"/>
          <w:kern w:val="0"/>
          <w:sz w:val="20"/>
          <w:szCs w:val="20"/>
        </w:rPr>
        <w:t>w</w:t>
      </w:r>
      <w:r w:rsidR="00A970BA" w:rsidRPr="00565F44">
        <w:rPr>
          <w:rFonts w:ascii="Calibri" w:eastAsia="Times New Roman" w:hAnsi="Calibri" w:cs="Times New Roman"/>
          <w:kern w:val="0"/>
          <w:sz w:val="20"/>
          <w:szCs w:val="20"/>
        </w:rPr>
        <w:t xml:space="preserve"> </w:t>
      </w:r>
      <w:r w:rsidR="00A970BA" w:rsidRPr="00565F44">
        <w:rPr>
          <w:rFonts w:ascii="Calibri" w:eastAsia="Times New Roman" w:hAnsi="Calibri" w:cs="Times New Roman"/>
          <w:b/>
          <w:kern w:val="0"/>
          <w:sz w:val="20"/>
          <w:szCs w:val="20"/>
        </w:rPr>
        <w:t>OPZ</w:t>
      </w:r>
      <w:r w:rsidRPr="00565F44">
        <w:rPr>
          <w:rFonts w:ascii="Calibri" w:eastAsia="Times New Roman" w:hAnsi="Calibri" w:cs="Times New Roman"/>
          <w:kern w:val="0"/>
          <w:sz w:val="20"/>
          <w:szCs w:val="20"/>
        </w:rPr>
        <w:t xml:space="preserve">.  </w:t>
      </w:r>
    </w:p>
    <w:p w14:paraId="14902ACB" w14:textId="01007B9D" w:rsidR="008F20B5" w:rsidRPr="008F20B5" w:rsidRDefault="008F20B5" w:rsidP="008F20B5">
      <w:pPr>
        <w:numPr>
          <w:ilvl w:val="0"/>
          <w:numId w:val="73"/>
        </w:numPr>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Przed przystąpieniem do odbioru poszczególnych Zadań/Etapów</w:t>
      </w:r>
      <w:r w:rsidRPr="008F20B5">
        <w:t xml:space="preserve"> (</w:t>
      </w:r>
      <w:r w:rsidR="00A970BA">
        <w:rPr>
          <w:rFonts w:ascii="Calibri" w:eastAsia="Times New Roman" w:hAnsi="Calibri" w:cs="Times New Roman"/>
          <w:kern w:val="0"/>
          <w:sz w:val="20"/>
          <w:szCs w:val="20"/>
        </w:rPr>
        <w:t>poszczególnych elementów Zadania</w:t>
      </w:r>
      <w:r w:rsidRPr="008F20B5">
        <w:rPr>
          <w:rFonts w:ascii="Calibri" w:eastAsia="Times New Roman" w:hAnsi="Calibri" w:cs="Times New Roman"/>
          <w:kern w:val="0"/>
          <w:sz w:val="20"/>
          <w:szCs w:val="20"/>
        </w:rPr>
        <w:t>/Etap</w:t>
      </w:r>
      <w:r w:rsidR="00A970BA">
        <w:rPr>
          <w:rFonts w:ascii="Calibri" w:eastAsia="Times New Roman" w:hAnsi="Calibri" w:cs="Times New Roman"/>
          <w:kern w:val="0"/>
          <w:sz w:val="20"/>
          <w:szCs w:val="20"/>
        </w:rPr>
        <w:t>u</w:t>
      </w:r>
      <w:r w:rsidRPr="008F20B5">
        <w:rPr>
          <w:rFonts w:ascii="Calibri" w:eastAsia="Times New Roman" w:hAnsi="Calibri" w:cs="Times New Roman"/>
          <w:kern w:val="0"/>
          <w:sz w:val="20"/>
          <w:szCs w:val="20"/>
        </w:rPr>
        <w:t>) lub całości Przedmiotu Umowy, Wykonawca jest zobowiązany do przesłania Zamawiającemu, nie później niż w terminie 5 dni roboczych przed wskazanym w Harmonogramie terminem zakończenia wykonania Zadania/Etapu (poszczególnych elementów Zada</w:t>
      </w:r>
      <w:r w:rsidR="00A970BA">
        <w:rPr>
          <w:rFonts w:ascii="Calibri" w:eastAsia="Times New Roman" w:hAnsi="Calibri" w:cs="Times New Roman"/>
          <w:kern w:val="0"/>
          <w:sz w:val="20"/>
          <w:szCs w:val="20"/>
        </w:rPr>
        <w:t>nia</w:t>
      </w:r>
      <w:r w:rsidRPr="008F20B5">
        <w:rPr>
          <w:rFonts w:ascii="Calibri" w:eastAsia="Times New Roman" w:hAnsi="Calibri" w:cs="Times New Roman"/>
          <w:kern w:val="0"/>
          <w:sz w:val="20"/>
          <w:szCs w:val="20"/>
        </w:rPr>
        <w:t>/Etap</w:t>
      </w:r>
      <w:r w:rsidR="00A970BA">
        <w:rPr>
          <w:rFonts w:ascii="Calibri" w:eastAsia="Times New Roman" w:hAnsi="Calibri" w:cs="Times New Roman"/>
          <w:kern w:val="0"/>
          <w:sz w:val="20"/>
          <w:szCs w:val="20"/>
        </w:rPr>
        <w:t>u</w:t>
      </w:r>
      <w:r w:rsidRPr="008F20B5">
        <w:rPr>
          <w:rFonts w:ascii="Calibri" w:eastAsia="Times New Roman" w:hAnsi="Calibri" w:cs="Times New Roman"/>
          <w:kern w:val="0"/>
          <w:sz w:val="20"/>
          <w:szCs w:val="20"/>
        </w:rPr>
        <w:t>)</w:t>
      </w:r>
      <w:r w:rsidRPr="008F20B5">
        <w:t xml:space="preserve"> </w:t>
      </w:r>
      <w:r w:rsidRPr="008F20B5">
        <w:rPr>
          <w:rFonts w:ascii="Calibri" w:eastAsia="Times New Roman" w:hAnsi="Calibri" w:cs="Times New Roman"/>
          <w:kern w:val="0"/>
          <w:sz w:val="20"/>
          <w:szCs w:val="20"/>
        </w:rPr>
        <w:t>lub całości Przedmiotu Umowy, pisemnego zawiadomienia o gotowości do przystąpienia do odbioru, który powinien zawierać co najmniej wskazanie przedstawionego do odbioru Zadania/Etapu</w:t>
      </w:r>
      <w:r w:rsidR="00A970BA">
        <w:rPr>
          <w:rFonts w:ascii="Calibri" w:eastAsia="Times New Roman" w:hAnsi="Calibri" w:cs="Times New Roman"/>
          <w:kern w:val="0"/>
          <w:sz w:val="20"/>
          <w:szCs w:val="20"/>
        </w:rPr>
        <w:t xml:space="preserve"> (poszczególnych elementów Zadania/Etapu</w:t>
      </w:r>
      <w:r w:rsidRPr="008F20B5">
        <w:rPr>
          <w:rFonts w:ascii="Calibri" w:eastAsia="Times New Roman" w:hAnsi="Calibri" w:cs="Times New Roman"/>
          <w:kern w:val="0"/>
          <w:sz w:val="20"/>
          <w:szCs w:val="20"/>
        </w:rPr>
        <w:t xml:space="preserve">) lub całości Przedmiotu Umowy oraz  termin i miejsce rozpoczęcia odbioru. </w:t>
      </w:r>
    </w:p>
    <w:p w14:paraId="79C65887" w14:textId="729C89DB" w:rsidR="008F20B5" w:rsidRPr="008F20B5" w:rsidRDefault="008F20B5" w:rsidP="008F20B5">
      <w:pPr>
        <w:numPr>
          <w:ilvl w:val="0"/>
          <w:numId w:val="73"/>
        </w:numPr>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Zamawiający, w terminie 5 dni roboczych od dnia przekazania danego Zadania/Etapu do odbioru, uprawniony jest do zgłaszania zastrzeżeń, jeśli przekazany element Przedmiotu Umowy nie spełniają kryteriów opisanych w OPZ. Niezwłocznie po otrzymaniu pełnej, pisemnej listy uwag od Zamawiającego, Wykonawca usunie nieprawidłowości lub uzupełni braki i ponownie przekaże dany Zadanie/Etap</w:t>
      </w:r>
      <w:r w:rsidR="00A9007D" w:rsidRPr="00A9007D">
        <w:rPr>
          <w:rFonts w:ascii="Calibri" w:eastAsia="Times New Roman" w:hAnsi="Calibri" w:cs="Times New Roman"/>
          <w:color w:val="FF0000"/>
          <w:kern w:val="0"/>
          <w:sz w:val="20"/>
          <w:szCs w:val="20"/>
        </w:rPr>
        <w:t xml:space="preserve"> </w:t>
      </w:r>
      <w:r w:rsidRPr="008F20B5">
        <w:rPr>
          <w:rFonts w:ascii="Calibri" w:eastAsia="Times New Roman" w:hAnsi="Calibri" w:cs="Times New Roman"/>
          <w:kern w:val="0"/>
          <w:sz w:val="20"/>
          <w:szCs w:val="20"/>
        </w:rPr>
        <w:t xml:space="preserve">do odbioru.  </w:t>
      </w:r>
    </w:p>
    <w:p w14:paraId="493F2861" w14:textId="7A619A3E"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lastRenderedPageBreak/>
        <w:t>Odbioru, w tym podpisania Protokołu Odbioru dokonują Kierownicy Projektu/Kierownicy Wdrożenia obu stron.</w:t>
      </w:r>
    </w:p>
    <w:p w14:paraId="026E11F0" w14:textId="77A5ED49"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Ciężary i ryzyka związane ze stanowiącym przedmiot odbioru elementem danego zadania/etapu Przedmiotu Umowy przechodzą na Zamawiającego z chwilą jego przyjęc</w:t>
      </w:r>
      <w:r w:rsidR="00A970BA">
        <w:rPr>
          <w:rFonts w:ascii="Calibri" w:eastAsia="Times New Roman" w:hAnsi="Calibri" w:cs="Times New Roman"/>
          <w:kern w:val="0"/>
          <w:sz w:val="20"/>
          <w:szCs w:val="20"/>
        </w:rPr>
        <w:t xml:space="preserve">ia od Wykonawcy potwierdzonego </w:t>
      </w:r>
      <w:r w:rsidR="00A970BA" w:rsidRPr="00A970BA">
        <w:rPr>
          <w:rFonts w:ascii="Calibri" w:eastAsia="Times New Roman" w:hAnsi="Calibri" w:cs="Times New Roman"/>
          <w:color w:val="FF0000"/>
          <w:kern w:val="0"/>
          <w:sz w:val="20"/>
          <w:szCs w:val="20"/>
        </w:rPr>
        <w:t>P</w:t>
      </w:r>
      <w:r w:rsidRPr="008F20B5">
        <w:rPr>
          <w:rFonts w:ascii="Calibri" w:eastAsia="Times New Roman" w:hAnsi="Calibri" w:cs="Times New Roman"/>
          <w:kern w:val="0"/>
          <w:sz w:val="20"/>
          <w:szCs w:val="20"/>
        </w:rPr>
        <w:t xml:space="preserve">rotokołem </w:t>
      </w:r>
      <w:r w:rsidR="00A970BA">
        <w:rPr>
          <w:rFonts w:ascii="Calibri" w:eastAsia="Times New Roman" w:hAnsi="Calibri" w:cs="Times New Roman"/>
          <w:color w:val="FF0000"/>
          <w:kern w:val="0"/>
          <w:sz w:val="20"/>
          <w:szCs w:val="20"/>
        </w:rPr>
        <w:t>O</w:t>
      </w:r>
      <w:r w:rsidRPr="008F20B5">
        <w:rPr>
          <w:rFonts w:ascii="Calibri" w:eastAsia="Times New Roman" w:hAnsi="Calibri" w:cs="Times New Roman"/>
          <w:kern w:val="0"/>
          <w:sz w:val="20"/>
          <w:szCs w:val="20"/>
        </w:rPr>
        <w:t xml:space="preserve">dbioru podpisanym bez zastrzeżeń. </w:t>
      </w:r>
    </w:p>
    <w:p w14:paraId="53B2DA36" w14:textId="77777777"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0F6A220A" w14:textId="77777777" w:rsidR="008F20B5" w:rsidRPr="0008295D"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08295D">
        <w:rPr>
          <w:rFonts w:ascii="Calibri" w:eastAsia="Times New Roman" w:hAnsi="Calibri" w:cs="Times New Roman"/>
          <w:kern w:val="0"/>
          <w:sz w:val="20"/>
          <w:szCs w:val="20"/>
        </w:rPr>
        <w:t xml:space="preserve">Termin sporządzenia protokołu zaawansowania Przedmiotu Umowy proponuje Wykonawca w uzgodnieniu z Zamawiającym, w stosowanym odpowiednio trybie określonym w ust 2 i 3 niniejszego paragrafu. </w:t>
      </w:r>
    </w:p>
    <w:p w14:paraId="75A88AA2" w14:textId="77777777" w:rsidR="008F20B5" w:rsidRPr="0008295D"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08295D">
        <w:rPr>
          <w:rFonts w:ascii="Calibri" w:eastAsia="Times New Roman" w:hAnsi="Calibri" w:cs="Times New Roman"/>
          <w:kern w:val="0"/>
          <w:sz w:val="20"/>
          <w:szCs w:val="20"/>
        </w:rPr>
        <w:t>W protokole stanu zaawansowania wykonania Przedmiotu Umowy, Strony określą zakres usług oraz dostaw dotychczas wykonanych oraz – w razie potrzeby - zasady rozliczenia i wynagrodzenia za dostawy oraz usługi wykonane i rozpoczęte, z uwzględnieniem zasad przewidzianych postanowieniami niniejszej Umowy.</w:t>
      </w:r>
    </w:p>
    <w:p w14:paraId="5DDB611C"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44295D8B"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01F66655"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8 Zasady realizacji prac wdrożeniowych</w:t>
      </w:r>
    </w:p>
    <w:p w14:paraId="64C06D45"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color w:val="000000"/>
          <w:kern w:val="0"/>
          <w:sz w:val="20"/>
          <w:szCs w:val="20"/>
        </w:rPr>
        <w:t>Strony ustalają</w:t>
      </w:r>
      <w:r w:rsidRPr="008F20B5">
        <w:rPr>
          <w:rFonts w:ascii="Calibri" w:eastAsia="Times New Roman" w:hAnsi="Calibri" w:cs="Times New Roman"/>
          <w:kern w:val="0"/>
          <w:sz w:val="20"/>
          <w:szCs w:val="20"/>
        </w:rPr>
        <w:t xml:space="preserve">, iż warunkiem rozpoczęcia realizacji  etapu wdrożenia LIS oraz jego integracji z HIS, jest przygotowanie przez Wykonawcę Analizy Przedwdrożeniowej i jej pisemne zaakceptowanie przez Strony. Analiza Przedwdrożeniowa powinna zawierać w szczególności: </w:t>
      </w:r>
    </w:p>
    <w:p w14:paraId="452CD838" w14:textId="77777777" w:rsidR="008F20B5" w:rsidRPr="008F20B5" w:rsidRDefault="008F20B5" w:rsidP="008F20B5">
      <w:pPr>
        <w:widowControl/>
        <w:numPr>
          <w:ilvl w:val="1"/>
          <w:numId w:val="75"/>
        </w:numPr>
        <w:autoSpaceDE w:val="0"/>
        <w:autoSpaceDN w:val="0"/>
        <w:ind w:left="993"/>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szczegółowy zakres funkcjonalności LIS </w:t>
      </w:r>
      <w:r w:rsidRPr="008F20B5">
        <w:rPr>
          <w:rFonts w:ascii="Calibri" w:eastAsia="Times New Roman" w:hAnsi="Calibri" w:cs="Times New Roman"/>
          <w:strike/>
          <w:kern w:val="0"/>
          <w:sz w:val="20"/>
          <w:szCs w:val="20"/>
        </w:rPr>
        <w:t xml:space="preserve">   </w:t>
      </w:r>
      <w:r w:rsidRPr="008F20B5">
        <w:rPr>
          <w:rFonts w:ascii="Calibri" w:eastAsia="Times New Roman" w:hAnsi="Calibri" w:cs="Times New Roman"/>
          <w:kern w:val="0"/>
          <w:sz w:val="20"/>
          <w:szCs w:val="20"/>
        </w:rPr>
        <w:t xml:space="preserve">podlegających wykonaniu wg potrzeb Zamawiającego, </w:t>
      </w:r>
    </w:p>
    <w:p w14:paraId="646FB941" w14:textId="77777777" w:rsidR="008F20B5" w:rsidRPr="008F20B5" w:rsidRDefault="008F20B5" w:rsidP="008F20B5">
      <w:pPr>
        <w:widowControl/>
        <w:numPr>
          <w:ilvl w:val="1"/>
          <w:numId w:val="75"/>
        </w:numPr>
        <w:autoSpaceDE w:val="0"/>
        <w:autoSpaceDN w:val="0"/>
        <w:ind w:left="993"/>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szczegółowy Harmonogram wdrożenia obszarów, z uwzględnieniem terminów ramowych określonych w § 5 ust. 2 Umowy. </w:t>
      </w:r>
    </w:p>
    <w:p w14:paraId="2D22D572"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Kierownik Projektu i Kierownik Wdrożenia ustalą datę pierwszego spotkania organizacyjnego w ramach wdrożenia LIS. </w:t>
      </w:r>
    </w:p>
    <w:p w14:paraId="2C63404B"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Zasadnicza część wdrożenia LIS realizowana przez Strony odbywać się będzie w siedzibie Zamawiającego. Prace realizowane przez Wykonawcę, a niewymagające obecności osób odpowiedzialnych ze strony Zamawiającego, mogą odbywać się w siedzibie Wykonawcy. </w:t>
      </w:r>
    </w:p>
    <w:p w14:paraId="76A65AD4"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Terminy spotkań Wykonawca będzie ustalać indywidualnie z osobami odpowiedzialnymi ze strony Zamawiającego, bezpośrednio zaangażowanymi we wdrożenie</w:t>
      </w:r>
      <w:r w:rsidRPr="008F20B5">
        <w:rPr>
          <w:rFonts w:ascii="Calibri" w:eastAsia="Times New Roman" w:hAnsi="Calibri" w:cs="Times New Roman"/>
          <w:i/>
          <w:kern w:val="0"/>
          <w:sz w:val="20"/>
          <w:szCs w:val="20"/>
        </w:rPr>
        <w:t xml:space="preserve"> LIS.</w:t>
      </w:r>
    </w:p>
    <w:p w14:paraId="66F77232"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3DE4D9A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9 Prawa autorskie i licencje</w:t>
      </w:r>
    </w:p>
    <w:p w14:paraId="0F7FC92C"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Wykonawca oświadcza i gwarantuje, że utwory wytworzone w ramach realizacji Przedmiotu Umowy i dostarczone oprogramowanie, (przez które należy rozumieć oprogramowanie, produkcji Wykonawcy licencjonowane na rzecz Zamawiającego) korzystanie z nich przez Zamawiającego lub inne osoby zgodnie z Umową, nie będą naruszać praw własności intelektualnej osób trzecich, w tym praw autorskich, patentów, ani praw do baz danych.</w:t>
      </w:r>
    </w:p>
    <w:p w14:paraId="3455521C" w14:textId="77777777" w:rsidR="008F20B5" w:rsidRPr="008F20B5" w:rsidRDefault="008F20B5" w:rsidP="008F20B5">
      <w:pPr>
        <w:widowControl/>
        <w:numPr>
          <w:ilvl w:val="0"/>
          <w:numId w:val="76"/>
        </w:numPr>
        <w:autoSpaceDE w:val="0"/>
        <w:autoSpaceDN w:val="0"/>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Wykonawca oświadcza, że:</w:t>
      </w:r>
    </w:p>
    <w:p w14:paraId="483BCDB2"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wszelkie prawa do LIS, poszczególnych obszarów funkcjonalnych LIS oraz do oprogramowania LIS, w szczególności prawa autorskie i prawa własności przemysłowej należą do Wykonawcy lub Wykonawca posiada prawo do dysponowania nimi,</w:t>
      </w:r>
    </w:p>
    <w:p w14:paraId="394EF11E"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wszelkie prawa do nowych wersji, modyfikacji, aktualizacji i innych zmian LIS, poszczególnych obszarów funkcjonalnych LIS oraz oprogramowania LIS będą przysługiwały Wykonawcy lub Wykonawca będzie posiadał prawo do dysponowania nimi,</w:t>
      </w:r>
    </w:p>
    <w:p w14:paraId="2484E25E"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nie istnieją i nie będą istnieć w przyszłości żadne przeszkody prawne lub faktyczne uniemożliwiające lub ograniczające możliwość udzielenia Zamawiającemu licencji, na warunkach określonych w Umowie, na korzystnie z LIS, poszczególnych obszarów funkcjonalnych LIS oraz oprogramowania LIS, a także z nowych wersji, modyfikacji, aktualizacji i innych zmian LIS, poszczególnych obszarów funkcjonalnych LIS oraz oprogramowania LIS.</w:t>
      </w:r>
    </w:p>
    <w:p w14:paraId="18ECFB28"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Wykonawca udziela Zamawiającemu licencji, a w obszarach, w których Wykonawca nie posiada majątkowego prawa autorskiego – dalszej licencji (sublicencji), na korzystnie z systemu LIS, z poszczególnych obszarów funkcjonalnych LIS oraz z oprogramowania systemu LIS na następujących polach eksploatacji:</w:t>
      </w:r>
    </w:p>
    <w:p w14:paraId="566BDA30"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lastRenderedPageBreak/>
        <w:t>korzystnie z wszystkich funkcjonalności LIS, wszystkich funkcjonalności poszczególnych obszarów funkcjonalnych LIS bez ponoszenia dodatkowych opłat oraz bez jakichkolwiek ograniczeń,</w:t>
      </w:r>
    </w:p>
    <w:p w14:paraId="029E472C"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instalowanie, deinstalowanie, uruchamianie, odtwarzanie, wyświetlanie, przechowywanie, stosowanie LIS, poszczególnych obszarów funkcjonalnych LIS oraz oprogramowania LIS,</w:t>
      </w:r>
    </w:p>
    <w:p w14:paraId="0D1D0D66"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korzystanie z nowych wersji, modyfikacji, aktualizacji i innych zamian LIS, poszczególnych obszarów funkcjonalnych LIS i oprogramowania LIS wydanych w okresie gwarancji, o którym mowa w § 11 Umowy,</w:t>
      </w:r>
    </w:p>
    <w:p w14:paraId="2E97AE31"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sporządzania kopii zapasowych LIS, poszczególnych obszarów funkcjonalnych systemu LIS i oprogramowania systemu LIS.</w:t>
      </w:r>
    </w:p>
    <w:p w14:paraId="0C0257C0" w14:textId="77777777" w:rsidR="008F20B5" w:rsidRPr="008F20B5" w:rsidRDefault="008F20B5" w:rsidP="008F20B5">
      <w:pPr>
        <w:widowControl/>
        <w:numPr>
          <w:ilvl w:val="0"/>
          <w:numId w:val="76"/>
        </w:numPr>
        <w:autoSpaceDN w:val="0"/>
        <w:textAlignment w:val="baseline"/>
        <w:rPr>
          <w:rFonts w:ascii="Calibri" w:eastAsia="Calibri" w:hAnsi="Calibri" w:cs="Times New Roman"/>
          <w:sz w:val="20"/>
          <w:szCs w:val="20"/>
        </w:rPr>
      </w:pPr>
      <w:r w:rsidRPr="008F20B5">
        <w:rPr>
          <w:rFonts w:ascii="Calibri" w:eastAsia="Calibri" w:hAnsi="Calibri" w:cs="Times New Roman"/>
          <w:sz w:val="20"/>
          <w:szCs w:val="20"/>
        </w:rPr>
        <w:t>Wykonawca udzieli licencji/sublicencji w ciągu 30 dni od daty zawarcia umowy.</w:t>
      </w:r>
    </w:p>
    <w:p w14:paraId="50ED0FB1"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Licencja/sublicencja jest udzielana na czas nieokreślony na całe terytorium Rzeczypospolitej Polskiej.</w:t>
      </w:r>
    </w:p>
    <w:p w14:paraId="2ACB915A" w14:textId="7487AE33" w:rsidR="0062612E" w:rsidRPr="00A9007D" w:rsidRDefault="008F20B5" w:rsidP="00AA381D">
      <w:pPr>
        <w:widowControl/>
        <w:numPr>
          <w:ilvl w:val="0"/>
          <w:numId w:val="76"/>
        </w:numPr>
        <w:autoSpaceDE w:val="0"/>
        <w:autoSpaceDN w:val="0"/>
        <w:jc w:val="both"/>
        <w:textAlignment w:val="baseline"/>
        <w:rPr>
          <w:rFonts w:ascii="Calibri" w:hAnsi="Calibri" w:cs="Calibri"/>
          <w:b/>
          <w:sz w:val="20"/>
          <w:szCs w:val="20"/>
        </w:rPr>
      </w:pPr>
      <w:r w:rsidRPr="00A9007D">
        <w:rPr>
          <w:rFonts w:ascii="Calibri" w:eastAsia="Times New Roman" w:hAnsi="Calibri" w:cs="Times New Roman"/>
          <w:kern w:val="0"/>
          <w:sz w:val="20"/>
          <w:szCs w:val="20"/>
        </w:rPr>
        <w:t>Licencja/sublicencja ma charakter niewyłączny</w:t>
      </w:r>
      <w:r w:rsidRPr="00A9007D">
        <w:rPr>
          <w:rFonts w:ascii="Calibri" w:eastAsia="Times New Roman" w:hAnsi="Calibri" w:cs="Times New Roman"/>
          <w:color w:val="000000"/>
          <w:kern w:val="0"/>
          <w:sz w:val="20"/>
          <w:szCs w:val="20"/>
        </w:rPr>
        <w:t xml:space="preserve">, bezterminowy, odpłatny - </w:t>
      </w:r>
      <w:r w:rsidRPr="00A9007D">
        <w:rPr>
          <w:rFonts w:ascii="Calibri" w:eastAsia="Times New Roman" w:hAnsi="Calibri" w:cs="Times New Roman"/>
          <w:kern w:val="0"/>
          <w:sz w:val="20"/>
          <w:szCs w:val="20"/>
        </w:rPr>
        <w:t>w ramach wynagrodzenia, o którym mowa w § 13 ust. 1 Umowy</w:t>
      </w:r>
      <w:r w:rsidRPr="00A9007D">
        <w:rPr>
          <w:rFonts w:ascii="Calibri" w:eastAsia="Times New Roman" w:hAnsi="Calibri" w:cs="Times New Roman"/>
          <w:color w:val="000000"/>
          <w:kern w:val="0"/>
          <w:sz w:val="20"/>
          <w:szCs w:val="20"/>
        </w:rPr>
        <w:t>, z możliwością tworzenia nieograniczonej liczby kont użytkownika</w:t>
      </w:r>
      <w:r w:rsidRPr="00A9007D">
        <w:rPr>
          <w:rFonts w:eastAsia="Times New Roman" w:cs="Times New Roman"/>
          <w:color w:val="000000"/>
          <w:kern w:val="0"/>
        </w:rPr>
        <w:t xml:space="preserve"> </w:t>
      </w:r>
      <w:r w:rsidRPr="00A9007D">
        <w:rPr>
          <w:rFonts w:ascii="Calibri" w:eastAsia="Times New Roman" w:hAnsi="Calibri" w:cs="Times New Roman"/>
          <w:color w:val="000000"/>
          <w:kern w:val="0"/>
          <w:sz w:val="20"/>
          <w:szCs w:val="20"/>
        </w:rPr>
        <w:t>i stanowisk komputerowych w LIS. Sublicencja udzielona jest wyłącznie w zakresie, w jakim Wykonawca dysponuje tym prawem, z tym zastrzeżeniem, że prawo Zamawiającego nie może być ograniczone w zakresie wymaganym w</w:t>
      </w:r>
      <w:r w:rsidR="000F1755" w:rsidRPr="00A9007D">
        <w:rPr>
          <w:rFonts w:ascii="Calibri" w:eastAsia="Times New Roman" w:hAnsi="Calibri" w:cs="Times New Roman"/>
          <w:color w:val="000000"/>
          <w:kern w:val="0"/>
          <w:sz w:val="20"/>
          <w:szCs w:val="20"/>
        </w:rPr>
        <w:t xml:space="preserve"> Umowie oraz OPZ.</w:t>
      </w:r>
      <w:r w:rsidRPr="00A9007D">
        <w:rPr>
          <w:rFonts w:ascii="Calibri" w:eastAsia="Times New Roman" w:hAnsi="Calibri" w:cs="Times New Roman"/>
          <w:color w:val="000000"/>
          <w:kern w:val="0"/>
          <w:sz w:val="20"/>
          <w:szCs w:val="20"/>
        </w:rPr>
        <w:t xml:space="preserve"> </w:t>
      </w:r>
    </w:p>
    <w:p w14:paraId="1432C17B" w14:textId="77777777" w:rsidR="00A9007D" w:rsidRDefault="00A9007D" w:rsidP="00A9007D">
      <w:pPr>
        <w:widowControl/>
        <w:autoSpaceDE w:val="0"/>
        <w:autoSpaceDN w:val="0"/>
        <w:ind w:left="360"/>
        <w:jc w:val="both"/>
        <w:textAlignment w:val="baseline"/>
        <w:rPr>
          <w:rFonts w:ascii="Calibri" w:hAnsi="Calibri" w:cs="Calibri"/>
          <w:b/>
          <w:sz w:val="20"/>
          <w:szCs w:val="20"/>
        </w:rPr>
      </w:pPr>
    </w:p>
    <w:p w14:paraId="7EDF8C87" w14:textId="17FEF361" w:rsidR="008F20B5" w:rsidRPr="00373A3C" w:rsidRDefault="008F20B5" w:rsidP="008F20B5">
      <w:pPr>
        <w:spacing w:after="120"/>
        <w:jc w:val="center"/>
        <w:rPr>
          <w:rFonts w:ascii="Calibri" w:hAnsi="Calibri" w:cs="Calibri"/>
          <w:b/>
          <w:sz w:val="20"/>
          <w:szCs w:val="20"/>
        </w:rPr>
      </w:pPr>
      <w:r w:rsidRPr="00373A3C">
        <w:rPr>
          <w:rFonts w:ascii="Calibri" w:hAnsi="Calibri" w:cs="Calibri"/>
          <w:b/>
          <w:sz w:val="20"/>
          <w:szCs w:val="20"/>
        </w:rPr>
        <w:t>§10 Szkolenia</w:t>
      </w:r>
    </w:p>
    <w:p w14:paraId="611F0D47"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 ramach realizacji Umowy Wykonawca przeprowadzi szkolenia z zakresu użytkowania i administrowania Systemu LIS dla Użytkowników.</w:t>
      </w:r>
    </w:p>
    <w:p w14:paraId="7F4D4EE8" w14:textId="77777777" w:rsidR="008F20B5" w:rsidRPr="00373A3C" w:rsidRDefault="008F20B5" w:rsidP="008F20B5">
      <w:pPr>
        <w:numPr>
          <w:ilvl w:val="0"/>
          <w:numId w:val="80"/>
        </w:numPr>
        <w:jc w:val="both"/>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Wykonawca zapewni realizację szkoleń użytkowników w wymiarze 4 dni i 10 dni asysty stanowiskowej dla części medycznej, 1 dzień dla administratorów LIS.</w:t>
      </w:r>
    </w:p>
    <w:p w14:paraId="53D90C9F" w14:textId="77777777" w:rsidR="008F20B5" w:rsidRPr="00373A3C" w:rsidRDefault="008F20B5" w:rsidP="008F20B5">
      <w:pPr>
        <w:widowControl/>
        <w:numPr>
          <w:ilvl w:val="0"/>
          <w:numId w:val="80"/>
        </w:numPr>
        <w:autoSpaceDE w:val="0"/>
        <w:autoSpaceDN w:val="0"/>
        <w:jc w:val="both"/>
        <w:textAlignment w:val="baseline"/>
        <w:rPr>
          <w:rFonts w:ascii="Calibri" w:eastAsia="Cambria Math" w:hAnsi="Calibri" w:cs="Times New Roman"/>
          <w:kern w:val="0"/>
          <w:sz w:val="20"/>
          <w:szCs w:val="20"/>
        </w:rPr>
      </w:pPr>
      <w:r w:rsidRPr="00373A3C">
        <w:rPr>
          <w:rFonts w:ascii="Calibri" w:eastAsia="Cambria Math" w:hAnsi="Calibri" w:cs="Times New Roman"/>
          <w:kern w:val="0"/>
          <w:sz w:val="20"/>
          <w:szCs w:val="20"/>
        </w:rPr>
        <w:t>Szkolenia będą prowadzone w grupach maksymalnie do 10 użytkowników oraz do 4 administratorów.</w:t>
      </w:r>
    </w:p>
    <w:p w14:paraId="48C610CB" w14:textId="77777777" w:rsidR="008F20B5" w:rsidRPr="00373A3C" w:rsidRDefault="008F20B5" w:rsidP="008F20B5">
      <w:pPr>
        <w:numPr>
          <w:ilvl w:val="0"/>
          <w:numId w:val="80"/>
        </w:numPr>
        <w:jc w:val="both"/>
        <w:rPr>
          <w:rFonts w:ascii="Calibri" w:eastAsia="Cambria Math" w:hAnsi="Calibri" w:cs="Times New Roman"/>
          <w:kern w:val="0"/>
          <w:sz w:val="20"/>
          <w:szCs w:val="20"/>
        </w:rPr>
      </w:pPr>
      <w:r w:rsidRPr="00373A3C">
        <w:rPr>
          <w:rFonts w:ascii="Calibri" w:eastAsia="Cambria Math" w:hAnsi="Calibri" w:cs="Times New Roman"/>
          <w:kern w:val="0"/>
          <w:sz w:val="20"/>
          <w:szCs w:val="20"/>
        </w:rPr>
        <w:t xml:space="preserve">Szkolenia z zakresu obsługi sprzętu komputerowego zostaną </w:t>
      </w:r>
      <w:r w:rsidRPr="00373A3C">
        <w:rPr>
          <w:rFonts w:asciiTheme="minorHAnsi" w:eastAsia="Cambria Math" w:hAnsiTheme="minorHAnsi" w:cs="Times New Roman"/>
          <w:kern w:val="0"/>
          <w:sz w:val="20"/>
          <w:szCs w:val="20"/>
        </w:rPr>
        <w:t xml:space="preserve">przeprowadzone </w:t>
      </w:r>
      <w:r w:rsidRPr="00373A3C">
        <w:rPr>
          <w:rFonts w:asciiTheme="minorHAnsi" w:hAnsiTheme="minorHAnsi"/>
          <w:sz w:val="20"/>
          <w:szCs w:val="20"/>
        </w:rPr>
        <w:t>razem ze szkoleniami użytkowników z systemu LIS, a także w czasie asyst stanowiskowych.</w:t>
      </w:r>
    </w:p>
    <w:p w14:paraId="717F1E33"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 xml:space="preserve">Zamawiający udostępni Wykonawcy salę szkoleniową. Po stronie Zamawiającego leży obowiązek udostępnienia liczby stanowisk odpowiedniej do liczby szkolonego personelu. </w:t>
      </w:r>
    </w:p>
    <w:p w14:paraId="34B67E4B"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 xml:space="preserve">Szczegółowy harmonogram realizacji szkoleń zostanie uzgodniony na etapie Analizy Przedwdrożeniowej. </w:t>
      </w:r>
    </w:p>
    <w:p w14:paraId="5817CF26"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Wykonawca zapewni odpowiednie do przeprowadzenia szkolenia elementy wyposażenia sali szkoleniowej (np. rzutnik, materiały dla uczestników w formie elektronicznej i papierowej, komplet materiałów biurowych).</w:t>
      </w:r>
    </w:p>
    <w:p w14:paraId="2472BEB8"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Szkolenia będą przeprowadzone w języku polskim w formie wykładów i ćwiczeń.</w:t>
      </w:r>
    </w:p>
    <w:p w14:paraId="610B717B"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Szkolenia będą prowadzone przez wykwalifikowanych specjalistów Wykonawcy, posiadających niezbędną wiedzę fachową w zakresie tematyki szkoleń.</w:t>
      </w:r>
    </w:p>
    <w:p w14:paraId="0F0D7752"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Zamawiający uzna szkolenie za przeprowadzone niezależnie od liczby biorących w nim udział uczestników.</w:t>
      </w:r>
    </w:p>
    <w:p w14:paraId="12A72D07" w14:textId="77777777" w:rsidR="008F20B5" w:rsidRPr="008F20B5" w:rsidRDefault="008F20B5" w:rsidP="008F20B5">
      <w:pPr>
        <w:widowControl/>
        <w:jc w:val="both"/>
        <w:rPr>
          <w:rFonts w:ascii="Calibri" w:eastAsia="Times New Roman" w:hAnsi="Calibri" w:cs="Times New Roman"/>
          <w:kern w:val="0"/>
          <w:sz w:val="20"/>
          <w:szCs w:val="20"/>
        </w:rPr>
      </w:pPr>
    </w:p>
    <w:p w14:paraId="32772DC6" w14:textId="77777777" w:rsidR="008F20B5" w:rsidRPr="008F20B5" w:rsidRDefault="008F20B5" w:rsidP="008F20B5">
      <w:pPr>
        <w:widowControl/>
        <w:jc w:val="both"/>
        <w:rPr>
          <w:rFonts w:ascii="Calibri" w:eastAsia="Times New Roman" w:hAnsi="Calibri" w:cs="Times New Roman"/>
          <w:kern w:val="0"/>
          <w:sz w:val="20"/>
          <w:szCs w:val="20"/>
        </w:rPr>
      </w:pPr>
    </w:p>
    <w:p w14:paraId="2123E2AB"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§11 Gwarancja i serwis gwarancyjny</w:t>
      </w:r>
    </w:p>
    <w:p w14:paraId="78BB7683" w14:textId="7A355556"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bCs/>
          <w:color w:val="000000"/>
          <w:kern w:val="0"/>
          <w:sz w:val="20"/>
          <w:szCs w:val="20"/>
        </w:rPr>
        <w:t>Wykonawca w ramach wynagrodzenia, o którym mowa w § 13 ust. 1 Umowy, zobowiązuje się do świadczenia usług gwarancyjnych</w:t>
      </w:r>
      <w:r w:rsidRPr="008F20B5">
        <w:rPr>
          <w:rFonts w:ascii="Calibri" w:eastAsia="Times New Roman" w:hAnsi="Calibri" w:cs="Times New Roman"/>
          <w:color w:val="000000"/>
          <w:kern w:val="0"/>
          <w:sz w:val="20"/>
          <w:szCs w:val="20"/>
        </w:rPr>
        <w:t xml:space="preserve"> przez okres 36 miesięcy </w:t>
      </w:r>
      <w:r w:rsidRPr="00565F44">
        <w:rPr>
          <w:rFonts w:ascii="Calibri" w:eastAsia="Times New Roman" w:hAnsi="Calibri" w:cs="Times New Roman"/>
          <w:kern w:val="0"/>
          <w:sz w:val="20"/>
          <w:szCs w:val="20"/>
        </w:rPr>
        <w:t xml:space="preserve">(liczone od momentu </w:t>
      </w:r>
      <w:r w:rsidR="005A5FD3" w:rsidRPr="00565F44">
        <w:rPr>
          <w:rFonts w:ascii="Calibri" w:eastAsia="Times New Roman" w:hAnsi="Calibri" w:cs="Times New Roman"/>
          <w:kern w:val="0"/>
          <w:sz w:val="20"/>
          <w:szCs w:val="20"/>
        </w:rPr>
        <w:t xml:space="preserve">podpisania przez Strony </w:t>
      </w:r>
      <w:proofErr w:type="spellStart"/>
      <w:r w:rsidR="005A5FD3" w:rsidRPr="00565F44">
        <w:rPr>
          <w:rFonts w:ascii="Calibri" w:eastAsia="Times New Roman" w:hAnsi="Calibri" w:cs="Times New Roman"/>
          <w:kern w:val="0"/>
          <w:sz w:val="20"/>
          <w:szCs w:val="20"/>
        </w:rPr>
        <w:t>Protokolu</w:t>
      </w:r>
      <w:proofErr w:type="spellEnd"/>
      <w:r w:rsidR="005A5FD3" w:rsidRPr="00565F44">
        <w:rPr>
          <w:rFonts w:ascii="Calibri" w:eastAsia="Times New Roman" w:hAnsi="Calibri" w:cs="Times New Roman"/>
          <w:kern w:val="0"/>
          <w:sz w:val="20"/>
          <w:szCs w:val="20"/>
        </w:rPr>
        <w:t xml:space="preserve"> Odbioru bez zastrzeżeń</w:t>
      </w:r>
      <w:r w:rsidRPr="00565F44">
        <w:rPr>
          <w:rFonts w:ascii="Calibri" w:eastAsia="Times New Roman" w:hAnsi="Calibri" w:cs="Times New Roman"/>
          <w:kern w:val="0"/>
          <w:sz w:val="20"/>
          <w:szCs w:val="20"/>
        </w:rPr>
        <w:t xml:space="preserve"> potwierdzającego zakończenie wykonania Przedmiotu Umowy</w:t>
      </w:r>
      <w:r w:rsidRPr="008F20B5">
        <w:rPr>
          <w:rFonts w:ascii="Calibri" w:eastAsia="Times New Roman" w:hAnsi="Calibri" w:cs="Times New Roman"/>
          <w:color w:val="000000"/>
          <w:kern w:val="0"/>
          <w:sz w:val="20"/>
          <w:szCs w:val="20"/>
        </w:rPr>
        <w:t>) dla całości oferowanego laboratoryjnego systemu informatycznego LIS oraz udziela 36 - miesięcznego nadzoru autorskiego nad wdrożonym systemem LIS.</w:t>
      </w:r>
    </w:p>
    <w:p w14:paraId="4ABE68DD" w14:textId="77777777"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Klasyfikacja zmian oprogramowania w trakcie eksploatacji dokonywanych w ramach gwarancji:</w:t>
      </w:r>
    </w:p>
    <w:p w14:paraId="05C9C812"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 xml:space="preserve">poprawki - to zmiany oprogramowania, naprawiające wady produktu, które ujawniły się po jego dostawie. Wady te powodują, że program nie posiada gwarantowanych przez Wykonawcę funkcjonalności, </w:t>
      </w:r>
    </w:p>
    <w:p w14:paraId="290D0F97"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udoskonalenia - zmiany oprogramowania mające na celu poprawienie funkcjonalności, stabilności lub bezpieczeństwa użytkowania. Nie zmieniają cech podstawowych produktu, poprawiają jego funkcjonowanie, objęte realizowanym zamówieniem,</w:t>
      </w:r>
    </w:p>
    <w:p w14:paraId="751BDE68"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uaktualnienia - zmiany prowadzące do uaktualnienia wersji oprogramowania objęte realizowanym zamówieniem.</w:t>
      </w:r>
    </w:p>
    <w:p w14:paraId="493031B8" w14:textId="77777777"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Klasyfikacja błędów:</w:t>
      </w:r>
    </w:p>
    <w:p w14:paraId="58F03616"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lastRenderedPageBreak/>
        <w:t>Awaria/ błąd krytyczny ( sytuacja, w której niemożliwe jest wykonywanie podstawowych funkcji, zadań, do których służy Program);</w:t>
      </w:r>
    </w:p>
    <w:p w14:paraId="1257C675"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t>Błąd zwykły ( sytuacja, w której Program nieodpowiednio przetwarza dane Zamawiającego lub nie wykonuje prawidłowo funkcji opisanych w dokumentacji);</w:t>
      </w:r>
    </w:p>
    <w:p w14:paraId="4C652F86"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t>Usterka (niedogodność w działaniu Programu nie mająca wpływu na wykonywanie funkcji Programu opisanych w dokumentacji, ale utrudniająca pracę użytkowników Programu lub systemów bezpośrednio korzystających z funkcji i/lub usług Programu).</w:t>
      </w:r>
    </w:p>
    <w:p w14:paraId="60DD0A49"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1AE06DDC"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Zamawiający wymaga, aby Wykonawca posiadał aplikację internetową do przyjmowania i obsługi zgłoszeń, będącej podstawą komunikacji między Zamawiającym i Wykonawcą w zakresie zgłoszeń. Aplikacja powinna posiadać możliwość wysyłania powiadomień na temat zgłoszeń na podany adres e-mail, możliwość generowania raportów związanych ze zgłoszeniami. </w:t>
      </w:r>
    </w:p>
    <w:p w14:paraId="2EE35482"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Wszelkie wady będą zgłaszane przez Zamawiającego poprzez dedykowaną aplikację internetową w wyjątkowych sytuacjach pocztą elektroniczną lub telefonicznie. </w:t>
      </w:r>
    </w:p>
    <w:p w14:paraId="622DD2EB"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Wykonawca będzie zobowiązany do niezwłocznego potwierdzania otrzymanego zgłoszenia pocztą elektroniczną. </w:t>
      </w:r>
    </w:p>
    <w:p w14:paraId="13017D75"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 ramach usług gwarancyjnych Wykonawca zobowiązuje się usuwać wykryte lub powstałe awarie, usterki (wady i błędy systemu) w zakresie wynagrodzenia umownego w terminie określonym w serwisie gwarancyjnym. </w:t>
      </w:r>
    </w:p>
    <w:p w14:paraId="3B369D30"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Wykonawca świadczyć będzie usługi gwarancyjne na zasadach określonych poniżej. </w:t>
      </w:r>
    </w:p>
    <w:p w14:paraId="3939104E"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 ramach gwarancji Zamawiający zobowiązany jest zgłaszać wykryte awarie, usterki,  wady lub błędy oprogramowania a Wykonawca usuwać zgodnie z uzgodnioną procedurą zgłaszania awarii, usterek wad lub błędów.</w:t>
      </w:r>
    </w:p>
    <w:p w14:paraId="5D336051"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Naprawy gwarancyjne odbywać się będą na poniższych zasadach i w określonych terminach:</w:t>
      </w:r>
    </w:p>
    <w:p w14:paraId="1702F76B" w14:textId="77777777" w:rsidR="008F20B5" w:rsidRPr="008F20B5" w:rsidRDefault="008F20B5" w:rsidP="008F20B5">
      <w:pPr>
        <w:numPr>
          <w:ilvl w:val="1"/>
          <w:numId w:val="86"/>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 xml:space="preserve">udostępnienie poprawek do Oprogramowania, w przypadku stwierdzenia przez Zamawiającego błędu Oprogramowania (tzn. nie spowodowanego przez Zamawiającego powtarzalnego działania Oprogramowania, w tym samym miejscu programu, prowadzącego w każdym przypadku do otrzymania błędnych wyników jego działania): </w:t>
      </w:r>
    </w:p>
    <w:p w14:paraId="67DA7E3D" w14:textId="77777777" w:rsidR="008F20B5" w:rsidRPr="008F20B5" w:rsidRDefault="008F20B5" w:rsidP="00874BE1">
      <w:pPr>
        <w:numPr>
          <w:ilvl w:val="2"/>
          <w:numId w:val="119"/>
        </w:numPr>
        <w:suppressAutoHyphens w:val="0"/>
        <w:spacing w:after="40"/>
        <w:jc w:val="both"/>
        <w:rPr>
          <w:rFonts w:ascii="Calibri" w:hAnsi="Calibri" w:cs="Times New Roman"/>
          <w:snapToGrid w:val="0"/>
          <w:sz w:val="20"/>
          <w:szCs w:val="20"/>
        </w:rPr>
      </w:pPr>
      <w:bookmarkStart w:id="5" w:name="_Ref154200442"/>
      <w:r w:rsidRPr="008F20B5">
        <w:rPr>
          <w:rFonts w:ascii="Calibri" w:hAnsi="Calibri" w:cs="Times New Roman"/>
          <w:snapToGrid w:val="0"/>
          <w:sz w:val="20"/>
          <w:szCs w:val="20"/>
        </w:rPr>
        <w:t>W przypadku awarii/ błędu krytycznego:</w:t>
      </w:r>
      <w:bookmarkEnd w:id="5"/>
    </w:p>
    <w:p w14:paraId="4429D71B" w14:textId="77777777" w:rsidR="008F20B5" w:rsidRPr="008F20B5" w:rsidRDefault="008F20B5" w:rsidP="00874BE1">
      <w:pPr>
        <w:numPr>
          <w:ilvl w:val="3"/>
          <w:numId w:val="119"/>
        </w:numPr>
        <w:suppressAutoHyphens w:val="0"/>
        <w:spacing w:after="60"/>
        <w:ind w:left="1434" w:hanging="357"/>
        <w:jc w:val="both"/>
        <w:rPr>
          <w:rFonts w:ascii="Calibri" w:hAnsi="Calibri" w:cs="Times New Roman"/>
          <w:sz w:val="20"/>
          <w:szCs w:val="20"/>
        </w:rPr>
      </w:pPr>
      <w:r w:rsidRPr="008F20B5">
        <w:rPr>
          <w:rFonts w:ascii="Calibri" w:eastAsia="Times New Roman" w:hAnsi="Calibri" w:cs="Times New Roman"/>
          <w:kern w:val="0"/>
          <w:sz w:val="20"/>
          <w:szCs w:val="20"/>
          <w:lang w:eastAsia="pl-PL"/>
        </w:rPr>
        <w:t xml:space="preserve">Gwarantowany czas reakcji ( maksymalny czas liczony od momentu dokonania Zgłoszenia do potwierdzenia przyjęcia Zgłoszenia przez Wykonawcę, w którym Wykonawca zobowiązuje się do podjęcia działań mających na celu jego realizację) </w:t>
      </w:r>
      <w:r w:rsidRPr="008F20B5">
        <w:rPr>
          <w:rFonts w:ascii="Calibri" w:hAnsi="Calibri" w:cs="Times New Roman"/>
          <w:sz w:val="20"/>
          <w:szCs w:val="20"/>
        </w:rPr>
        <w:t>Wykonawcy na zgłoszenie Zamawiającego wynosi 2 godziny zegarowe w dni powszednie w godz. 8.00-16.00,</w:t>
      </w:r>
    </w:p>
    <w:p w14:paraId="142E04B2"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dokonania i udostępnienia Zamawiającemu odpowiednich korekt Oprogramowania wyniesie do 2 dni roboczych od chwili rozpoczęcia czynności serwisowych,</w:t>
      </w:r>
    </w:p>
    <w:p w14:paraId="4476EAFE"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w przypadku wystąpienia „błędu krytycznego” Wykonawca może wprowadzić tzw. rozwiązanie tymczasowe, doraźnie rozwiązujące problem błędu krytycznego;</w:t>
      </w:r>
      <w:r w:rsidRPr="008F20B5" w:rsidDel="002048F2">
        <w:rPr>
          <w:rFonts w:ascii="Calibri" w:eastAsia="Times New Roman" w:hAnsi="Calibri" w:cs="Times New Roman"/>
          <w:kern w:val="0"/>
          <w:sz w:val="20"/>
          <w:szCs w:val="20"/>
          <w:lang w:eastAsia="pl-PL"/>
        </w:rPr>
        <w:t xml:space="preserve"> </w:t>
      </w:r>
      <w:r w:rsidRPr="008F20B5">
        <w:rPr>
          <w:rFonts w:ascii="Calibri" w:eastAsia="Times New Roman" w:hAnsi="Calibri" w:cs="Times New Roman"/>
          <w:kern w:val="0"/>
          <w:sz w:val="20"/>
          <w:szCs w:val="20"/>
          <w:lang w:eastAsia="pl-PL"/>
        </w:rPr>
        <w:t>w takim przypadku dalsza obsługa usunięcia dotychczasowego błędu krytycznego będzie traktowana, jako błąd zwykły.</w:t>
      </w:r>
    </w:p>
    <w:p w14:paraId="2121F34F"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W przypadku błędów zwykłych: </w:t>
      </w:r>
    </w:p>
    <w:p w14:paraId="2E7FD9CB"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reakcji Wykonawcy na zgłoszenie Zamawiającego (tj. czas od otrzymania zgłoszenia do chwili podjęcia przez Wykonawcę czynności zmierzających do naprawy zgłoszonego błędu zwykłego) wynosi do 4 godzin zegarowych w dni powszednie w godz. 8.00-16.00</w:t>
      </w:r>
    </w:p>
    <w:p w14:paraId="79D30E25"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dokonania i udostępnienia Zamawiającemu odpowiednich korekt Oprogramowania wyniesie do 7 dni roboczych od chwili rozpoczęcia czynności serwisowych.</w:t>
      </w:r>
    </w:p>
    <w:p w14:paraId="30D293A2"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W przypadku usterek:  </w:t>
      </w:r>
    </w:p>
    <w:p w14:paraId="197680CD"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reakcji Wykonawcy na zgłoszenie Zamawiającego (tj. czas od otrzymania zgłoszenia do chwili podjęcia przez Wykonawcę czynności zmierzających do naprawy zgłoszonego błędu zwykłego) wynosi do 4 godzin zegarowych w dni powszednie w godz. 8.00-16.00</w:t>
      </w:r>
    </w:p>
    <w:p w14:paraId="7237EEDE"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 xml:space="preserve">czas dokonania i udostępnienia Zamawiającemu odpowiednich korekt Oprogramowania </w:t>
      </w:r>
      <w:r w:rsidRPr="008F20B5">
        <w:rPr>
          <w:rFonts w:ascii="Calibri" w:eastAsia="Times New Roman" w:hAnsi="Calibri" w:cs="Times New Roman"/>
          <w:kern w:val="0"/>
          <w:sz w:val="20"/>
          <w:szCs w:val="20"/>
          <w:lang w:eastAsia="pl-PL"/>
        </w:rPr>
        <w:lastRenderedPageBreak/>
        <w:t>wyniesie do 14 dni roboczych od chwili rozpoczęcia czynności serwisowych.</w:t>
      </w:r>
    </w:p>
    <w:p w14:paraId="66D3B5E7"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Wykonawca ma prawo wymagać udostępnienia przez Zamawiającego zdalnego dostępu do baz danych i Oprogramowania dla osób wykonujących prace na rzecz realizacji przez Wykonawcę niniejszej Umowy. </w:t>
      </w:r>
    </w:p>
    <w:p w14:paraId="62F6577A"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w przypadku braku możliwości udostępnienia zdalnego dostępu, czas reakcji oraz czas naprawy ulega wydłużeniu o czas oczekiwania na udostępnienie przez Zamawiającego kopii bazy danych i czas niezbędny na jej uruchomienie w siedzibie Wykonawcy.</w:t>
      </w:r>
    </w:p>
    <w:p w14:paraId="1F86C721"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czas reakcji i czas dokonania i udostępnienia Zamawiającemu odpowiednich korekt Oprogramowania ulega zawieszeniu na okres oczekiwania na przedstawienie przez Zamawiającego uzupełniających informacji niezbędnych do usunięcia błędu, liczony od momentu wystąpienia z mailowym zapytaniem przez Wykonawcę lub zapytaniem o dodatkowe informacje przekazanym przez system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Wykonawcy, do momentu udzielenia odpowiedzi w systemie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lub drogą mailową.</w:t>
      </w:r>
    </w:p>
    <w:p w14:paraId="1091EE5F"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w wyjątkowych wypadkach, za zgodą Zamawiającego, czas dokonania korekt będzie uzgodniony pomiędzy Wykonawcą i Zamawiającym.</w:t>
      </w:r>
    </w:p>
    <w:p w14:paraId="49725A86"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zgłoszenie błędu przez Zamawiającego odbywać się będzie poprzez witrynę internetową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Wykonawcy …………..; w razie trudności z rejestracją zgłoszenia na w/w witrynie internetowej, Zamawiający może dokonać zgłoszenia telefonicznie (z zastrzeżeniem niezwłocznego potwierdzenia zgłoszenia poprzez witrynę internetową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e-mail lub faks) pod numerem telefonu:</w:t>
      </w:r>
    </w:p>
    <w:p w14:paraId="4307A05E" w14:textId="77777777" w:rsidR="008F20B5" w:rsidRPr="008F20B5" w:rsidRDefault="008F20B5" w:rsidP="008F20B5">
      <w:pPr>
        <w:suppressAutoHyphens w:val="0"/>
        <w:spacing w:after="40"/>
        <w:ind w:left="1077"/>
        <w:jc w:val="both"/>
        <w:rPr>
          <w:rFonts w:ascii="Calibri" w:hAnsi="Calibri" w:cs="Times New Roman"/>
          <w:snapToGrid w:val="0"/>
          <w:sz w:val="20"/>
          <w:szCs w:val="20"/>
        </w:rPr>
      </w:pPr>
      <w:r w:rsidRPr="008F20B5">
        <w:rPr>
          <w:rFonts w:ascii="Calibri" w:hAnsi="Calibri" w:cs="Times New Roman"/>
          <w:snapToGrid w:val="0"/>
          <w:sz w:val="20"/>
          <w:szCs w:val="20"/>
        </w:rPr>
        <w:t xml:space="preserve">……………………………………….. </w:t>
      </w:r>
      <w:r w:rsidRPr="008F20B5">
        <w:rPr>
          <w:rFonts w:ascii="Calibri" w:hAnsi="Calibri" w:cs="Times New Roman"/>
          <w:sz w:val="20"/>
          <w:szCs w:val="20"/>
        </w:rPr>
        <w:t>lub pisemnie za pomocą poczty elektronicznej na adres ………….., opcjonalnie faksem na numer …………….</w:t>
      </w:r>
      <w:r w:rsidRPr="008F20B5">
        <w:rPr>
          <w:rFonts w:ascii="Calibri" w:hAnsi="Calibri" w:cs="Times New Roman"/>
          <w:snapToGrid w:val="0"/>
          <w:sz w:val="20"/>
          <w:szCs w:val="20"/>
        </w:rPr>
        <w:t>;</w:t>
      </w:r>
    </w:p>
    <w:p w14:paraId="16A02040" w14:textId="77777777" w:rsidR="008F20B5" w:rsidRPr="008F20B5" w:rsidRDefault="008F20B5" w:rsidP="008F20B5">
      <w:pPr>
        <w:suppressAutoHyphens w:val="0"/>
        <w:spacing w:after="60"/>
        <w:ind w:left="1077"/>
        <w:jc w:val="both"/>
        <w:rPr>
          <w:rFonts w:ascii="Calibri" w:hAnsi="Calibri" w:cs="Times New Roman"/>
          <w:sz w:val="20"/>
          <w:szCs w:val="20"/>
        </w:rPr>
      </w:pPr>
      <w:r w:rsidRPr="008F20B5">
        <w:rPr>
          <w:rFonts w:ascii="Calibri" w:hAnsi="Calibri" w:cs="Times New Roman"/>
          <w:sz w:val="20"/>
          <w:szCs w:val="20"/>
        </w:rPr>
        <w:t>W przypadku, gdy zgłoszenie błędu zostanie przyjęte przez Wykonawcę:</w:t>
      </w:r>
    </w:p>
    <w:p w14:paraId="1801F285"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08:00 a 16.00 dnia roboczego – traktowane jest jak przyjęte danego dnia roboczego,</w:t>
      </w:r>
    </w:p>
    <w:p w14:paraId="1DC1A5CB"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16.00 a 24.00 dnia roboczego – traktowany jest jak przyjęty o godz. 8.00 następnego dnia roboczego,</w:t>
      </w:r>
    </w:p>
    <w:p w14:paraId="29022F8B"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0.00 a 8.00 dnia roboczego - traktowany jest jak przyjęty o godz. 8.00 danego dnia roboczego,</w:t>
      </w:r>
    </w:p>
    <w:p w14:paraId="53E6B652"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dniu ustawowo lub dodatkowo wolnym od pracy - traktowany jest jak przyjęty o godz. 8.00 najbliższego dnia roboczego.</w:t>
      </w:r>
    </w:p>
    <w:p w14:paraId="54ED44ED"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dla uniknięcia wątpliwości Strony potwierdzają, iż przez dzień roboczy rozumieją każdy dzień od poniedziałku do piątku z wyłączeniem dni ustawowo wolnych od pracy.</w:t>
      </w:r>
    </w:p>
    <w:p w14:paraId="2D7A0979" w14:textId="77777777" w:rsidR="008F20B5" w:rsidRPr="008F20B5" w:rsidRDefault="008F20B5" w:rsidP="008F20B5">
      <w:pPr>
        <w:widowControl/>
        <w:numPr>
          <w:ilvl w:val="1"/>
          <w:numId w:val="87"/>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wprowadzanie zmian w Oprogramowaniu, w zakresie dotyczącym istniejącej funkcjonalności Oprogramowania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3DCA2479" w14:textId="77777777" w:rsidR="008F20B5" w:rsidRPr="008F20B5" w:rsidRDefault="008F20B5" w:rsidP="0062612E">
      <w:pPr>
        <w:numPr>
          <w:ilvl w:val="2"/>
          <w:numId w:val="99"/>
        </w:numPr>
        <w:tabs>
          <w:tab w:val="clear" w:pos="1080"/>
          <w:tab w:val="num" w:pos="1560"/>
        </w:tabs>
        <w:suppressAutoHyphens w:val="0"/>
        <w:spacing w:after="40"/>
        <w:ind w:left="1560"/>
        <w:jc w:val="both"/>
        <w:rPr>
          <w:rFonts w:ascii="Calibri" w:hAnsi="Calibri" w:cs="Times New Roman"/>
          <w:snapToGrid w:val="0"/>
          <w:sz w:val="20"/>
          <w:szCs w:val="20"/>
        </w:rPr>
      </w:pPr>
      <w:r w:rsidRPr="008F20B5">
        <w:rPr>
          <w:rFonts w:ascii="Calibri" w:hAnsi="Calibri" w:cs="Times New Roman"/>
          <w:snapToGrid w:val="0"/>
          <w:sz w:val="20"/>
          <w:szCs w:val="20"/>
        </w:rPr>
        <w:t>przekazania Zamawiającemu informacji o nowych wersjach Oprogramowania, co odbywać się będzie poprzez opublikowanie odpowiedniego komunikatu na witrynie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w:t>
      </w:r>
    </w:p>
    <w:p w14:paraId="0EE614AB" w14:textId="77777777" w:rsidR="008F20B5" w:rsidRPr="008F20B5" w:rsidRDefault="008F20B5" w:rsidP="0062612E">
      <w:pPr>
        <w:numPr>
          <w:ilvl w:val="2"/>
          <w:numId w:val="99"/>
        </w:numPr>
        <w:tabs>
          <w:tab w:val="clear" w:pos="1080"/>
          <w:tab w:val="num" w:pos="1560"/>
        </w:tabs>
        <w:suppressAutoHyphens w:val="0"/>
        <w:spacing w:after="40"/>
        <w:ind w:left="1560" w:hanging="357"/>
        <w:jc w:val="both"/>
        <w:rPr>
          <w:rFonts w:ascii="Calibri" w:hAnsi="Calibri" w:cs="Times New Roman"/>
          <w:snapToGrid w:val="0"/>
          <w:sz w:val="20"/>
          <w:szCs w:val="20"/>
        </w:rPr>
      </w:pPr>
      <w:r w:rsidRPr="008F20B5">
        <w:rPr>
          <w:rFonts w:ascii="Calibri" w:hAnsi="Calibri" w:cs="Times New Roman"/>
          <w:snapToGrid w:val="0"/>
          <w:sz w:val="20"/>
          <w:szCs w:val="20"/>
        </w:rPr>
        <w:t>udostępniania uaktualnień Oprogramowania  (nowych wersji Oprogramowania),  poprzez serwer ftp: ……………….. lub wykonania aktualizacji Oprogramowania w terminie uzgodnionym z Zamawiającym.</w:t>
      </w:r>
    </w:p>
    <w:p w14:paraId="2BB3AE60" w14:textId="77777777" w:rsidR="008F20B5" w:rsidRPr="008F20B5" w:rsidRDefault="008F20B5" w:rsidP="008F20B5">
      <w:pPr>
        <w:widowControl/>
        <w:numPr>
          <w:ilvl w:val="1"/>
          <w:numId w:val="87"/>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możliwość pisemnego zgłoszenia uwag i propozycji modyfikacji Oprogramowania, poprzez witrynę Help-</w:t>
      </w:r>
      <w:proofErr w:type="spellStart"/>
      <w:r w:rsidRPr="008F20B5">
        <w:rPr>
          <w:rFonts w:ascii="Calibri" w:hAnsi="Calibri" w:cs="Times New Roman"/>
          <w:sz w:val="20"/>
          <w:szCs w:val="20"/>
        </w:rPr>
        <w:t>Desku</w:t>
      </w:r>
      <w:proofErr w:type="spellEnd"/>
      <w:r w:rsidRPr="008F20B5">
        <w:rPr>
          <w:rFonts w:ascii="Calibri" w:hAnsi="Calibri" w:cs="Times New Roman"/>
          <w:sz w:val="20"/>
          <w:szCs w:val="20"/>
        </w:rPr>
        <w:t>; zgłoszenia takie wynikają z zobowiązania Wykonawcy do dokonywania zmian Oprogramowania, o których mowa w punkcie poprzedzającym, będą one rozpatrywane w czasie prac analitycznych przy rozwoju Oprogramowania,</w:t>
      </w:r>
    </w:p>
    <w:p w14:paraId="273572F1" w14:textId="77777777" w:rsidR="008F20B5" w:rsidRPr="008F20B5" w:rsidRDefault="008F20B5" w:rsidP="008F20B5">
      <w:pPr>
        <w:widowControl/>
        <w:numPr>
          <w:ilvl w:val="1"/>
          <w:numId w:val="87"/>
        </w:numPr>
        <w:suppressAutoHyphens w:val="0"/>
        <w:spacing w:after="160"/>
        <w:jc w:val="both"/>
        <w:rPr>
          <w:rFonts w:ascii="Calibri" w:hAnsi="Calibri" w:cs="Times New Roman"/>
          <w:sz w:val="20"/>
          <w:szCs w:val="20"/>
        </w:rPr>
      </w:pPr>
      <w:r w:rsidRPr="008F20B5">
        <w:rPr>
          <w:rFonts w:ascii="Calibri" w:hAnsi="Calibri" w:cs="Times New Roman"/>
          <w:sz w:val="20"/>
          <w:szCs w:val="20"/>
        </w:rPr>
        <w:t xml:space="preserve">gotowość przyjmowania i rozpatrywania indywidualnych żądań zmian (tj. modyfikacji płatnych) Oprogramowania objętego niniejszą umową (propozycji jego udoskonaleń, modyfikacji i rozwoju) oraz zmian obejmujących dodanie nowej funkcjonalności Oprogramowania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w:t>
      </w:r>
      <w:r w:rsidRPr="008F20B5">
        <w:rPr>
          <w:rFonts w:ascii="Calibri" w:hAnsi="Calibri" w:cs="Times New Roman"/>
          <w:sz w:val="20"/>
          <w:szCs w:val="20"/>
        </w:rPr>
        <w:lastRenderedPageBreak/>
        <w:t>należy dokonywać poprzez witrynę Help-</w:t>
      </w:r>
      <w:proofErr w:type="spellStart"/>
      <w:r w:rsidRPr="008F20B5">
        <w:rPr>
          <w:rFonts w:ascii="Calibri" w:hAnsi="Calibri" w:cs="Times New Roman"/>
          <w:sz w:val="20"/>
          <w:szCs w:val="20"/>
        </w:rPr>
        <w:t>Desku</w:t>
      </w:r>
      <w:proofErr w:type="spellEnd"/>
      <w:r w:rsidRPr="008F20B5">
        <w:rPr>
          <w:rFonts w:ascii="Calibri" w:hAnsi="Calibri" w:cs="Times New Roman"/>
          <w:sz w:val="20"/>
          <w:szCs w:val="20"/>
        </w:rPr>
        <w:t>, z zastrzeżeniem, że zasady realizacji zgłoszonych żądań będą każdorazowo uzgadniane pomiędzy Wykonawcą i Zamawiającym.</w:t>
      </w:r>
    </w:p>
    <w:p w14:paraId="488747C4"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Ponadto w ramach niniejszej umowy Wykonawca zobowiązuje się do udzielania:</w:t>
      </w:r>
    </w:p>
    <w:p w14:paraId="08D8F73C"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t>Telefonicznych konsultacji w zakresie obsługi Systemu;</w:t>
      </w:r>
    </w:p>
    <w:p w14:paraId="069161C9"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t>Konsultacji z zakresu mechanizmów bezpieczeństwa ( kopie bezpieczeństwa, odzyskiwanie danych z kopii zapasowych);</w:t>
      </w:r>
    </w:p>
    <w:p w14:paraId="12611D36"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t>Konsultacji dotyczących bezpieczeństwa telepracy;</w:t>
      </w:r>
    </w:p>
    <w:p w14:paraId="32AA5525" w14:textId="49B0F3F0"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 xml:space="preserve">Konsultacji w zakresie optymalnego wykorzystania oraz dostosowania produktu do potrzeb Klienta </w:t>
      </w:r>
    </w:p>
    <w:p w14:paraId="4B912C94"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Konsultacji w zakresie administrowania systemem operacyjnym i rozszerzeniami sprzętowymi.</w:t>
      </w:r>
    </w:p>
    <w:p w14:paraId="1B681630"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 xml:space="preserve">Usunięcia awarii produktu, powstałej z winy Klienta lub wskutek wypadków losowych; </w:t>
      </w:r>
    </w:p>
    <w:p w14:paraId="032802E9"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Utrzymania po stronie LIS w sprawności technicznej integracji z HIS, urządzeniami laboratoryjnymi zintegrowanymi z LIS oraz zewnętrznymi systemami NFZ( jeżeli oferowana jest taka funkcjonalność)</w:t>
      </w:r>
    </w:p>
    <w:p w14:paraId="31046575"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 xml:space="preserve">Na dzień podpisania Protokołu Odbioru Przedmiotu Umowy, Wykonawca zapewni, że System działa poprawnie i jest zgodny z obowiązującymi przepisami prawa. </w:t>
      </w:r>
    </w:p>
    <w:p w14:paraId="10B517EB"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Wykonawca zapewni dostępność do aktualizacji dostarczonego oprogramowania systemowego, narzędziowego i motorów baz danych. Okres wsparcia dla tego oprogramowania rozpoczyna się z dniem podpisania przez Strony Protokołu Odbioru Przedmiotu Umowy i trwa do dnia wygaśnięcia gwarancji na dostarczony LIS</w:t>
      </w:r>
    </w:p>
    <w:p w14:paraId="0E6357C2" w14:textId="77777777" w:rsidR="008F20B5" w:rsidRPr="008F20B5" w:rsidRDefault="008F20B5" w:rsidP="008F20B5">
      <w:pPr>
        <w:widowControl/>
        <w:numPr>
          <w:ilvl w:val="0"/>
          <w:numId w:val="8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warunki gwarancji na inny sprzęt komputerowy: </w:t>
      </w:r>
    </w:p>
    <w:p w14:paraId="142A6899"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gwarancja na sprzęt komputerowy dostarczony przez Wykonawcę będzie świadczona zgodnie z warunkami zapewnianymi przez producenta w okresie 36 miesięcy od daty potwierdzonego odbioru przez Zamawiającego z zastrzeżeniem warunków dotyczących gwarancji w OPZ,</w:t>
      </w:r>
    </w:p>
    <w:p w14:paraId="39FB751F"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Wykonawca gwarantuje, że dostarczony sprzęt jest wolny od wad prawnych oraz od wad fizycznych, produkcyjnych, bądź wynikających z jakiegokolwiek działania, lub zaniechania Wykonawcy,</w:t>
      </w:r>
    </w:p>
    <w:p w14:paraId="7EC9014C" w14:textId="77777777" w:rsidR="008F20B5" w:rsidRPr="008F20B5" w:rsidRDefault="008F20B5" w:rsidP="008F20B5">
      <w:pPr>
        <w:widowControl/>
        <w:numPr>
          <w:ilvl w:val="2"/>
          <w:numId w:val="84"/>
        </w:numPr>
        <w:suppressAutoHyphens w:val="0"/>
        <w:spacing w:after="60" w:line="259" w:lineRule="auto"/>
        <w:ind w:left="993" w:hanging="425"/>
        <w:jc w:val="both"/>
        <w:rPr>
          <w:rFonts w:asciiTheme="minorHAnsi" w:eastAsia="Calibri" w:hAnsiTheme="minorHAnsi" w:cs="Times New Roman"/>
          <w:kern w:val="0"/>
          <w:sz w:val="20"/>
          <w:szCs w:val="20"/>
          <w:lang w:eastAsia="pl-PL"/>
        </w:rPr>
      </w:pPr>
      <w:r w:rsidRPr="008F20B5">
        <w:rPr>
          <w:rFonts w:ascii="Calibri" w:eastAsia="Calibri" w:hAnsi="Calibri" w:cs="Times New Roman"/>
          <w:kern w:val="0"/>
          <w:sz w:val="20"/>
          <w:szCs w:val="20"/>
          <w:lang w:eastAsia="pl-PL"/>
        </w:rPr>
        <w:t>dostarczony sprzęt musi być fabrycznie nowy</w:t>
      </w:r>
      <w:r w:rsidRPr="008F20B5">
        <w:rPr>
          <w:rFonts w:asciiTheme="minorHAnsi" w:eastAsia="Calibri" w:hAnsiTheme="minorHAnsi" w:cs="Times New Roman"/>
          <w:kern w:val="0"/>
          <w:sz w:val="20"/>
          <w:szCs w:val="20"/>
          <w:lang w:eastAsia="pl-PL"/>
        </w:rPr>
        <w:t xml:space="preserve"> (rok produkcji 2018 lub nowszy),</w:t>
      </w:r>
    </w:p>
    <w:p w14:paraId="0043B50D" w14:textId="77777777" w:rsidR="008F20B5" w:rsidRPr="008F20B5" w:rsidRDefault="008F20B5" w:rsidP="008F20B5">
      <w:pPr>
        <w:widowControl/>
        <w:numPr>
          <w:ilvl w:val="2"/>
          <w:numId w:val="84"/>
        </w:numPr>
        <w:suppressAutoHyphens w:val="0"/>
        <w:spacing w:after="60" w:line="259" w:lineRule="auto"/>
        <w:ind w:left="993" w:hanging="425"/>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gwarancja na dostarczony przez Wykonawcę sprzęt wymieniony w Formularzu asortymentowo - cenowym musi umożliwiać:</w:t>
      </w:r>
    </w:p>
    <w:p w14:paraId="408571B0" w14:textId="6FD40869"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wykonywanie całej usługi naprawy w miejscu instalacji siedzibie Zamawiającego, chyba że charakter naprawy wymaga wykonania jej w specjalistycznym serwisie</w:t>
      </w:r>
      <w:r w:rsidR="00373A3C">
        <w:rPr>
          <w:rFonts w:asciiTheme="minorHAnsi" w:eastAsia="Calibri" w:hAnsiTheme="minorHAnsi" w:cs="Times New Roman"/>
          <w:kern w:val="0"/>
          <w:sz w:val="20"/>
          <w:szCs w:val="20"/>
          <w:lang w:eastAsia="pl-PL"/>
        </w:rPr>
        <w:t>,</w:t>
      </w:r>
    </w:p>
    <w:p w14:paraId="5A674F18" w14:textId="34539536"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zgłaszanie uszkodzeń 5 dni w tygodniu - w dni robocze</w:t>
      </w:r>
      <w:r w:rsidR="00373A3C">
        <w:rPr>
          <w:rFonts w:asciiTheme="minorHAnsi" w:eastAsia="Calibri" w:hAnsiTheme="minorHAnsi" w:cs="Times New Roman"/>
          <w:kern w:val="0"/>
          <w:sz w:val="20"/>
          <w:szCs w:val="20"/>
          <w:lang w:eastAsia="pl-PL"/>
        </w:rPr>
        <w:t>,</w:t>
      </w:r>
    </w:p>
    <w:p w14:paraId="485231FF" w14:textId="05901635"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czas naprawy nie dłuższy niż 4 dni robocze od momentu zgłoszenia awarii, w przypadku braku możliwości naprawy na miejscu, dostarczenie na koszt i ryzyko Wykonawcy urządzenia zastępczego o parametrach zgodnych z urządzeniem uszkodzonym, wraz z jego instalacją i konfiguracją do pracy w miejsce urządzenia uszkodzonego,</w:t>
      </w:r>
    </w:p>
    <w:p w14:paraId="1454DB28" w14:textId="65039228"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w przypadku, gdy czas naprawy przekroczy 30 dni roboczych - wymianę uszkodzonego urządzenia na nowe o parametrach nie gorszych niż urządzenie uszkodzone, wraz z jego instalacją i konfiguracją do pracy w miejsce urządzenia uszkodzonego,</w:t>
      </w:r>
    </w:p>
    <w:p w14:paraId="16684701" w14:textId="189F0406"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transport sprzętu do naprawy jak i naprawionego/wymienionego pomiędzy Zamawiającym a serwisem na swój koszt i ryzyko gwaranta,</w:t>
      </w:r>
    </w:p>
    <w:p w14:paraId="3978B10E" w14:textId="77777777" w:rsidR="008F20B5" w:rsidRPr="00373A3C"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termin gwarancji biegnie na nowo od chwili dostarczenia sprzętu wolnego od wad lub zwrócenia sprzętu naprawionego, Jeżeli Wykonawca wymieni część sprzętu, powyższe postanowienie stosuje się odpowiednio do części wymienionej;</w:t>
      </w:r>
    </w:p>
    <w:p w14:paraId="662D28B2" w14:textId="77777777" w:rsidR="008F20B5" w:rsidRPr="008F20B5" w:rsidRDefault="008F20B5" w:rsidP="008F20B5">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ponadto w ramach gwarancji dla całego dostarczonego sprzętu:</w:t>
      </w:r>
    </w:p>
    <w:p w14:paraId="6D7F20DC" w14:textId="3CA43899" w:rsidR="008F20B5"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Zamawiający nie ma obowiązku przekazywania sprzętu do naprawy z oryginalnymi opakowaniami fabrycznymi,</w:t>
      </w:r>
    </w:p>
    <w:p w14:paraId="411C7CDA" w14:textId="248B0EAA" w:rsidR="008F20B5" w:rsidRPr="00565F44"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565F44">
        <w:rPr>
          <w:rFonts w:asciiTheme="minorHAnsi" w:eastAsia="Calibri" w:hAnsiTheme="minorHAnsi" w:cs="Times New Roman"/>
          <w:kern w:val="0"/>
          <w:sz w:val="20"/>
          <w:szCs w:val="20"/>
          <w:lang w:eastAsia="pl-PL"/>
        </w:rPr>
        <w:lastRenderedPageBreak/>
        <w:t xml:space="preserve">okres gwarancji dla dostarczonego sprzętu i wszystkich podzespołów rozpoczyna się nie wcześniej niż z dniem jego odbioru przez Zamawiającego i podpisaniem przez obie Strony </w:t>
      </w:r>
      <w:r w:rsidR="000F1755" w:rsidRPr="00565F44">
        <w:rPr>
          <w:rFonts w:asciiTheme="minorHAnsi" w:eastAsia="Calibri" w:hAnsiTheme="minorHAnsi" w:cs="Times New Roman"/>
          <w:kern w:val="0"/>
          <w:sz w:val="20"/>
          <w:szCs w:val="20"/>
          <w:lang w:eastAsia="pl-PL"/>
        </w:rPr>
        <w:t>Protokołu O</w:t>
      </w:r>
      <w:r w:rsidRPr="00565F44">
        <w:rPr>
          <w:rFonts w:asciiTheme="minorHAnsi" w:eastAsia="Calibri" w:hAnsiTheme="minorHAnsi" w:cs="Times New Roman"/>
          <w:kern w:val="0"/>
          <w:sz w:val="20"/>
          <w:szCs w:val="20"/>
          <w:lang w:eastAsia="pl-PL"/>
        </w:rPr>
        <w:t>dbioru</w:t>
      </w:r>
      <w:r w:rsidR="000F1755" w:rsidRPr="00565F44">
        <w:rPr>
          <w:rFonts w:asciiTheme="minorHAnsi" w:eastAsia="Calibri" w:hAnsiTheme="minorHAnsi" w:cs="Times New Roman"/>
          <w:kern w:val="0"/>
          <w:sz w:val="20"/>
          <w:szCs w:val="20"/>
          <w:lang w:eastAsia="pl-PL"/>
        </w:rPr>
        <w:t xml:space="preserve"> bez zastrzeżeń</w:t>
      </w:r>
      <w:r w:rsidRPr="00565F44">
        <w:rPr>
          <w:rFonts w:asciiTheme="minorHAnsi" w:eastAsia="Calibri" w:hAnsiTheme="minorHAnsi" w:cs="Times New Roman"/>
          <w:kern w:val="0"/>
          <w:sz w:val="20"/>
          <w:szCs w:val="20"/>
          <w:lang w:eastAsia="pl-PL"/>
        </w:rPr>
        <w:t>,</w:t>
      </w:r>
    </w:p>
    <w:p w14:paraId="7CEE8471" w14:textId="77777777" w:rsidR="008F20B5" w:rsidRPr="00373A3C"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565F44">
        <w:rPr>
          <w:rFonts w:asciiTheme="minorHAnsi" w:eastAsia="Calibri" w:hAnsiTheme="minorHAnsi" w:cs="Times New Roman"/>
          <w:kern w:val="0"/>
          <w:sz w:val="20"/>
          <w:szCs w:val="20"/>
          <w:lang w:eastAsia="pl-PL"/>
        </w:rPr>
        <w:t xml:space="preserve">Wykonawca ma obowiązek zapewnienia </w:t>
      </w:r>
      <w:r w:rsidRPr="00373A3C">
        <w:rPr>
          <w:rFonts w:asciiTheme="minorHAnsi" w:eastAsia="Calibri" w:hAnsiTheme="minorHAnsi" w:cs="Times New Roman"/>
          <w:kern w:val="0"/>
          <w:sz w:val="20"/>
          <w:szCs w:val="20"/>
          <w:lang w:eastAsia="pl-PL"/>
        </w:rPr>
        <w:t>nieodpłatnie sprzętu zastępczego na czas naprawy w serwisie zewnętrznym o parametrach nie gorszych wraz z konfiguracją i instalacją w miejsce sprzętu uszkodzonego; Zamawiający może każdorazowo zrezygnować z obowiązku dostawy sprzętu zastępczego na czas naprawy,</w:t>
      </w:r>
    </w:p>
    <w:p w14:paraId="655BEDAB" w14:textId="77777777" w:rsidR="008F20B5" w:rsidRPr="008F20B5" w:rsidRDefault="008F20B5" w:rsidP="00373A3C">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 przypadku, gdy Wykonawca nie usunie wad w terminie określonym powyżej terminie, Zamawiający ma prawo do usunięcia wad we własnym zakresie lub powierzenia naprawy Urządzeń innemu podmiotowi na koszt i ryzyko Wykonawcy, bez utraty prawa do gwarancji udzielonej przez Wykonawcę,</w:t>
      </w:r>
    </w:p>
    <w:p w14:paraId="12B99476" w14:textId="77777777" w:rsidR="008F20B5" w:rsidRPr="008F20B5" w:rsidRDefault="008F20B5" w:rsidP="00373A3C">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warunki gwarancji niewymienione powyżej będą realizowane zgodnie z zapisami gwarancji udzielanej przez producenta.</w:t>
      </w:r>
    </w:p>
    <w:p w14:paraId="74813673" w14:textId="77777777" w:rsidR="008F20B5" w:rsidRPr="008F20B5" w:rsidRDefault="008F20B5" w:rsidP="008F20B5">
      <w:pPr>
        <w:widowControl/>
        <w:autoSpaceDN w:val="0"/>
        <w:spacing w:after="60"/>
        <w:ind w:left="992"/>
        <w:jc w:val="both"/>
        <w:textAlignment w:val="baseline"/>
        <w:rPr>
          <w:rFonts w:ascii="Calibri" w:hAnsi="Calibri" w:cs="Times New Roman"/>
          <w:sz w:val="20"/>
          <w:szCs w:val="20"/>
        </w:rPr>
      </w:pPr>
    </w:p>
    <w:p w14:paraId="1C12D3D7" w14:textId="77777777" w:rsidR="008F20B5" w:rsidRPr="008F20B5" w:rsidRDefault="008F20B5" w:rsidP="008F20B5">
      <w:pPr>
        <w:widowControl/>
        <w:numPr>
          <w:ilvl w:val="0"/>
          <w:numId w:val="8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Kary umowne za niedotrzymanie warunków Umowy w zakresie gwarancji:</w:t>
      </w:r>
    </w:p>
    <w:p w14:paraId="19558E8A"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za przekroczenie czasów reakcji ( naliczane niezależnie od typu zgłoszenia, dla każdego zgłoszenia osobno) w przypadku:</w:t>
      </w:r>
    </w:p>
    <w:p w14:paraId="0249F6CA" w14:textId="77777777"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 xml:space="preserve">Awarii – 200 zł brutto  za każdą rozpoczętą godzinę zegarową zwłoki; </w:t>
      </w:r>
    </w:p>
    <w:p w14:paraId="6A8D4EC4" w14:textId="77777777"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 xml:space="preserve">Błędu zwykłego – 150 zł brutto za każdą rozpoczętą godzinę zegarową zwłoki; </w:t>
      </w:r>
    </w:p>
    <w:p w14:paraId="4A139590" w14:textId="479AD48A"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Usterki – 1</w:t>
      </w:r>
      <w:r w:rsidR="008861B6">
        <w:rPr>
          <w:rFonts w:cs="Times New Roman"/>
        </w:rPr>
        <w:t>0</w:t>
      </w:r>
      <w:r w:rsidRPr="00874BE1">
        <w:rPr>
          <w:rFonts w:cs="Times New Roman"/>
        </w:rPr>
        <w:t xml:space="preserve">0 zł brutto za każdy rozpoczęty dzień roboczy zwłoki; </w:t>
      </w:r>
    </w:p>
    <w:p w14:paraId="6C5D966B"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za przekroczenie czasów naprawy (naliczane niezależnie od typu zgłoszenia, dla każdego zgłoszenia osobno) w przypadku:</w:t>
      </w:r>
    </w:p>
    <w:p w14:paraId="5D60704B" w14:textId="74BD4398"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Awarii – </w:t>
      </w:r>
      <w:r w:rsidR="008861B6">
        <w:rPr>
          <w:rFonts w:ascii="Calibri" w:hAnsi="Calibri" w:cs="Times New Roman"/>
          <w:sz w:val="20"/>
          <w:szCs w:val="20"/>
        </w:rPr>
        <w:t>5</w:t>
      </w:r>
      <w:r w:rsidRPr="008F20B5">
        <w:rPr>
          <w:rFonts w:ascii="Calibri" w:hAnsi="Calibri" w:cs="Times New Roman"/>
          <w:sz w:val="20"/>
          <w:szCs w:val="20"/>
        </w:rPr>
        <w:t xml:space="preserve">00 zł brutto  za każdy rozpoczęty dzień roboczy zwłoki; </w:t>
      </w:r>
    </w:p>
    <w:p w14:paraId="57C0DCF7" w14:textId="27D939D9"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Błędu zwykłego – </w:t>
      </w:r>
      <w:r w:rsidR="008861B6">
        <w:rPr>
          <w:rFonts w:ascii="Calibri" w:hAnsi="Calibri" w:cs="Times New Roman"/>
          <w:sz w:val="20"/>
          <w:szCs w:val="20"/>
        </w:rPr>
        <w:t>2</w:t>
      </w:r>
      <w:r w:rsidRPr="008F20B5">
        <w:rPr>
          <w:rFonts w:ascii="Calibri" w:hAnsi="Calibri" w:cs="Times New Roman"/>
          <w:sz w:val="20"/>
          <w:szCs w:val="20"/>
        </w:rPr>
        <w:t>00 zł brutto  za każdy rozpoczęty dzień roboczy zwłoki;</w:t>
      </w:r>
    </w:p>
    <w:p w14:paraId="1CE9C2E7" w14:textId="6144D830"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Usterki – </w:t>
      </w:r>
      <w:r w:rsidR="008861B6">
        <w:rPr>
          <w:rFonts w:ascii="Calibri" w:hAnsi="Calibri" w:cs="Times New Roman"/>
          <w:sz w:val="20"/>
          <w:szCs w:val="20"/>
        </w:rPr>
        <w:t>1</w:t>
      </w:r>
      <w:r w:rsidRPr="008F20B5">
        <w:rPr>
          <w:rFonts w:ascii="Calibri" w:hAnsi="Calibri" w:cs="Times New Roman"/>
          <w:sz w:val="20"/>
          <w:szCs w:val="20"/>
        </w:rPr>
        <w:t>00 zł brutto  za każdy rozpoczęty dzień roboczy zwłoki;</w:t>
      </w:r>
    </w:p>
    <w:p w14:paraId="4EE6E338" w14:textId="77777777" w:rsidR="008F20B5" w:rsidRPr="008F20B5" w:rsidRDefault="008F20B5" w:rsidP="008F20B5">
      <w:pPr>
        <w:spacing w:after="120"/>
        <w:jc w:val="center"/>
        <w:rPr>
          <w:rFonts w:ascii="Calibri" w:hAnsi="Calibri" w:cs="Calibri"/>
          <w:b/>
          <w:sz w:val="20"/>
          <w:szCs w:val="20"/>
        </w:rPr>
      </w:pPr>
    </w:p>
    <w:p w14:paraId="0AA7CA3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§12 Współdziałanie Stron i organizacja prac</w:t>
      </w:r>
    </w:p>
    <w:p w14:paraId="62065967"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Zmiana Kierownika ze strony Zamawiającego lub Wykonawcy, o których mowa w § 4 ust. 22 i 23 wymaga pisemnego powiadomienia drugiej ze Stron.</w:t>
      </w:r>
    </w:p>
    <w:p w14:paraId="28A0BD0E"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Wykonawca może – w zakresie przedmiotu Umowy – powierzyć wykonanie usług podwykonawcom. </w:t>
      </w:r>
    </w:p>
    <w:p w14:paraId="3981867F"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Wykonawca oświadcza, że powierzy podwykonawcy(-om) realizację następującego zakresu prac:……………………………………………………</w:t>
      </w:r>
    </w:p>
    <w:p w14:paraId="391189C2"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okresie realizacji Umowy zmiana podwykonawców, może nastąpić po uprzednim pisemnym powiadomieniu Zamawiającego. Powiadomienie to Wykonawca przedłoży na 7 (siedem) dni przed planowanym skierowaniem do wykonania usług nowemu podwykonawcy. Zmianę podwykonawcy Zamawiający zaakceptuje wyłącznie wtedy, gdy kwalifikacje i doświadczenie wskazanego podwykonawcy są takie same lub wyższe od kwalifikacji i doświadczenia dotychczasowego podwykonawcy.</w:t>
      </w:r>
    </w:p>
    <w:p w14:paraId="70DEA639"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Zlecenie usług podwykonawcom może nastąpić po uprzednim pisemnym powiadomieniu Zamawiającego. Powiadomienie to wraz z dokumentami potwierdzającymi kwalifikacje i doświadczenie podwykonawcy Wykonawca przedłoży na 7 (siedem) dni przed planowanym skierowaniem do wykonania usług temu podwykonawcy. Zamawiający zastrzega sobie prawo niezaakceptowania proponowanego przez Wykonawcę podwykonawcy.</w:t>
      </w:r>
    </w:p>
    <w:p w14:paraId="289BD53D"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Rozliczeń finansowych z podwykonawcami dokonuje Wykonawca. </w:t>
      </w:r>
    </w:p>
    <w:p w14:paraId="7D505ACD"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Wykonawca jest odpowiedzialny za działania, zaniechanie działań, uchybienia i zaniedbania podwykonawców i ich pracowników (działania zawinione i niezawinione), w takim stopniu jakby to były działania, względnie uchybienia jego własne.</w:t>
      </w:r>
    </w:p>
    <w:p w14:paraId="2277A1F7" w14:textId="77777777" w:rsidR="00EE4C86" w:rsidRDefault="00EE4C86" w:rsidP="008F20B5">
      <w:pPr>
        <w:spacing w:after="120"/>
        <w:jc w:val="center"/>
        <w:rPr>
          <w:rFonts w:ascii="Calibri" w:hAnsi="Calibri" w:cs="Calibri"/>
          <w:b/>
          <w:sz w:val="20"/>
          <w:szCs w:val="20"/>
        </w:rPr>
      </w:pPr>
    </w:p>
    <w:p w14:paraId="0E8894D2" w14:textId="52A6D2F8" w:rsidR="008F20B5" w:rsidRPr="008F20B5" w:rsidRDefault="008F20B5" w:rsidP="008F20B5">
      <w:pPr>
        <w:spacing w:after="120"/>
        <w:jc w:val="center"/>
        <w:rPr>
          <w:rFonts w:ascii="Calibri" w:hAnsi="Calibri"/>
          <w:sz w:val="20"/>
          <w:szCs w:val="20"/>
        </w:rPr>
      </w:pPr>
      <w:r w:rsidRPr="008F20B5">
        <w:rPr>
          <w:rFonts w:ascii="Calibri" w:hAnsi="Calibri" w:cs="Calibri"/>
          <w:b/>
          <w:sz w:val="20"/>
          <w:szCs w:val="20"/>
        </w:rPr>
        <w:lastRenderedPageBreak/>
        <w:t>§13 Wynagrodzenie</w:t>
      </w:r>
    </w:p>
    <w:p w14:paraId="28C1E5A7" w14:textId="77777777" w:rsidR="008F20B5" w:rsidRPr="008F20B5" w:rsidRDefault="008F20B5" w:rsidP="0062612E">
      <w:pPr>
        <w:widowControl/>
        <w:numPr>
          <w:ilvl w:val="0"/>
          <w:numId w:val="54"/>
        </w:numPr>
        <w:tabs>
          <w:tab w:val="clear" w:pos="720"/>
          <w:tab w:val="num" w:pos="426"/>
        </w:tabs>
        <w:suppressAutoHyphens w:val="0"/>
        <w:ind w:left="426" w:hanging="426"/>
        <w:jc w:val="both"/>
        <w:rPr>
          <w:rFonts w:ascii="Calibri" w:hAnsi="Calibri" w:cs="Arial"/>
          <w:b/>
          <w:sz w:val="20"/>
          <w:szCs w:val="20"/>
        </w:rPr>
      </w:pPr>
      <w:r w:rsidRPr="008F20B5">
        <w:rPr>
          <w:rFonts w:ascii="Calibri" w:hAnsi="Calibri" w:cs="Calibri"/>
          <w:sz w:val="20"/>
          <w:szCs w:val="20"/>
        </w:rPr>
        <w:t>Z tytułu realizacji Przedmiotu Umowy zgodnie z jej postanowieniami Zamawiający zapłaci Wykonawcy wynagrodzenie netto w łącznej kwocie ...................PLN (słownie: […]), zgodne z cenami dla poszczególnych elementów Przedmiotu Umowy</w:t>
      </w:r>
      <w:r w:rsidRPr="008F20B5">
        <w:rPr>
          <w:rFonts w:ascii="Arial" w:hAnsi="Arial" w:cs="Arial"/>
          <w:b/>
          <w:sz w:val="22"/>
          <w:szCs w:val="20"/>
        </w:rPr>
        <w:t xml:space="preserve"> </w:t>
      </w:r>
      <w:r w:rsidRPr="008F20B5">
        <w:rPr>
          <w:rFonts w:ascii="Calibri" w:hAnsi="Calibri" w:cs="Calibri"/>
          <w:sz w:val="20"/>
          <w:szCs w:val="20"/>
        </w:rPr>
        <w:t>określonymi w  Formularzu asortymentowo – cenowym stanowiącym załącznik nr 3 do Umowy.</w:t>
      </w:r>
    </w:p>
    <w:p w14:paraId="3193F556"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Wynagrodzenie określone w § 13 ust. 1</w:t>
      </w:r>
      <w:r w:rsidRPr="008F20B5">
        <w:rPr>
          <w:rFonts w:ascii="Calibri" w:hAnsi="Calibri" w:cs="Calibri"/>
          <w:b/>
          <w:sz w:val="20"/>
          <w:szCs w:val="20"/>
        </w:rPr>
        <w:t xml:space="preserve"> </w:t>
      </w:r>
      <w:r w:rsidRPr="008F20B5">
        <w:rPr>
          <w:rFonts w:ascii="Calibri" w:hAnsi="Calibri" w:cs="Calibri"/>
          <w:sz w:val="20"/>
          <w:szCs w:val="20"/>
        </w:rPr>
        <w:t xml:space="preserve"> Umowy zostanie powiększone o należny podatek VAT, w wysokości obowiązującej w dniu wystawienia faktury.</w:t>
      </w:r>
    </w:p>
    <w:p w14:paraId="1437AA8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Łączna wysokość wynagrodzenia brutto wynosi [………………………] PLN (słownie: […])</w:t>
      </w:r>
    </w:p>
    <w:p w14:paraId="3695BF0E"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 xml:space="preserve">Wynagrodzenie określone w Umowie jest wynagrodzeniem niezmiennym przez cały okres realizacji Umowy, z wyjątkiem szczegółowo określonych w Umowie odstępstw od tej reguły. </w:t>
      </w:r>
    </w:p>
    <w:p w14:paraId="29CF56E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 xml:space="preserve">Wynagrodzenie określone w Umowie obejmuje </w:t>
      </w:r>
      <w:r w:rsidRPr="008F20B5">
        <w:rPr>
          <w:rFonts w:ascii="Calibri" w:hAnsi="Calibri" w:cs="Calibri"/>
          <w:sz w:val="20"/>
          <w:szCs w:val="20"/>
          <w:u w:val="single"/>
        </w:rPr>
        <w:t>wszelkie koszty</w:t>
      </w:r>
      <w:r w:rsidRPr="008F20B5">
        <w:rPr>
          <w:rFonts w:ascii="Calibri" w:hAnsi="Calibri" w:cs="Calibri"/>
          <w:sz w:val="20"/>
          <w:szCs w:val="20"/>
        </w:rPr>
        <w:t xml:space="preserve"> poniesione przez Wykonawcę w celu prawidłowego i terminowego zrealizowania Przedmiotu Umowy, w tym w szczególności koszty dostawy, transportu, udzielenia licencji, serwisu gwarancyjnego oraz wdrożenia.</w:t>
      </w:r>
    </w:p>
    <w:p w14:paraId="1245951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Wykonawca nie może żądać podwyższenia wynagrodzenia określonego w § 13 ust. 1 Umowy nawet, jeżeli w chwili zawarcia Umowy nie przewidział wszystkich kosztów niezbędnych do prawidłowej realizacji Przedmiotu Umowy.</w:t>
      </w:r>
    </w:p>
    <w:p w14:paraId="12755D8A" w14:textId="77777777" w:rsidR="008F20B5" w:rsidRPr="008F20B5" w:rsidRDefault="008F20B5" w:rsidP="008F20B5">
      <w:pPr>
        <w:numPr>
          <w:ilvl w:val="0"/>
          <w:numId w:val="54"/>
        </w:numPr>
        <w:tabs>
          <w:tab w:val="clear" w:pos="720"/>
          <w:tab w:val="num" w:pos="360"/>
        </w:tabs>
        <w:spacing w:after="120"/>
        <w:ind w:left="360"/>
        <w:jc w:val="both"/>
        <w:rPr>
          <w:rFonts w:ascii="Calibri" w:hAnsi="Calibri"/>
          <w:sz w:val="20"/>
          <w:szCs w:val="20"/>
        </w:rPr>
      </w:pPr>
      <w:r w:rsidRPr="008F20B5">
        <w:rPr>
          <w:rFonts w:ascii="Calibri" w:hAnsi="Calibri" w:cs="Calibri"/>
          <w:bCs/>
          <w:sz w:val="20"/>
          <w:szCs w:val="20"/>
        </w:rPr>
        <w:t>W przypadku zmiany stawki podatku VAT w ramach niniejszej umowy, zmianie ulegnie kwota podatku VAT i cena brutto, cena netto pozostanie niezmienna. Zmiana następuje z dniem wejścia w życie aktu prawnego zmieniaj</w:t>
      </w:r>
      <w:r w:rsidRPr="008F20B5">
        <w:rPr>
          <w:rFonts w:ascii="Calibri" w:eastAsia="TimesNewRoman" w:hAnsi="Calibri" w:cs="Calibri"/>
          <w:bCs/>
          <w:sz w:val="20"/>
          <w:szCs w:val="20"/>
        </w:rPr>
        <w:t>ą</w:t>
      </w:r>
      <w:r w:rsidRPr="008F20B5">
        <w:rPr>
          <w:rFonts w:ascii="Calibri" w:hAnsi="Calibri" w:cs="Calibri"/>
          <w:bCs/>
          <w:sz w:val="20"/>
          <w:szCs w:val="20"/>
        </w:rPr>
        <w:t>cego stawk</w:t>
      </w:r>
      <w:r w:rsidRPr="008F20B5">
        <w:rPr>
          <w:rFonts w:ascii="Calibri" w:eastAsia="TimesNewRoman" w:hAnsi="Calibri" w:cs="Calibri"/>
          <w:bCs/>
          <w:sz w:val="20"/>
          <w:szCs w:val="20"/>
        </w:rPr>
        <w:t>ę</w:t>
      </w:r>
      <w:r w:rsidRPr="008F20B5">
        <w:rPr>
          <w:rFonts w:ascii="Calibri" w:hAnsi="Calibri" w:cs="Calibri"/>
          <w:bCs/>
          <w:sz w:val="20"/>
          <w:szCs w:val="20"/>
        </w:rPr>
        <w:t>. Powyższa zmiana nie wymaga sporządzenia aneksu do umowy.</w:t>
      </w:r>
    </w:p>
    <w:p w14:paraId="7711BE78" w14:textId="77777777" w:rsidR="008F20B5" w:rsidRPr="008F20B5" w:rsidRDefault="008F20B5" w:rsidP="008F20B5">
      <w:pPr>
        <w:jc w:val="center"/>
        <w:rPr>
          <w:rFonts w:ascii="Calibri" w:hAnsi="Calibri" w:cs="Calibri"/>
          <w:b/>
          <w:bCs/>
          <w:color w:val="000000"/>
          <w:sz w:val="20"/>
          <w:szCs w:val="20"/>
        </w:rPr>
      </w:pPr>
    </w:p>
    <w:p w14:paraId="7EC504B7"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14 Warunki płatności</w:t>
      </w:r>
    </w:p>
    <w:p w14:paraId="6752DBE3" w14:textId="25B5A784" w:rsidR="008F20B5" w:rsidRPr="00032627" w:rsidRDefault="008F20B5" w:rsidP="008F20B5">
      <w:pPr>
        <w:numPr>
          <w:ilvl w:val="0"/>
          <w:numId w:val="55"/>
        </w:numPr>
        <w:tabs>
          <w:tab w:val="left" w:pos="284"/>
        </w:tabs>
        <w:ind w:left="284" w:hanging="284"/>
        <w:jc w:val="both"/>
        <w:rPr>
          <w:rFonts w:asciiTheme="minorHAnsi" w:hAnsiTheme="minorHAnsi" w:cs="Times New Roman"/>
          <w:strike/>
          <w:color w:val="00B050"/>
          <w:sz w:val="20"/>
          <w:szCs w:val="20"/>
        </w:rPr>
      </w:pPr>
      <w:r w:rsidRPr="008F20B5">
        <w:rPr>
          <w:rFonts w:asciiTheme="minorHAnsi" w:hAnsiTheme="minorHAnsi" w:cs="Times New Roman"/>
          <w:sz w:val="20"/>
          <w:szCs w:val="20"/>
        </w:rPr>
        <w:t xml:space="preserve">Zapłata wynagrodzenia określonego w § 13 ust. 1 Umowy nastąpi na podstawie faktury VAT wystawionej przez Wykonawcę. Wynagrodzenie, płatne będzie po odbiorze Przedmiotu Umowy, potwierdzonym podpisanym przez Strony bez zastrzeżeń Protokołem Odbioru </w:t>
      </w:r>
    </w:p>
    <w:p w14:paraId="70CA7398" w14:textId="41825359" w:rsidR="008F20B5" w:rsidRPr="00565F44" w:rsidRDefault="008F20B5" w:rsidP="008F20B5">
      <w:pPr>
        <w:numPr>
          <w:ilvl w:val="0"/>
          <w:numId w:val="55"/>
        </w:numPr>
        <w:tabs>
          <w:tab w:val="left" w:pos="284"/>
        </w:tabs>
        <w:ind w:left="284" w:hanging="284"/>
        <w:jc w:val="both"/>
        <w:rPr>
          <w:rFonts w:ascii="Calibri" w:hAnsi="Calibri"/>
          <w:sz w:val="20"/>
          <w:szCs w:val="20"/>
        </w:rPr>
      </w:pPr>
      <w:r w:rsidRPr="008F20B5">
        <w:rPr>
          <w:rFonts w:ascii="Calibri" w:hAnsi="Calibri"/>
          <w:sz w:val="20"/>
          <w:szCs w:val="20"/>
        </w:rPr>
        <w:t xml:space="preserve">Zamawiający przewiduje możliwość dokonywania płatności częściami, po każdorazowym dokonaniu odbioru Zadania/Etapu, poszczególnego elementu Zadania/Etapu, stosownie </w:t>
      </w:r>
      <w:r w:rsidRPr="00565F44">
        <w:rPr>
          <w:rFonts w:ascii="Calibri" w:hAnsi="Calibri"/>
          <w:sz w:val="20"/>
          <w:szCs w:val="20"/>
        </w:rPr>
        <w:t xml:space="preserve">do </w:t>
      </w:r>
      <w:r w:rsidR="006D67F0" w:rsidRPr="00565F44">
        <w:rPr>
          <w:rFonts w:ascii="Calibri" w:hAnsi="Calibri"/>
          <w:sz w:val="20"/>
          <w:szCs w:val="20"/>
        </w:rPr>
        <w:t>ustalonego harmonogramu</w:t>
      </w:r>
      <w:r w:rsidR="007D0195" w:rsidRPr="00565F44">
        <w:rPr>
          <w:rFonts w:ascii="Calibri" w:hAnsi="Calibri"/>
          <w:sz w:val="20"/>
          <w:szCs w:val="20"/>
        </w:rPr>
        <w:t xml:space="preserve"> </w:t>
      </w:r>
      <w:r w:rsidRPr="00565F44">
        <w:rPr>
          <w:rFonts w:ascii="Calibri" w:hAnsi="Calibri"/>
          <w:sz w:val="20"/>
          <w:szCs w:val="20"/>
        </w:rPr>
        <w:t xml:space="preserve">i zgodnie z Formularzem asortymentowo-cenowym. W takim przypadku każda część wynagrodzenia w wysokości odpowiednio za dane Zadanie/Etap, poszczególny element Zadania/Etapu, stanowi element sumy wynagrodzenia za wykonanie Przedmiotu Umowy. </w:t>
      </w:r>
      <w:r w:rsidRPr="00565F44">
        <w:rPr>
          <w:rFonts w:ascii="Calibri" w:hAnsi="Calibri" w:cs="Calibri"/>
          <w:sz w:val="20"/>
          <w:szCs w:val="20"/>
        </w:rPr>
        <w:t>Wynagrodzenie w takim przypadku, płatne będzie po odbiorze poszczególnych Zadań/Etapów,</w:t>
      </w:r>
      <w:r w:rsidRPr="00565F44">
        <w:t xml:space="preserve"> </w:t>
      </w:r>
      <w:r w:rsidRPr="00565F44">
        <w:rPr>
          <w:rFonts w:ascii="Calibri" w:hAnsi="Calibri" w:cs="Calibri"/>
          <w:sz w:val="20"/>
          <w:szCs w:val="20"/>
        </w:rPr>
        <w:t>poszczególnych elementów Zadań/Etapów, potwierdzonych Protokołem Odbioru</w:t>
      </w:r>
      <w:r w:rsidR="00722E94" w:rsidRPr="00565F44">
        <w:rPr>
          <w:rFonts w:ascii="Calibri" w:hAnsi="Calibri" w:cs="Calibri"/>
          <w:sz w:val="20"/>
          <w:szCs w:val="20"/>
        </w:rPr>
        <w:t xml:space="preserve"> podpisanym bez zastrzeżeń</w:t>
      </w:r>
      <w:r w:rsidRPr="00565F44">
        <w:rPr>
          <w:rFonts w:ascii="Calibri" w:hAnsi="Calibri" w:cs="Calibri"/>
          <w:sz w:val="20"/>
          <w:szCs w:val="20"/>
        </w:rPr>
        <w:t>.</w:t>
      </w:r>
    </w:p>
    <w:p w14:paraId="21C19026" w14:textId="44E82FCC" w:rsidR="008F20B5" w:rsidRPr="008F20B5" w:rsidRDefault="008F20B5" w:rsidP="008F20B5">
      <w:pPr>
        <w:numPr>
          <w:ilvl w:val="0"/>
          <w:numId w:val="55"/>
        </w:numPr>
        <w:tabs>
          <w:tab w:val="left" w:pos="284"/>
        </w:tabs>
        <w:ind w:left="284" w:hanging="284"/>
        <w:jc w:val="both"/>
        <w:rPr>
          <w:rFonts w:asciiTheme="majorHAnsi" w:hAnsiTheme="majorHAnsi" w:cs="Calibri"/>
          <w:sz w:val="20"/>
          <w:szCs w:val="20"/>
        </w:rPr>
      </w:pPr>
      <w:r w:rsidRPr="008F20B5">
        <w:rPr>
          <w:rFonts w:asciiTheme="majorHAnsi" w:hAnsiTheme="majorHAnsi" w:cs="Calibri"/>
          <w:sz w:val="20"/>
          <w:szCs w:val="20"/>
        </w:rPr>
        <w:t>Zamawiający otrzyma od Wykonawcy oryginał faktury VAT,  w terminie do 3 dni od dnia podpisania Protokoł</w:t>
      </w:r>
      <w:r w:rsidR="000F1755">
        <w:rPr>
          <w:rFonts w:asciiTheme="majorHAnsi" w:hAnsiTheme="majorHAnsi" w:cs="Calibri"/>
          <w:color w:val="FF0000"/>
          <w:sz w:val="20"/>
          <w:szCs w:val="20"/>
        </w:rPr>
        <w:t xml:space="preserve">u </w:t>
      </w:r>
      <w:r w:rsidRPr="008F20B5">
        <w:rPr>
          <w:rFonts w:asciiTheme="majorHAnsi" w:hAnsiTheme="majorHAnsi" w:cs="Calibri"/>
          <w:sz w:val="20"/>
          <w:szCs w:val="20"/>
        </w:rPr>
        <w:t>Odbioru. Faktura może być, wysłana pocztą tradycyjną (kurierem) lub dostarczona osobiście do kancelarii Zamawiającego. Faktura VAT musi posiadać adnotację powołującą się na niniejszą Umowę .</w:t>
      </w:r>
    </w:p>
    <w:p w14:paraId="19C3B416"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 xml:space="preserve">Faktury płatne będą przez Zamawiającego przelewem bankowym, na rachunek bankowy Wykonawcy wskazany na fakturze, w ciągu 30 dni licząc od daty otrzymania przez Zamawiającego prawidłowo wystawionej faktury VAT.      </w:t>
      </w:r>
    </w:p>
    <w:p w14:paraId="03E05EE7"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 xml:space="preserve">Dniem zapłaty jest dzień zaksięgowania środków na rachunku bankowym Zamawiającego. </w:t>
      </w:r>
    </w:p>
    <w:p w14:paraId="51A56C27"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Opóźnienie zapłaty należności za dostarczony towar nie upoważnia Wykonawcy do wstrzymania dostaw kolejnych partii zamawianych przez Zamawiającego towarów.</w:t>
      </w:r>
    </w:p>
    <w:p w14:paraId="523302C3" w14:textId="77777777" w:rsidR="008F20B5" w:rsidRPr="008F20B5" w:rsidRDefault="008F20B5" w:rsidP="008F20B5">
      <w:pPr>
        <w:spacing w:after="120"/>
        <w:jc w:val="center"/>
        <w:rPr>
          <w:rFonts w:ascii="Calibri" w:hAnsi="Calibri" w:cs="Calibri"/>
          <w:b/>
          <w:sz w:val="20"/>
          <w:szCs w:val="20"/>
        </w:rPr>
      </w:pPr>
    </w:p>
    <w:p w14:paraId="09FDD094"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15 Kary umowne</w:t>
      </w:r>
    </w:p>
    <w:p w14:paraId="69377A28"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Zamawiający jest uprawniony do domagania się od Wykonawcy zapłaty kar umownych  w wysokości:  </w:t>
      </w:r>
    </w:p>
    <w:p w14:paraId="105639CF" w14:textId="3FC45F14"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0,2% Wynagrodzenia o którym mowa w § 13 ust. 1 Umowy za każdy rozpoczęty dzień zwłoki w zakończeniu realizacji Zadania/Etapu wykonania Przedmiotu Umowy w stosunku do terminów wskazanych w Harmonogramie; </w:t>
      </w:r>
    </w:p>
    <w:p w14:paraId="56F4758B"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10% Wynagrodzenia o którym mowa w § 13 ust. 1 Umowy w przypadku odstąpienia od Umowy przez Zamawiającego lub wypowiedzenia Umowy przez Zamawiającego z powodu okoliczności, za które odpowiedzialność ponosi Wykonawca; </w:t>
      </w:r>
    </w:p>
    <w:p w14:paraId="7B4E29F0"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Należności z tytułu kar umownych i odszkodowań będą płatne na podstawie not obciążeniowych z terminem płatności wynoszącym 14 dni od dnia doręczenia stosownej noty obciążeniowej drugiej Stronie.</w:t>
      </w:r>
    </w:p>
    <w:p w14:paraId="00ABD13B"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Strony zgodnie postanawiają, iż Zamawiający jest uprawniony do naliczenia kary umownej również w </w:t>
      </w:r>
      <w:r w:rsidRPr="008F20B5">
        <w:rPr>
          <w:rFonts w:ascii="Calibri" w:hAnsi="Calibri" w:cs="Calibri"/>
          <w:sz w:val="20"/>
          <w:szCs w:val="20"/>
        </w:rPr>
        <w:lastRenderedPageBreak/>
        <w:t>przypadku, gdy podstawy do jej naliczenia zaistniały w czasie obowiązywania niniejszej Umowy, a ujawniły się po jej zakończeniu.</w:t>
      </w:r>
    </w:p>
    <w:p w14:paraId="5A866D6B"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t>Strony zastrzegają prawo do dochodzenia odszkodowania przenoszącego wysokość zastrzeżonych kar umownych.</w:t>
      </w:r>
    </w:p>
    <w:p w14:paraId="7220896C"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t>Strony przewidują możliwość potrącenia kar umownych z należnego wynagrodzenia na podstawie not obciążeniowych płatnych w terminie 14 dni od dnia otrzymania noty obciążeniowej.</w:t>
      </w:r>
    </w:p>
    <w:p w14:paraId="6544DA96"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t xml:space="preserve">W przypadku, w którym na skutek przyczyn leżących po stronie Wykonawcy dojdzie do utraty dofinansowania przez Zamawiającego, Zamawiający uprawniony będzie do dochodzenia od Wykonawcy na zasadach ogólnych odszkodowania w wysokości odpowiadającej wysokości utraconej części dofinansowania.   </w:t>
      </w:r>
    </w:p>
    <w:p w14:paraId="34203446" w14:textId="77777777" w:rsidR="008F20B5" w:rsidRPr="008F20B5" w:rsidRDefault="008F20B5" w:rsidP="008F20B5">
      <w:pPr>
        <w:widowControl/>
        <w:suppressAutoHyphens w:val="0"/>
        <w:jc w:val="center"/>
        <w:rPr>
          <w:rFonts w:ascii="Calibri" w:eastAsia="Times New Roman" w:hAnsi="Calibri" w:cs="Calibri"/>
          <w:b/>
          <w:bCs/>
          <w:sz w:val="20"/>
          <w:szCs w:val="20"/>
        </w:rPr>
      </w:pPr>
    </w:p>
    <w:p w14:paraId="52823F9D"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16 Siła wyższa</w:t>
      </w:r>
    </w:p>
    <w:p w14:paraId="69CF503C" w14:textId="77777777" w:rsidR="008F20B5" w:rsidRPr="008F20B5" w:rsidRDefault="008F20B5" w:rsidP="008F20B5">
      <w:pPr>
        <w:numPr>
          <w:ilvl w:val="0"/>
          <w:numId w:val="88"/>
        </w:numPr>
        <w:spacing w:after="60"/>
        <w:ind w:left="284"/>
        <w:jc w:val="both"/>
        <w:rPr>
          <w:rFonts w:ascii="Calibri" w:hAnsi="Calibri" w:cs="Calibri"/>
          <w:sz w:val="20"/>
          <w:szCs w:val="20"/>
        </w:rPr>
      </w:pPr>
      <w:r w:rsidRPr="008F20B5">
        <w:rPr>
          <w:rFonts w:ascii="Calibri" w:hAnsi="Calibri" w:cs="Calibri"/>
          <w:sz w:val="20"/>
          <w:szCs w:val="20"/>
        </w:rPr>
        <w:t xml:space="preserve">Strony ustalają, że pojęcie siły wyższej oznacza wszelkie wydarzenia, istniejące lub mogące zaistnieć </w:t>
      </w:r>
      <w:r w:rsidRPr="008F20B5">
        <w:rPr>
          <w:rFonts w:ascii="Calibri" w:hAnsi="Calibri" w:cs="Calibri"/>
          <w:sz w:val="20"/>
          <w:szCs w:val="20"/>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514604B5" w14:textId="77777777" w:rsidR="008F20B5" w:rsidRPr="008F20B5" w:rsidRDefault="008F20B5" w:rsidP="008F20B5">
      <w:pPr>
        <w:numPr>
          <w:ilvl w:val="0"/>
          <w:numId w:val="88"/>
        </w:numPr>
        <w:tabs>
          <w:tab w:val="left" w:pos="284"/>
        </w:tabs>
        <w:spacing w:after="60"/>
        <w:ind w:left="284" w:hanging="284"/>
        <w:jc w:val="both"/>
        <w:rPr>
          <w:rFonts w:ascii="Calibri" w:hAnsi="Calibri" w:cs="Calibri"/>
          <w:sz w:val="20"/>
          <w:szCs w:val="20"/>
        </w:rPr>
      </w:pPr>
      <w:r w:rsidRPr="008F20B5">
        <w:rPr>
          <w:rFonts w:ascii="Calibri" w:hAnsi="Calibri" w:cs="Calibri"/>
          <w:sz w:val="20"/>
          <w:szCs w:val="20"/>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062F77B6" w14:textId="77777777" w:rsidR="008F20B5" w:rsidRPr="008F20B5" w:rsidRDefault="008F20B5" w:rsidP="008F20B5">
      <w:pPr>
        <w:numPr>
          <w:ilvl w:val="0"/>
          <w:numId w:val="88"/>
        </w:numPr>
        <w:tabs>
          <w:tab w:val="left" w:pos="284"/>
        </w:tabs>
        <w:spacing w:after="60"/>
        <w:ind w:left="284" w:hanging="284"/>
        <w:jc w:val="both"/>
        <w:rPr>
          <w:rFonts w:ascii="Calibri" w:hAnsi="Calibri" w:cs="Calibri"/>
          <w:sz w:val="20"/>
          <w:szCs w:val="20"/>
        </w:rPr>
      </w:pPr>
      <w:r w:rsidRPr="008F20B5">
        <w:rPr>
          <w:rFonts w:ascii="Calibri" w:hAnsi="Calibri" w:cs="Calibri"/>
          <w:sz w:val="20"/>
          <w:szCs w:val="20"/>
        </w:rPr>
        <w:t>W przypadku niemożliwości realizacji Umowy w terminie z powodu Siły Wyższej, każda ze Stron ma prawo do odstąpienia od Umowy.</w:t>
      </w:r>
    </w:p>
    <w:p w14:paraId="1884A876" w14:textId="77777777" w:rsidR="008F20B5" w:rsidRPr="008F20B5" w:rsidRDefault="008F20B5" w:rsidP="008F20B5">
      <w:pPr>
        <w:jc w:val="center"/>
        <w:rPr>
          <w:rFonts w:ascii="Calibri" w:hAnsi="Calibri" w:cs="Calibri"/>
          <w:sz w:val="20"/>
          <w:szCs w:val="20"/>
        </w:rPr>
      </w:pPr>
    </w:p>
    <w:p w14:paraId="343F6AF2"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17 Poufność danych i informacji</w:t>
      </w:r>
    </w:p>
    <w:p w14:paraId="7FF6829A"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2EFD5318"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47699104"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Wykonawcy nie wolno, bez uprzedniej pisemnej zgody Zamawiającego, wykorzystywać jakichkolwiek dokumentów, do których ma dostęp w wyniku realizacji Umowy, w innych celach niż do jej realizacji.</w:t>
      </w:r>
    </w:p>
    <w:p w14:paraId="37ED235D"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Obowiązek określony w ust. 1 i w ust. 2 nie dotyczy: </w:t>
      </w:r>
    </w:p>
    <w:p w14:paraId="1F72899E"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informacji publicznie dostępnych,</w:t>
      </w:r>
    </w:p>
    <w:p w14:paraId="08163C48"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informacji, które były znane Stronie przed otrzymaniem od drugiej Strony i nie były objęte zobowiązaniem do poufności względem jakiegokolwiek podmiotu,</w:t>
      </w:r>
    </w:p>
    <w:p w14:paraId="58134D61"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obowiązku ujawnienia wynikającego z ustaw i rozporządzeń. </w:t>
      </w:r>
    </w:p>
    <w:p w14:paraId="778C570E"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5DF4A59A"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Wykonawca odpowiada za podjęcie i zapewnienie wszelkich niezbędnych środków zapewniających dochowanie zasady poufności, określonej w ust. 1 - 3, przez swoich pracowników i podwykonawców. </w:t>
      </w:r>
    </w:p>
    <w:p w14:paraId="0D81E5FB"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4B608A47"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w:t>
      </w:r>
      <w:r w:rsidRPr="008F20B5">
        <w:rPr>
          <w:rFonts w:ascii="Calibri" w:hAnsi="Calibri" w:cs="Calibri"/>
          <w:sz w:val="20"/>
          <w:szCs w:val="20"/>
        </w:rPr>
        <w:lastRenderedPageBreak/>
        <w:t>zakresie przepisów. W żadnym przypadku nośniki, na których znajdowały się dane nie mogą zostać udostępnione osobom trzecim bez uprzedniego usunięcia danych z takich nośników w sposób zatwierdzony przez Zamawiającego na piśmie.</w:t>
      </w:r>
    </w:p>
    <w:p w14:paraId="51A59331"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Przed przystąpieniem do realizacji przedmiotu Umowy – Osoby dedykowane do realizacji przedmiotu Umowy otrzymają stosowne upoważnienie do przetwarzania danych osobowych.</w:t>
      </w:r>
    </w:p>
    <w:p w14:paraId="580CB0FE" w14:textId="77777777" w:rsidR="008F20B5" w:rsidRPr="008F20B5" w:rsidRDefault="008F20B5" w:rsidP="008F20B5">
      <w:pPr>
        <w:spacing w:after="120"/>
        <w:jc w:val="center"/>
        <w:rPr>
          <w:rFonts w:ascii="Calibri" w:hAnsi="Calibri" w:cs="Calibri"/>
          <w:b/>
          <w:sz w:val="20"/>
          <w:szCs w:val="20"/>
        </w:rPr>
      </w:pPr>
    </w:p>
    <w:p w14:paraId="79EED337"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§18 Warunki zmiany Umowy</w:t>
      </w:r>
    </w:p>
    <w:p w14:paraId="5A29E81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Zamawiający przewiduje możliwość zmiany Umowy w następującym zakresie: </w:t>
      </w:r>
    </w:p>
    <w:p w14:paraId="14BA28DB"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terminu realizacji przedmiotu Umowy, gdy zaistnieje przerwa w realizacji zamówienia z przyczyn niezależnych od Wykonawcy,</w:t>
      </w:r>
    </w:p>
    <w:p w14:paraId="44BE1341"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terminu realizacji przedmiotu Umowy w wypadku zajścia okoliczności, które nie były znane w chwili zawarcia Umowy,</w:t>
      </w:r>
    </w:p>
    <w:p w14:paraId="4AF57935"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Umowy, w razie, gdy niezbędna jest zmiana sposobu wykonania Umowy, o ile zmiana taka jest korzystna dla Zamawiającego oraz konieczna w celu prawidłowego wykonania Umowy.</w:t>
      </w:r>
    </w:p>
    <w:p w14:paraId="4637C2DD"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zmian sposobu rozliczania Umowy lub dokonywania płatności na rzecz Wykonawcy na skutek zmiany zawartej przez Zamawiającego umowy o dofinansowanie lub wytycznych dotyczących ich realizacji,</w:t>
      </w:r>
    </w:p>
    <w:p w14:paraId="643B859B"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zmian związanych z rezygnacją przez Zamawiającego z realizacji części Przedmiotu Umowy,</w:t>
      </w:r>
    </w:p>
    <w:p w14:paraId="5A8165AC"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gdy niezbędna jest zmiana sposobu wykonania Umowy, o ile zmiana taka jest korzystna dla Zamawiającego oraz konieczna w celu prawidłowego wykonania Umowy,</w:t>
      </w:r>
    </w:p>
    <w:p w14:paraId="31265393"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Zaistnienie sytuacji określonej w ust. 1 pkt 1) może stanowić podstawę do wystąpienia przez Wykonawcę do Zamawiającego o przedłużenie terminu realizacji Umowy o okres odpowiadający okresowi zaistniałej przerwy.</w:t>
      </w:r>
    </w:p>
    <w:p w14:paraId="2660EAF2"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o którym mowa w ust. 1 pkt 5) wynagrodzenie przysługujące Wykonawcy zostanie proporcjonalnie zmniejszone, zgodnie z wykazem elementów Przedmiotu Umowy zawartym w  Formularzu asortymentowo – cenowym, przy czym Zamawiający dokona płatności tylko za wykonaną część Umowy.</w:t>
      </w:r>
    </w:p>
    <w:p w14:paraId="6F2216C2"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09D0104F"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Strony przewidują możliwości wprowadzenia odpowiedniej zmiany wysokości wynagrodzenia należnego Wykonawcy w przypadku zmiany: </w:t>
      </w:r>
    </w:p>
    <w:p w14:paraId="0E0E55AF"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stawki podatku od towaru i usług,</w:t>
      </w:r>
    </w:p>
    <w:p w14:paraId="56F9C9C7"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wysokości minimalnego wynagrodzenia za pracę ustalonego na podstawie art. 2 ust. 3-5 ustawy z dnia 10 października 2002 r. o minimalnym wynagrodzeniu za pracę,</w:t>
      </w:r>
    </w:p>
    <w:p w14:paraId="47BEC1C4"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zasad podlegania ubezpieczeniom społecznym lub ubezpieczeniu zdrowotnemu lub wysokości stawki składki na ubezpieczenia społeczne lub zdrowotne,</w:t>
      </w:r>
    </w:p>
    <w:p w14:paraId="7C1C5A4F" w14:textId="77777777" w:rsidR="008F20B5" w:rsidRPr="008F20B5" w:rsidRDefault="008F20B5" w:rsidP="008F20B5">
      <w:pPr>
        <w:widowControl/>
        <w:ind w:left="709" w:hanging="284"/>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jeżeli zmiany te będą miały wpływ na koszty wykonania Przedmiotu Umowy przez Wykonawcę.</w:t>
      </w:r>
    </w:p>
    <w:p w14:paraId="66C18E4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rygorem utraty prawa dochodzenia roszczeń, a następnie przeprowadzenia negocjacji z Zamawiającym w celu </w:t>
      </w:r>
      <w:r w:rsidRPr="008F20B5">
        <w:rPr>
          <w:rFonts w:ascii="Calibri" w:eastAsia="Calibri" w:hAnsi="Calibri" w:cs="Arial"/>
          <w:kern w:val="0"/>
          <w:sz w:val="20"/>
          <w:szCs w:val="20"/>
          <w:lang w:eastAsia="pl-PL"/>
        </w:rPr>
        <w:lastRenderedPageBreak/>
        <w:t>udowodnienia wpływu zmian, o których mowa w ust. 5 Umowy na koszty wykonania Przedmiotu Umowy przez Wykonawcę.</w:t>
      </w:r>
    </w:p>
    <w:p w14:paraId="2A7CCE5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11053D3F"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toku weryfikacji wniosku, o którym mowa w ust. 6, Zamawiający jest uprawniony do wezwania Wykonawcy do złożenia dodatkowych wyjaśnień, kopii dokumentów źródłowych lub wyliczeń, w zakresie niezbędnym do oceny zasadności zmiany wysokości wynagrodzenia. </w:t>
      </w:r>
    </w:p>
    <w:p w14:paraId="110B589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zawarcia aneksu zmieniającego wynagrodzenie należne wykonawcy z uwagi na okoliczności, o których mowa w ust. 5, zmiany obowiązują od dnia wejścia w życie zmian z postanowienia ust. 5.</w:t>
      </w:r>
    </w:p>
    <w:p w14:paraId="7B52E70E" w14:textId="424F45CE" w:rsidR="008F20B5" w:rsidRDefault="008F20B5" w:rsidP="008F20B5">
      <w:pPr>
        <w:jc w:val="both"/>
        <w:rPr>
          <w:rFonts w:ascii="Calibri" w:eastAsia="Times New Roman" w:hAnsi="Calibri" w:cs="Calibri"/>
          <w:sz w:val="20"/>
          <w:szCs w:val="20"/>
        </w:rPr>
      </w:pPr>
    </w:p>
    <w:p w14:paraId="7635CB8C" w14:textId="77777777" w:rsidR="007D0195" w:rsidRPr="008F20B5" w:rsidRDefault="007D0195" w:rsidP="008F20B5">
      <w:pPr>
        <w:jc w:val="both"/>
        <w:rPr>
          <w:rFonts w:ascii="Calibri" w:eastAsia="Times New Roman" w:hAnsi="Calibri" w:cs="Calibri"/>
          <w:sz w:val="20"/>
          <w:szCs w:val="20"/>
        </w:rPr>
      </w:pPr>
    </w:p>
    <w:p w14:paraId="3676FF7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19 Odstąpienie od Umowy</w:t>
      </w:r>
    </w:p>
    <w:p w14:paraId="0E3464E9"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Zamawiającemu przysługuje prawo odstąpienia od umowy w następujących okolicznościach:</w:t>
      </w:r>
    </w:p>
    <w:p w14:paraId="0B0FF3D9" w14:textId="77777777" w:rsidR="008F20B5" w:rsidRPr="008F20B5" w:rsidRDefault="008F20B5" w:rsidP="008F20B5">
      <w:pPr>
        <w:widowControl/>
        <w:numPr>
          <w:ilvl w:val="0"/>
          <w:numId w:val="9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Wykonawca jest w opóźnieniu z realizacją Przedmiotu Umowy o okres dłuższy niż 30 dni, </w:t>
      </w:r>
    </w:p>
    <w:p w14:paraId="7E0A7DF5" w14:textId="77777777" w:rsidR="008F20B5" w:rsidRPr="008F20B5" w:rsidRDefault="008F20B5" w:rsidP="008F20B5">
      <w:pPr>
        <w:widowControl/>
        <w:numPr>
          <w:ilvl w:val="0"/>
          <w:numId w:val="9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Na skutek zaistnienia okoliczności, o których mowa w art. 145 </w:t>
      </w:r>
      <w:proofErr w:type="spellStart"/>
      <w:r w:rsidRPr="008F20B5">
        <w:rPr>
          <w:rFonts w:ascii="Calibri" w:eastAsia="Times New Roman" w:hAnsi="Calibri" w:cs="Times New Roman"/>
          <w:kern w:val="0"/>
          <w:sz w:val="20"/>
          <w:szCs w:val="20"/>
        </w:rPr>
        <w:t>Pzp</w:t>
      </w:r>
      <w:proofErr w:type="spellEnd"/>
      <w:r w:rsidRPr="008F20B5">
        <w:rPr>
          <w:rFonts w:ascii="Calibri" w:eastAsia="Times New Roman" w:hAnsi="Calibri" w:cs="Times New Roman"/>
          <w:kern w:val="0"/>
          <w:sz w:val="20"/>
          <w:szCs w:val="20"/>
        </w:rPr>
        <w:t>.</w:t>
      </w:r>
    </w:p>
    <w:p w14:paraId="738F0DB2"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520D62DE"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6696CC91"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4232C26C"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odstąpienia od Umowy przez jedną ze Stron Wykonawca ma obowiązek wstrzymania realizacji prac w trybie natychmiastowym, oraz zabezpieczenia wykonanej pracy i sprzętu.</w:t>
      </w:r>
    </w:p>
    <w:p w14:paraId="30598AB8"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762B7461" w14:textId="24DA0E5C" w:rsidR="008F20B5" w:rsidRDefault="008F20B5" w:rsidP="008F20B5">
      <w:pPr>
        <w:rPr>
          <w:rFonts w:ascii="Calibri" w:hAnsi="Calibri" w:cs="Calibri"/>
          <w:bCs/>
          <w:color w:val="000000"/>
          <w:sz w:val="20"/>
          <w:szCs w:val="20"/>
        </w:rPr>
      </w:pPr>
    </w:p>
    <w:p w14:paraId="5C65A3F1" w14:textId="77777777" w:rsidR="007D0195" w:rsidRPr="008F20B5" w:rsidRDefault="007D0195" w:rsidP="008F20B5">
      <w:pPr>
        <w:rPr>
          <w:rFonts w:ascii="Calibri" w:hAnsi="Calibri" w:cs="Calibri"/>
          <w:bCs/>
          <w:color w:val="000000"/>
          <w:sz w:val="20"/>
          <w:szCs w:val="20"/>
        </w:rPr>
      </w:pPr>
    </w:p>
    <w:p w14:paraId="7C1CAEA3"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20 Przeniesienie praw i obowiązków</w:t>
      </w:r>
    </w:p>
    <w:p w14:paraId="736497BA" w14:textId="77777777" w:rsidR="008F20B5" w:rsidRPr="008F20B5" w:rsidRDefault="008F20B5" w:rsidP="008F20B5">
      <w:pPr>
        <w:widowControl/>
        <w:numPr>
          <w:ilvl w:val="2"/>
          <w:numId w:val="21"/>
        </w:numPr>
        <w:suppressAutoHyphens w:val="0"/>
        <w:ind w:left="284" w:hanging="284"/>
        <w:jc w:val="both"/>
        <w:rPr>
          <w:rFonts w:ascii="Calibri" w:hAnsi="Calibri"/>
          <w:sz w:val="20"/>
          <w:szCs w:val="20"/>
        </w:rPr>
      </w:pPr>
      <w:r w:rsidRPr="008F20B5">
        <w:rPr>
          <w:rFonts w:ascii="Calibri" w:hAnsi="Calibri" w:cs="Calibri"/>
          <w:color w:val="000000"/>
          <w:sz w:val="20"/>
          <w:szCs w:val="20"/>
        </w:rPr>
        <w:t>Bez pisemnej zgody Zamawiającego Wykonawca nie może dokonać cesji praw i obowiązków wynikających z niniejszej Umowy na inny podmiot.</w:t>
      </w:r>
    </w:p>
    <w:p w14:paraId="751DA5CA" w14:textId="77777777" w:rsidR="008F20B5" w:rsidRPr="008F20B5" w:rsidRDefault="008F20B5" w:rsidP="008F20B5">
      <w:pPr>
        <w:widowControl/>
        <w:numPr>
          <w:ilvl w:val="2"/>
          <w:numId w:val="21"/>
        </w:numPr>
        <w:suppressAutoHyphens w:val="0"/>
        <w:ind w:left="284" w:hanging="284"/>
        <w:jc w:val="both"/>
        <w:rPr>
          <w:rFonts w:ascii="Calibri" w:hAnsi="Calibri"/>
          <w:sz w:val="20"/>
          <w:szCs w:val="20"/>
        </w:rPr>
      </w:pPr>
      <w:r w:rsidRPr="008F20B5">
        <w:rPr>
          <w:rFonts w:ascii="Calibri" w:hAnsi="Calibri" w:cs="Calibri"/>
          <w:color w:val="000000"/>
          <w:sz w:val="20"/>
          <w:szCs w:val="20"/>
        </w:rPr>
        <w:t xml:space="preserve"> Przeniesienie wierzytelności w sposób określony trybem art. od 509 do 518 Kodeksu cywilnego, a wynikających z niniejszej umowy, wymaga pisemnej zgody Zamawiającego, pod rygorem nieważności takiej czynności.  </w:t>
      </w:r>
    </w:p>
    <w:p w14:paraId="0D6E33E4"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hAnsi="Calibri" w:cs="Calibri"/>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57C96EE5"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hAnsi="Calibri" w:cs="Calibri"/>
          <w:color w:val="000000"/>
          <w:sz w:val="20"/>
          <w:szCs w:val="20"/>
        </w:rPr>
        <w:lastRenderedPageBreak/>
        <w:t>Strony wspólnie oświadczają, że wyłączają możliwość dokonywania przez podmioty trzecie Umowy Faktoringu, Umowy Gwarancyjnej, Umowy Zarządu Wierzytelnością, Umowa Inkasa, Umowy przekazu świadczenia w rozumieniu art. 921</w:t>
      </w:r>
      <w:r w:rsidRPr="008F20B5">
        <w:rPr>
          <w:rFonts w:ascii="Calibri" w:hAnsi="Calibri" w:cs="Calibri"/>
          <w:color w:val="000000"/>
          <w:sz w:val="20"/>
          <w:szCs w:val="20"/>
          <w:vertAlign w:val="superscript"/>
        </w:rPr>
        <w:t>1</w:t>
      </w:r>
      <w:r w:rsidRPr="008F20B5">
        <w:rPr>
          <w:rFonts w:ascii="Calibri" w:hAnsi="Calibri" w:cs="Calibri"/>
          <w:color w:val="000000"/>
          <w:sz w:val="20"/>
          <w:szCs w:val="20"/>
        </w:rPr>
        <w:t xml:space="preserve"> - 921</w:t>
      </w:r>
      <w:r w:rsidRPr="008F20B5">
        <w:rPr>
          <w:rFonts w:ascii="Calibri" w:hAnsi="Calibri" w:cs="Calibri"/>
          <w:color w:val="000000"/>
          <w:sz w:val="20"/>
          <w:szCs w:val="20"/>
          <w:vertAlign w:val="superscript"/>
        </w:rPr>
        <w:t>5</w:t>
      </w:r>
      <w:r w:rsidRPr="008F20B5">
        <w:rPr>
          <w:rFonts w:ascii="Calibri" w:hAnsi="Calibri" w:cs="Calibri"/>
          <w:color w:val="000000"/>
          <w:sz w:val="20"/>
          <w:szCs w:val="20"/>
        </w:rPr>
        <w:t xml:space="preserve"> </w:t>
      </w:r>
      <w:proofErr w:type="spellStart"/>
      <w:r w:rsidRPr="008F20B5">
        <w:rPr>
          <w:rFonts w:ascii="Calibri" w:hAnsi="Calibri" w:cs="Calibri"/>
          <w:color w:val="000000"/>
          <w:sz w:val="20"/>
          <w:szCs w:val="20"/>
        </w:rPr>
        <w:t>kc</w:t>
      </w:r>
      <w:proofErr w:type="spellEnd"/>
      <w:r w:rsidRPr="008F20B5">
        <w:rPr>
          <w:rFonts w:ascii="Calibri" w:hAnsi="Calibri" w:cs="Calibri"/>
          <w:color w:val="000000"/>
          <w:sz w:val="20"/>
          <w:szCs w:val="20"/>
        </w:rPr>
        <w:t>.</w:t>
      </w:r>
    </w:p>
    <w:p w14:paraId="65B02274"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eastAsia="Arial Unicode MS" w:hAnsi="Calibri" w:cs="Calibri"/>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31269F1F" w14:textId="77777777" w:rsidR="008F20B5" w:rsidRPr="008F20B5" w:rsidRDefault="008F20B5" w:rsidP="008F20B5">
      <w:pPr>
        <w:widowControl/>
        <w:suppressAutoHyphens w:val="0"/>
        <w:spacing w:after="120"/>
        <w:jc w:val="center"/>
        <w:rPr>
          <w:rFonts w:ascii="Calibri" w:eastAsia="Arial Unicode MS" w:hAnsi="Calibri" w:cs="Calibri"/>
          <w:b/>
          <w:color w:val="000000"/>
          <w:sz w:val="20"/>
          <w:szCs w:val="20"/>
        </w:rPr>
      </w:pPr>
    </w:p>
    <w:p w14:paraId="31B34014"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21Postanowienia końcowe</w:t>
      </w:r>
    </w:p>
    <w:p w14:paraId="44AE149C"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W sprawach nieuregulowanych niniejszą Umową zastosowanie mają przepisy Ustawy Prawo zamówień publicznych oraz przepisy Kodeksu cywilnego.</w:t>
      </w:r>
    </w:p>
    <w:p w14:paraId="65597A3D"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Uzupełnienie lub zmiana niniejszej Umowy wymaga zachowania formy pisemnej pod rygorem nieważności.</w:t>
      </w:r>
    </w:p>
    <w:p w14:paraId="34B360A2"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Wszelkie spory wynikające z realizacji niniejszej Umowy rozstrzygane będą przez sąd właściwy miejscowo dla siedziby Zamawiającego.</w:t>
      </w:r>
    </w:p>
    <w:p w14:paraId="608F04F6"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Umowę niniejszą sporządzono w czterech jednobrzmiących egzemplarzach, jeden egzemplarz dla Wykonawcy oraz trzy egzemplarze dla Zamawiającego.</w:t>
      </w:r>
    </w:p>
    <w:p w14:paraId="69BE3099" w14:textId="77777777" w:rsidR="008F20B5" w:rsidRPr="008F20B5" w:rsidRDefault="008F20B5" w:rsidP="008F20B5">
      <w:pPr>
        <w:ind w:left="360" w:hanging="360"/>
        <w:jc w:val="center"/>
        <w:rPr>
          <w:rFonts w:ascii="Calibri" w:eastAsia="Times New Roman" w:hAnsi="Calibri" w:cs="Calibri"/>
          <w:b/>
          <w:sz w:val="20"/>
          <w:szCs w:val="20"/>
        </w:rPr>
      </w:pPr>
    </w:p>
    <w:p w14:paraId="405B589D" w14:textId="77777777" w:rsidR="008F20B5" w:rsidRPr="008F20B5" w:rsidRDefault="008F20B5" w:rsidP="008F20B5">
      <w:pPr>
        <w:ind w:left="360" w:hanging="360"/>
        <w:jc w:val="center"/>
        <w:rPr>
          <w:rFonts w:ascii="Calibri" w:eastAsia="Times New Roman" w:hAnsi="Calibri" w:cs="Calibri"/>
          <w:b/>
          <w:sz w:val="20"/>
          <w:szCs w:val="20"/>
        </w:rPr>
      </w:pPr>
    </w:p>
    <w:p w14:paraId="0B63629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22 Załączniki</w:t>
      </w:r>
    </w:p>
    <w:p w14:paraId="4E547A89" w14:textId="77777777" w:rsidR="008F20B5" w:rsidRPr="008F20B5" w:rsidRDefault="008F20B5" w:rsidP="008F20B5">
      <w:pPr>
        <w:widowControl/>
        <w:suppressAutoHyphens w:val="0"/>
        <w:spacing w:after="120"/>
        <w:jc w:val="both"/>
        <w:rPr>
          <w:rFonts w:ascii="Calibri" w:hAnsi="Calibri"/>
          <w:sz w:val="20"/>
          <w:szCs w:val="20"/>
        </w:rPr>
      </w:pPr>
      <w:r w:rsidRPr="008F20B5">
        <w:rPr>
          <w:rFonts w:ascii="Calibri" w:hAnsi="Calibri" w:cs="Calibri"/>
          <w:sz w:val="20"/>
          <w:szCs w:val="20"/>
        </w:rPr>
        <w:t>Integralną część Umowy stanowią następujące załączniki:</w:t>
      </w:r>
    </w:p>
    <w:p w14:paraId="19EDB26A" w14:textId="77777777" w:rsidR="008F20B5" w:rsidRPr="008F20B5" w:rsidRDefault="008F20B5" w:rsidP="008F20B5">
      <w:pPr>
        <w:widowControl/>
        <w:numPr>
          <w:ilvl w:val="0"/>
          <w:numId w:val="60"/>
        </w:numPr>
        <w:suppressAutoHyphens w:val="0"/>
        <w:ind w:left="567" w:hanging="357"/>
        <w:jc w:val="both"/>
        <w:rPr>
          <w:rFonts w:ascii="Calibri" w:hAnsi="Calibri"/>
          <w:sz w:val="20"/>
          <w:szCs w:val="20"/>
        </w:rPr>
      </w:pPr>
      <w:r w:rsidRPr="008F20B5">
        <w:rPr>
          <w:rFonts w:ascii="Calibri" w:hAnsi="Calibri"/>
          <w:bCs/>
          <w:sz w:val="20"/>
          <w:szCs w:val="20"/>
        </w:rPr>
        <w:t>Załącznik od nr 1 - Szczegółowy opis przedmiotu Umowy – (według wzoru stanowiącego załącznik nr 5 do SIWZ)</w:t>
      </w:r>
    </w:p>
    <w:p w14:paraId="4EE23B6A" w14:textId="77777777" w:rsidR="008F20B5" w:rsidRPr="008F20B5" w:rsidRDefault="008F20B5" w:rsidP="008F20B5">
      <w:pPr>
        <w:widowControl/>
        <w:numPr>
          <w:ilvl w:val="0"/>
          <w:numId w:val="60"/>
        </w:numPr>
        <w:suppressAutoHyphens w:val="0"/>
        <w:ind w:left="567" w:hanging="357"/>
        <w:jc w:val="both"/>
        <w:rPr>
          <w:rFonts w:ascii="Calibri" w:hAnsi="Calibri"/>
          <w:sz w:val="20"/>
          <w:szCs w:val="20"/>
        </w:rPr>
      </w:pPr>
      <w:r w:rsidRPr="008F20B5">
        <w:rPr>
          <w:rFonts w:ascii="Calibri" w:hAnsi="Calibri" w:cs="Calibri"/>
          <w:sz w:val="20"/>
          <w:szCs w:val="20"/>
        </w:rPr>
        <w:t>Załącznik nr 2 - Formularz ofertowy – (według wzoru stanowiącego załącznik nr</w:t>
      </w:r>
      <w:r w:rsidRPr="008F20B5">
        <w:rPr>
          <w:rFonts w:ascii="Calibri" w:hAnsi="Calibri"/>
          <w:bCs/>
          <w:sz w:val="20"/>
          <w:szCs w:val="20"/>
        </w:rPr>
        <w:t xml:space="preserve"> 1 do SIWZ)</w:t>
      </w:r>
    </w:p>
    <w:p w14:paraId="580E201B" w14:textId="77777777"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Załącznik nr 3 - Formularz asortymentowo-cenowy - (według wzoru stanowiącego załącznik nr 3 do SIWZ)</w:t>
      </w:r>
    </w:p>
    <w:p w14:paraId="30F29A67" w14:textId="77777777"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Załącznik nr 4 – Protokół Odbioru;</w:t>
      </w:r>
    </w:p>
    <w:p w14:paraId="17F59DED" w14:textId="4086F613"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 xml:space="preserve">Załącznik nr </w:t>
      </w:r>
      <w:r w:rsidR="00CC1285">
        <w:rPr>
          <w:rFonts w:ascii="Calibri" w:hAnsi="Calibri"/>
          <w:bCs/>
          <w:sz w:val="20"/>
          <w:szCs w:val="20"/>
        </w:rPr>
        <w:t>5</w:t>
      </w:r>
      <w:r w:rsidRPr="008F20B5">
        <w:rPr>
          <w:rFonts w:ascii="Calibri" w:hAnsi="Calibri"/>
          <w:bCs/>
          <w:sz w:val="20"/>
          <w:szCs w:val="20"/>
        </w:rPr>
        <w:t xml:space="preserve"> – Wzór umowy powierzenia przetwarzania danych osobowych.</w:t>
      </w:r>
    </w:p>
    <w:p w14:paraId="44B85002" w14:textId="77777777" w:rsidR="008F20B5" w:rsidRPr="008F20B5" w:rsidRDefault="008F20B5" w:rsidP="008F20B5">
      <w:pPr>
        <w:spacing w:after="40"/>
        <w:jc w:val="right"/>
        <w:rPr>
          <w:rFonts w:ascii="Calibri" w:hAnsi="Calibri" w:cs="Calibri"/>
          <w:b/>
          <w:bCs/>
          <w:i/>
          <w:iCs/>
          <w:color w:val="FF0000"/>
          <w:sz w:val="20"/>
          <w:szCs w:val="20"/>
        </w:rPr>
      </w:pPr>
    </w:p>
    <w:p w14:paraId="6DE23E6E" w14:textId="77777777" w:rsidR="008F20B5" w:rsidRPr="008F20B5" w:rsidRDefault="008F20B5" w:rsidP="008F20B5">
      <w:pPr>
        <w:rPr>
          <w:rFonts w:ascii="Calibri" w:hAnsi="Calibri" w:cs="Calibri"/>
          <w:sz w:val="20"/>
          <w:szCs w:val="20"/>
        </w:rPr>
      </w:pPr>
      <w:r w:rsidRPr="008F20B5">
        <w:rPr>
          <w:rFonts w:ascii="Calibri" w:hAnsi="Calibri" w:cs="Calibri"/>
          <w:sz w:val="20"/>
          <w:szCs w:val="20"/>
        </w:rPr>
        <w:t xml:space="preserve">                        </w:t>
      </w:r>
    </w:p>
    <w:p w14:paraId="1B81FCC5" w14:textId="77777777" w:rsidR="008F20B5" w:rsidRPr="008F20B5" w:rsidRDefault="008F20B5" w:rsidP="008F20B5">
      <w:pPr>
        <w:rPr>
          <w:rFonts w:ascii="Calibri" w:hAnsi="Calibri" w:cs="Calibri"/>
          <w:sz w:val="20"/>
          <w:szCs w:val="20"/>
        </w:rPr>
      </w:pPr>
    </w:p>
    <w:p w14:paraId="64CAE050" w14:textId="77777777" w:rsidR="008F20B5" w:rsidRPr="008F20B5" w:rsidRDefault="008F20B5" w:rsidP="008F20B5">
      <w:pPr>
        <w:ind w:left="708" w:firstLine="708"/>
        <w:rPr>
          <w:rFonts w:ascii="Calibri" w:hAnsi="Calibri" w:cs="Calibri"/>
          <w:sz w:val="20"/>
          <w:szCs w:val="20"/>
        </w:rPr>
      </w:pPr>
      <w:r w:rsidRPr="008F20B5">
        <w:rPr>
          <w:rFonts w:ascii="Calibri" w:hAnsi="Calibri" w:cs="Calibri"/>
          <w:sz w:val="20"/>
          <w:szCs w:val="20"/>
        </w:rPr>
        <w:t xml:space="preserve">ZAMAWIAJĄCY </w:t>
      </w:r>
      <w:r w:rsidRPr="008F20B5">
        <w:rPr>
          <w:rFonts w:ascii="Calibri" w:hAnsi="Calibri" w:cs="Calibri"/>
          <w:sz w:val="20"/>
          <w:szCs w:val="20"/>
        </w:rPr>
        <w:tab/>
      </w:r>
      <w:r w:rsidRPr="008F20B5">
        <w:rPr>
          <w:rFonts w:ascii="Calibri" w:hAnsi="Calibri" w:cs="Calibri"/>
          <w:sz w:val="20"/>
          <w:szCs w:val="20"/>
        </w:rPr>
        <w:tab/>
        <w:t xml:space="preserve">    </w:t>
      </w:r>
      <w:r w:rsidRPr="008F20B5">
        <w:rPr>
          <w:rFonts w:ascii="Calibri" w:hAnsi="Calibri" w:cs="Calibri"/>
          <w:sz w:val="20"/>
          <w:szCs w:val="20"/>
        </w:rPr>
        <w:tab/>
      </w:r>
      <w:r w:rsidRPr="008F20B5">
        <w:rPr>
          <w:rFonts w:ascii="Calibri" w:hAnsi="Calibri" w:cs="Calibri"/>
          <w:sz w:val="20"/>
          <w:szCs w:val="20"/>
        </w:rPr>
        <w:tab/>
      </w:r>
      <w:r w:rsidRPr="008F20B5">
        <w:rPr>
          <w:rFonts w:ascii="Calibri" w:hAnsi="Calibri" w:cs="Calibri"/>
          <w:sz w:val="20"/>
          <w:szCs w:val="20"/>
        </w:rPr>
        <w:tab/>
        <w:t xml:space="preserve">                WYKONAWCA</w:t>
      </w:r>
    </w:p>
    <w:tbl>
      <w:tblPr>
        <w:tblW w:w="9365" w:type="dxa"/>
        <w:tblInd w:w="104" w:type="dxa"/>
        <w:tblLayout w:type="fixed"/>
        <w:tblLook w:val="0000" w:firstRow="0" w:lastRow="0" w:firstColumn="0" w:lastColumn="0" w:noHBand="0" w:noVBand="0"/>
      </w:tblPr>
      <w:tblGrid>
        <w:gridCol w:w="9365"/>
      </w:tblGrid>
      <w:tr w:rsidR="004C228E" w14:paraId="0D18FF43" w14:textId="77777777" w:rsidTr="004C228E">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25A433" w14:textId="1B89C753" w:rsidR="004C228E" w:rsidRDefault="00E63A26" w:rsidP="00CC1285">
            <w:pPr>
              <w:pStyle w:val="Tekstprzypisudolnego10"/>
              <w:pageBreakBefore/>
              <w:spacing w:after="40"/>
              <w:jc w:val="right"/>
            </w:pPr>
            <w:r>
              <w:rPr>
                <w:rFonts w:ascii="Calibri" w:hAnsi="Calibri" w:cs="Segoe UI"/>
                <w:color w:val="000000"/>
              </w:rPr>
              <w:lastRenderedPageBreak/>
              <w:t>Nr spr</w:t>
            </w:r>
            <w:r w:rsidR="004C228E">
              <w:rPr>
                <w:rFonts w:ascii="Calibri" w:hAnsi="Calibri" w:cs="Segoe UI"/>
                <w:color w:val="000000"/>
              </w:rPr>
              <w:t xml:space="preserve">awy </w:t>
            </w:r>
            <w:r w:rsidR="004C228E">
              <w:rPr>
                <w:rFonts w:ascii="Calibri" w:hAnsi="Calibri" w:cs="Segoe UI"/>
              </w:rPr>
              <w:t xml:space="preserve">DZP.341.44.2018                                                                                                             </w:t>
            </w:r>
            <w:r w:rsidR="004C228E">
              <w:rPr>
                <w:rFonts w:ascii="Calibri" w:hAnsi="Calibri" w:cs="Segoe UI"/>
                <w:b/>
                <w:color w:val="000000"/>
              </w:rPr>
              <w:t>Załącznik nr 4</w:t>
            </w:r>
            <w:r w:rsidR="0062612E">
              <w:rPr>
                <w:rFonts w:ascii="Calibri" w:hAnsi="Calibri" w:cs="Segoe UI"/>
                <w:b/>
                <w:color w:val="000000"/>
              </w:rPr>
              <w:t>A</w:t>
            </w:r>
            <w:r w:rsidR="004C228E">
              <w:rPr>
                <w:rFonts w:ascii="Calibri" w:hAnsi="Calibri" w:cs="Segoe UI"/>
                <w:b/>
                <w:color w:val="000000"/>
              </w:rPr>
              <w:t xml:space="preserve"> do SIWZ</w:t>
            </w:r>
          </w:p>
        </w:tc>
      </w:tr>
      <w:tr w:rsidR="004C228E" w14:paraId="5311E48F" w14:textId="77777777" w:rsidTr="004C228E">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30572CD" w14:textId="6CBD99F3" w:rsidR="004C228E" w:rsidRDefault="004C228E" w:rsidP="00CC1285">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Wzór umowy dla części I</w:t>
            </w:r>
            <w:r w:rsidR="00D97AA2">
              <w:rPr>
                <w:rFonts w:ascii="Calibri" w:hAnsi="Calibri" w:cs="Segoe UI"/>
                <w:color w:val="000000"/>
                <w:sz w:val="20"/>
                <w:szCs w:val="20"/>
              </w:rPr>
              <w:t>I</w:t>
            </w:r>
            <w:r>
              <w:rPr>
                <w:rFonts w:ascii="Calibri" w:hAnsi="Calibri" w:cs="Segoe UI"/>
                <w:color w:val="000000"/>
                <w:sz w:val="20"/>
                <w:szCs w:val="20"/>
              </w:rPr>
              <w:t xml:space="preserve"> </w:t>
            </w:r>
          </w:p>
        </w:tc>
      </w:tr>
    </w:tbl>
    <w:p w14:paraId="0CB3C61B" w14:textId="67C3B261" w:rsidR="004C228E" w:rsidRDefault="004C228E" w:rsidP="00094924">
      <w:pPr>
        <w:spacing w:after="40"/>
        <w:jc w:val="right"/>
        <w:rPr>
          <w:rFonts w:ascii="Calibri" w:hAnsi="Calibri" w:cs="Calibri"/>
          <w:b/>
          <w:bCs/>
          <w:i/>
          <w:iCs/>
          <w:sz w:val="20"/>
        </w:rPr>
      </w:pPr>
    </w:p>
    <w:p w14:paraId="599F1265" w14:textId="4691A0C1" w:rsidR="004C228E" w:rsidRDefault="004C228E" w:rsidP="00094924">
      <w:pPr>
        <w:spacing w:after="40"/>
        <w:jc w:val="right"/>
        <w:rPr>
          <w:rFonts w:ascii="Calibri" w:hAnsi="Calibri" w:cs="Calibri"/>
          <w:b/>
          <w:bCs/>
          <w:i/>
          <w:iCs/>
          <w:sz w:val="20"/>
        </w:rPr>
      </w:pPr>
    </w:p>
    <w:p w14:paraId="5BD0F3D0" w14:textId="77777777" w:rsidR="004C228E" w:rsidRDefault="004C228E" w:rsidP="00094924">
      <w:pPr>
        <w:spacing w:after="40"/>
        <w:jc w:val="right"/>
        <w:rPr>
          <w:rFonts w:ascii="Calibri" w:hAnsi="Calibri" w:cs="Calibri"/>
          <w:b/>
          <w:bCs/>
          <w:i/>
          <w:iCs/>
          <w:sz w:val="20"/>
        </w:rPr>
      </w:pPr>
    </w:p>
    <w:p w14:paraId="7A265B62"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UMOWA Nr DI/[…]/2018</w:t>
      </w:r>
    </w:p>
    <w:p w14:paraId="2C8CC33A" w14:textId="77777777" w:rsidR="004C228E" w:rsidRPr="000636B2" w:rsidRDefault="004C228E" w:rsidP="004C228E">
      <w:pPr>
        <w:rPr>
          <w:rFonts w:asciiTheme="minorHAnsi" w:hAnsiTheme="minorHAnsi"/>
          <w:sz w:val="20"/>
          <w:szCs w:val="20"/>
        </w:rPr>
      </w:pPr>
      <w:r w:rsidRPr="000636B2">
        <w:rPr>
          <w:rFonts w:asciiTheme="minorHAnsi" w:hAnsiTheme="minorHAnsi" w:cs="Calibri"/>
          <w:sz w:val="20"/>
          <w:szCs w:val="20"/>
        </w:rPr>
        <w:t>zawarta w dniu [...] w Radomiu pomiędzy:</w:t>
      </w:r>
    </w:p>
    <w:p w14:paraId="2F2A4F07" w14:textId="77777777" w:rsidR="004C228E" w:rsidRPr="000636B2" w:rsidRDefault="004C228E" w:rsidP="004C228E">
      <w:pPr>
        <w:pStyle w:val="Tekstpodstawowy"/>
        <w:overflowPunct w:val="0"/>
        <w:autoSpaceDE w:val="0"/>
        <w:rPr>
          <w:rFonts w:asciiTheme="minorHAnsi" w:hAnsiTheme="minorHAnsi"/>
          <w:sz w:val="20"/>
        </w:rPr>
      </w:pPr>
      <w:r w:rsidRPr="000636B2">
        <w:rPr>
          <w:rFonts w:asciiTheme="minorHAnsi" w:hAnsiTheme="minorHAns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052699E9" w14:textId="77777777" w:rsidR="004C228E" w:rsidRPr="000636B2" w:rsidRDefault="004C228E" w:rsidP="004C228E">
      <w:pPr>
        <w:pStyle w:val="Tekstpodstawowy"/>
        <w:overflowPunct w:val="0"/>
        <w:autoSpaceDE w:val="0"/>
        <w:rPr>
          <w:rFonts w:asciiTheme="minorHAnsi" w:hAnsiTheme="minorHAnsi"/>
          <w:sz w:val="20"/>
        </w:rPr>
      </w:pPr>
      <w:r w:rsidRPr="000636B2">
        <w:rPr>
          <w:rFonts w:asciiTheme="minorHAnsi" w:hAnsiTheme="minorHAnsi" w:cs="Calibri"/>
          <w:b w:val="0"/>
          <w:bCs/>
          <w:i/>
          <w:sz w:val="20"/>
        </w:rPr>
        <w:t xml:space="preserve">reprezentowaną przez: </w:t>
      </w:r>
    </w:p>
    <w:p w14:paraId="34EB355E"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E6B3A0E"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29EFBEF"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zwaną dalej</w:t>
      </w:r>
      <w:r w:rsidRPr="000636B2">
        <w:rPr>
          <w:rFonts w:asciiTheme="minorHAnsi" w:hAnsiTheme="minorHAnsi" w:cs="Calibri"/>
          <w:b/>
          <w:sz w:val="20"/>
          <w:szCs w:val="20"/>
        </w:rPr>
        <w:t xml:space="preserve"> „ZAMAWIAJĄCYM</w:t>
      </w:r>
      <w:r w:rsidRPr="000636B2">
        <w:rPr>
          <w:rFonts w:asciiTheme="minorHAnsi" w:hAnsiTheme="minorHAnsi" w:cs="Calibri"/>
          <w:sz w:val="20"/>
          <w:szCs w:val="20"/>
        </w:rPr>
        <w:t>”,</w:t>
      </w:r>
    </w:p>
    <w:p w14:paraId="1833D94B" w14:textId="77777777" w:rsidR="004C228E" w:rsidRPr="000636B2" w:rsidRDefault="004C228E" w:rsidP="004C228E">
      <w:pPr>
        <w:jc w:val="both"/>
        <w:rPr>
          <w:rFonts w:asciiTheme="minorHAnsi" w:hAnsiTheme="minorHAnsi" w:cs="Calibri"/>
          <w:sz w:val="20"/>
          <w:szCs w:val="20"/>
        </w:rPr>
      </w:pPr>
    </w:p>
    <w:p w14:paraId="1823C114"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 xml:space="preserve">a </w:t>
      </w:r>
    </w:p>
    <w:p w14:paraId="2EB2E3E6" w14:textId="77777777" w:rsidR="004C228E" w:rsidRPr="000636B2" w:rsidRDefault="004C228E" w:rsidP="004C228E">
      <w:pPr>
        <w:jc w:val="both"/>
        <w:rPr>
          <w:rFonts w:asciiTheme="minorHAnsi" w:hAnsiTheme="minorHAnsi" w:cs="Calibri"/>
          <w:sz w:val="20"/>
          <w:szCs w:val="20"/>
        </w:rPr>
      </w:pPr>
    </w:p>
    <w:p w14:paraId="1FDDBAE9"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 firmą […] z siedzibą w […], przy ul. […],  zarejestrowaną w […]</w:t>
      </w:r>
    </w:p>
    <w:p w14:paraId="185833A5"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reprezentowaną przez:</w:t>
      </w:r>
    </w:p>
    <w:p w14:paraId="0AC200DC"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sz w:val="20"/>
          <w:szCs w:val="20"/>
        </w:rPr>
        <w:t>[…]</w:t>
      </w:r>
    </w:p>
    <w:p w14:paraId="4FA7A913"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sz w:val="20"/>
          <w:szCs w:val="20"/>
        </w:rPr>
        <w:t>[…]</w:t>
      </w:r>
    </w:p>
    <w:p w14:paraId="6E0E1DBC" w14:textId="77777777" w:rsidR="004C228E" w:rsidRPr="000636B2" w:rsidRDefault="004C228E" w:rsidP="004C228E">
      <w:pPr>
        <w:rPr>
          <w:rFonts w:asciiTheme="minorHAnsi" w:hAnsiTheme="minorHAnsi"/>
          <w:sz w:val="20"/>
          <w:szCs w:val="20"/>
        </w:rPr>
      </w:pPr>
      <w:r w:rsidRPr="000636B2">
        <w:rPr>
          <w:rFonts w:asciiTheme="minorHAnsi" w:hAnsiTheme="minorHAnsi" w:cs="Calibri"/>
          <w:sz w:val="20"/>
          <w:szCs w:val="20"/>
        </w:rPr>
        <w:t>* podmiotami działającymi wspólnie :</w:t>
      </w:r>
      <w:r w:rsidRPr="000636B2">
        <w:rPr>
          <w:rFonts w:asciiTheme="minorHAnsi" w:hAnsiTheme="minorHAnsi" w:cs="Calibri"/>
          <w:sz w:val="20"/>
          <w:szCs w:val="20"/>
        </w:rPr>
        <w:br/>
        <w:t>a) firmą […]z siedzibą w .[…], przy ul. .[…],  zarejestrowaną w […].</w:t>
      </w:r>
    </w:p>
    <w:p w14:paraId="2E979B5A"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i/>
          <w:sz w:val="20"/>
          <w:szCs w:val="20"/>
        </w:rPr>
        <w:t>reprezentowaną przez:</w:t>
      </w:r>
    </w:p>
    <w:p w14:paraId="092F8E76"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0078F247"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AF3441E" w14:textId="77777777" w:rsidR="004C228E" w:rsidRPr="000636B2" w:rsidRDefault="004C228E" w:rsidP="004C228E">
      <w:pPr>
        <w:jc w:val="both"/>
        <w:rPr>
          <w:rFonts w:asciiTheme="minorHAnsi" w:hAnsiTheme="minorHAnsi" w:cs="Calibri"/>
          <w:i/>
          <w:sz w:val="20"/>
          <w:szCs w:val="20"/>
        </w:rPr>
      </w:pPr>
    </w:p>
    <w:p w14:paraId="218900D4"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b) firmą […] z siedzibą w […], przy ul. […],  zarejestrowaną w […]</w:t>
      </w:r>
    </w:p>
    <w:p w14:paraId="1FF1805C"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i/>
          <w:sz w:val="20"/>
          <w:szCs w:val="20"/>
        </w:rPr>
        <w:t>reprezentowaną przez:</w:t>
      </w:r>
    </w:p>
    <w:p w14:paraId="0ED61DDF"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47449C53"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2E2DEB5A" w14:textId="77777777" w:rsidR="004C228E" w:rsidRPr="000636B2" w:rsidRDefault="004C228E" w:rsidP="004C228E">
      <w:pPr>
        <w:rPr>
          <w:rFonts w:asciiTheme="minorHAnsi" w:hAnsiTheme="minorHAnsi" w:cs="Calibri"/>
          <w:i/>
          <w:sz w:val="20"/>
          <w:szCs w:val="20"/>
        </w:rPr>
      </w:pPr>
    </w:p>
    <w:p w14:paraId="32AAB550" w14:textId="77777777" w:rsidR="004C228E" w:rsidRPr="000636B2" w:rsidRDefault="004C228E" w:rsidP="004C228E">
      <w:pPr>
        <w:pStyle w:val="WW-Nagwek"/>
        <w:jc w:val="both"/>
        <w:rPr>
          <w:rFonts w:asciiTheme="minorHAnsi" w:hAnsiTheme="minorHAnsi"/>
          <w:sz w:val="20"/>
          <w:szCs w:val="20"/>
          <w:lang w:val="pl-PL"/>
        </w:rPr>
      </w:pPr>
      <w:r w:rsidRPr="000636B2">
        <w:rPr>
          <w:rFonts w:asciiTheme="minorHAnsi" w:hAnsiTheme="minorHAnsi" w:cs="Calibri"/>
          <w:sz w:val="20"/>
          <w:szCs w:val="20"/>
          <w:lang w:val="pl-PL"/>
        </w:rPr>
        <w:t>zwanym dalej „</w:t>
      </w:r>
      <w:r w:rsidRPr="000636B2">
        <w:rPr>
          <w:rFonts w:asciiTheme="minorHAnsi" w:hAnsiTheme="minorHAnsi" w:cs="Calibri"/>
          <w:b/>
          <w:sz w:val="20"/>
          <w:szCs w:val="20"/>
          <w:lang w:val="pl-PL"/>
        </w:rPr>
        <w:t>WYKONAWCĄ”*/”WYKONAWCAMI”*</w:t>
      </w:r>
      <w:r w:rsidRPr="000636B2">
        <w:rPr>
          <w:rFonts w:asciiTheme="minorHAnsi" w:hAnsiTheme="minorHAnsi" w:cs="Calibri"/>
          <w:sz w:val="20"/>
          <w:szCs w:val="20"/>
          <w:lang w:val="pl-PL"/>
        </w:rPr>
        <w:t xml:space="preserve">, </w:t>
      </w:r>
    </w:p>
    <w:p w14:paraId="59FA7AD4"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xml:space="preserve">zwani dalej łącznie „ </w:t>
      </w:r>
      <w:r w:rsidRPr="000636B2">
        <w:rPr>
          <w:rFonts w:asciiTheme="minorHAnsi" w:hAnsiTheme="minorHAnsi" w:cs="Calibri"/>
          <w:b/>
          <w:sz w:val="20"/>
          <w:szCs w:val="20"/>
        </w:rPr>
        <w:t>STRONAMI</w:t>
      </w:r>
      <w:r w:rsidRPr="000636B2">
        <w:rPr>
          <w:rFonts w:asciiTheme="minorHAnsi" w:hAnsiTheme="minorHAnsi" w:cs="Calibri"/>
          <w:sz w:val="20"/>
          <w:szCs w:val="20"/>
        </w:rPr>
        <w:t>”</w:t>
      </w:r>
    </w:p>
    <w:p w14:paraId="7946FCC4" w14:textId="77777777" w:rsidR="004C228E" w:rsidRPr="000636B2" w:rsidRDefault="004C228E" w:rsidP="004C228E">
      <w:pPr>
        <w:pStyle w:val="Lista"/>
        <w:rPr>
          <w:rFonts w:asciiTheme="minorHAnsi" w:hAnsiTheme="minorHAnsi" w:cs="Calibri"/>
          <w:b/>
          <w:sz w:val="20"/>
          <w:szCs w:val="20"/>
        </w:rPr>
      </w:pPr>
    </w:p>
    <w:p w14:paraId="335BDEAB" w14:textId="77777777" w:rsidR="004C228E" w:rsidRPr="000636B2" w:rsidRDefault="004C228E" w:rsidP="004C228E">
      <w:pPr>
        <w:pStyle w:val="Lista"/>
        <w:rPr>
          <w:rFonts w:asciiTheme="minorHAnsi" w:hAnsiTheme="minorHAnsi" w:cs="Calibri"/>
          <w:b/>
          <w:sz w:val="20"/>
          <w:szCs w:val="20"/>
        </w:rPr>
      </w:pPr>
    </w:p>
    <w:p w14:paraId="667A1C83"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Ze strony Wykonawców działających wspólnie Pełnomocnikiem będzie […]</w:t>
      </w:r>
    </w:p>
    <w:p w14:paraId="75A4B7FC"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Podmioty działające wspólnie ponoszą odpowiedzialność solidarną za wykonanie umowy.</w:t>
      </w:r>
    </w:p>
    <w:p w14:paraId="4B333C0D" w14:textId="77777777" w:rsidR="004C228E" w:rsidRPr="000636B2" w:rsidRDefault="004C228E" w:rsidP="004C228E">
      <w:pPr>
        <w:tabs>
          <w:tab w:val="left" w:pos="360"/>
        </w:tabs>
        <w:ind w:left="360" w:hanging="360"/>
        <w:rPr>
          <w:rFonts w:asciiTheme="minorHAnsi" w:hAnsiTheme="minorHAnsi"/>
          <w:sz w:val="20"/>
          <w:szCs w:val="20"/>
        </w:rPr>
      </w:pPr>
      <w:r w:rsidRPr="000636B2">
        <w:rPr>
          <w:rFonts w:asciiTheme="minorHAnsi" w:hAnsiTheme="minorHAnsi" w:cs="Calibri"/>
          <w:i/>
          <w:sz w:val="20"/>
          <w:szCs w:val="20"/>
        </w:rPr>
        <w:t>* niepotrzebne skreślić</w:t>
      </w:r>
    </w:p>
    <w:p w14:paraId="0793A228" w14:textId="77777777" w:rsidR="004C228E" w:rsidRPr="000636B2" w:rsidRDefault="004C228E" w:rsidP="004C228E">
      <w:pPr>
        <w:pStyle w:val="Tekstpodstawowy"/>
        <w:rPr>
          <w:rFonts w:asciiTheme="minorHAnsi" w:hAnsiTheme="minorHAnsi" w:cs="Calibri"/>
          <w:b w:val="0"/>
          <w:bCs/>
          <w:i/>
          <w:sz w:val="20"/>
        </w:rPr>
      </w:pPr>
    </w:p>
    <w:p w14:paraId="45C08D6E" w14:textId="77777777" w:rsidR="004C228E" w:rsidRPr="000636B2" w:rsidRDefault="004C228E" w:rsidP="004C228E">
      <w:pPr>
        <w:pStyle w:val="Tekstpodstawowy"/>
        <w:rPr>
          <w:rFonts w:asciiTheme="minorHAnsi" w:hAnsiTheme="minorHAnsi"/>
          <w:sz w:val="20"/>
        </w:rPr>
      </w:pPr>
      <w:r w:rsidRPr="000636B2">
        <w:rPr>
          <w:rFonts w:asciiTheme="minorHAnsi" w:hAnsiTheme="minorHAnsi" w:cs="Calibri"/>
          <w:b w:val="0"/>
          <w:bCs/>
          <w:sz w:val="20"/>
        </w:rPr>
        <w:t xml:space="preserve">Ze strony Zamawiającego osobą odpowiedzialną za realizację umowy jest </w:t>
      </w:r>
      <w:r w:rsidRPr="000636B2">
        <w:rPr>
          <w:rFonts w:asciiTheme="minorHAnsi" w:hAnsiTheme="minorHAnsi" w:cs="Calibri"/>
          <w:b w:val="0"/>
          <w:sz w:val="20"/>
        </w:rPr>
        <w:t>Kierownik Działu Dostaw Materiałowych</w:t>
      </w:r>
      <w:r w:rsidRPr="000636B2">
        <w:rPr>
          <w:rFonts w:asciiTheme="minorHAnsi" w:hAnsiTheme="minorHAnsi"/>
          <w:b w:val="0"/>
          <w:sz w:val="20"/>
        </w:rPr>
        <w:t>.</w:t>
      </w:r>
    </w:p>
    <w:p w14:paraId="06FE97F2" w14:textId="77777777" w:rsidR="004C228E" w:rsidRPr="000636B2" w:rsidRDefault="004C228E" w:rsidP="004C228E">
      <w:pPr>
        <w:pStyle w:val="Tekstpodstawowy"/>
        <w:rPr>
          <w:rFonts w:asciiTheme="minorHAnsi" w:eastAsia="Arial Unicode MS" w:hAnsiTheme="minorHAnsi" w:cs="Calibri"/>
          <w:b w:val="0"/>
          <w:bCs/>
          <w:sz w:val="20"/>
        </w:rPr>
      </w:pPr>
    </w:p>
    <w:p w14:paraId="7017D05D" w14:textId="77777777" w:rsidR="004C228E" w:rsidRPr="000636B2" w:rsidRDefault="004C228E" w:rsidP="004C228E">
      <w:pPr>
        <w:pStyle w:val="WW-Nagwek"/>
        <w:jc w:val="both"/>
        <w:rPr>
          <w:rFonts w:asciiTheme="minorHAnsi" w:hAnsiTheme="minorHAnsi"/>
          <w:sz w:val="20"/>
          <w:szCs w:val="20"/>
          <w:lang w:val="pl-PL"/>
        </w:rPr>
      </w:pPr>
      <w:r w:rsidRPr="000636B2">
        <w:rPr>
          <w:rFonts w:asciiTheme="minorHAnsi" w:hAnsiTheme="minorHAnsi" w:cs="Calibri"/>
          <w:i/>
          <w:sz w:val="20"/>
          <w:szCs w:val="20"/>
          <w:lang w:val="pl-PL"/>
        </w:rPr>
        <w:t>W wyniku rozstrzygnięcia przetargu nieograniczonego (sprawa nr DZP.341.40.2018), w trybie przepisów Ustawy</w:t>
      </w:r>
      <w:r w:rsidRPr="000636B2">
        <w:rPr>
          <w:rFonts w:asciiTheme="minorHAnsi" w:hAnsiTheme="minorHAnsi" w:cs="Calibri"/>
          <w:bCs/>
          <w:i/>
          <w:sz w:val="20"/>
          <w:szCs w:val="20"/>
          <w:lang w:val="pl-PL"/>
        </w:rPr>
        <w:t xml:space="preserve"> Prawo zamówień publicznych, </w:t>
      </w:r>
      <w:r w:rsidRPr="000636B2">
        <w:rPr>
          <w:rFonts w:asciiTheme="minorHAnsi" w:hAnsiTheme="minorHAnsi" w:cs="Calibri"/>
          <w:i/>
          <w:sz w:val="20"/>
          <w:szCs w:val="20"/>
          <w:lang w:val="pl-PL"/>
        </w:rPr>
        <w:t>zawarta została umowa następującej treści:</w:t>
      </w:r>
    </w:p>
    <w:p w14:paraId="5CA17B7E" w14:textId="77777777" w:rsidR="004C228E" w:rsidRPr="000636B2" w:rsidRDefault="004C228E" w:rsidP="004C228E">
      <w:pPr>
        <w:pStyle w:val="Tekstpodstawowy"/>
        <w:rPr>
          <w:rFonts w:asciiTheme="minorHAnsi" w:hAnsiTheme="minorHAnsi"/>
          <w:sz w:val="20"/>
        </w:rPr>
      </w:pPr>
    </w:p>
    <w:p w14:paraId="3A0B666B"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1.</w:t>
      </w:r>
    </w:p>
    <w:p w14:paraId="6264E1F3"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Definicje</w:t>
      </w:r>
    </w:p>
    <w:p w14:paraId="533D0144" w14:textId="26183223" w:rsidR="004C228E" w:rsidRPr="009155AE" w:rsidRDefault="004C228E" w:rsidP="004C228E">
      <w:pPr>
        <w:pStyle w:val="Tekstpodstawowy31"/>
        <w:numPr>
          <w:ilvl w:val="2"/>
          <w:numId w:val="23"/>
        </w:numPr>
        <w:jc w:val="both"/>
        <w:rPr>
          <w:rFonts w:asciiTheme="minorHAnsi" w:hAnsiTheme="minorHAnsi"/>
          <w:sz w:val="20"/>
        </w:rPr>
      </w:pPr>
      <w:r w:rsidRPr="000636B2">
        <w:rPr>
          <w:rFonts w:asciiTheme="minorHAnsi" w:hAnsiTheme="minorHAnsi" w:cs="Calibri"/>
          <w:sz w:val="20"/>
        </w:rPr>
        <w:t>Umowa</w:t>
      </w:r>
      <w:r w:rsidRPr="000636B2">
        <w:rPr>
          <w:rFonts w:asciiTheme="minorHAnsi" w:hAnsiTheme="minorHAnsi" w:cs="Calibri"/>
          <w:b w:val="0"/>
          <w:sz w:val="20"/>
        </w:rPr>
        <w:t xml:space="preserve"> – niniejsza umowa z wszystkimi załącznikami;</w:t>
      </w:r>
    </w:p>
    <w:p w14:paraId="66666D4F" w14:textId="6130A29C" w:rsidR="004C228E" w:rsidRPr="009155AE" w:rsidRDefault="004C228E" w:rsidP="009155AE">
      <w:pPr>
        <w:pStyle w:val="Tekstpodstawowy31"/>
        <w:numPr>
          <w:ilvl w:val="2"/>
          <w:numId w:val="23"/>
        </w:numPr>
        <w:jc w:val="both"/>
        <w:rPr>
          <w:rFonts w:asciiTheme="minorHAnsi" w:hAnsiTheme="minorHAnsi"/>
          <w:sz w:val="20"/>
        </w:rPr>
      </w:pPr>
      <w:r w:rsidRPr="009155AE">
        <w:rPr>
          <w:rFonts w:asciiTheme="minorHAnsi" w:hAnsiTheme="minorHAnsi" w:cs="Calibri"/>
          <w:sz w:val="20"/>
        </w:rPr>
        <w:t>Przedmiot umowy</w:t>
      </w:r>
      <w:r w:rsidRPr="009155AE">
        <w:rPr>
          <w:rFonts w:asciiTheme="minorHAnsi" w:hAnsiTheme="minorHAnsi" w:cs="Calibri"/>
          <w:b w:val="0"/>
          <w:sz w:val="20"/>
        </w:rPr>
        <w:t xml:space="preserve"> –</w:t>
      </w:r>
      <w:r w:rsidRPr="009155AE">
        <w:rPr>
          <w:rFonts w:asciiTheme="minorHAnsi" w:hAnsiTheme="minorHAnsi"/>
          <w:sz w:val="20"/>
        </w:rPr>
        <w:t xml:space="preserve"> </w:t>
      </w:r>
      <w:r w:rsidRPr="009155AE">
        <w:rPr>
          <w:rFonts w:asciiTheme="minorHAnsi" w:hAnsiTheme="minorHAnsi"/>
          <w:b w:val="0"/>
          <w:sz w:val="20"/>
        </w:rPr>
        <w:t>dostawa skanera preparatów mikroskopowych wraz z  oprogramowania do Platformy Tele-patologii wraz z instalacją sprzętu i integracją z laboratoryjnym systemem informatycznym LIS</w:t>
      </w:r>
      <w:r w:rsidR="001A09B2">
        <w:rPr>
          <w:rFonts w:asciiTheme="minorHAnsi" w:hAnsiTheme="minorHAnsi"/>
          <w:b w:val="0"/>
          <w:sz w:val="20"/>
        </w:rPr>
        <w:t xml:space="preserve"> </w:t>
      </w:r>
      <w:r w:rsidRPr="009155AE">
        <w:rPr>
          <w:rFonts w:asciiTheme="minorHAnsi" w:hAnsiTheme="minorHAnsi"/>
          <w:b w:val="0"/>
          <w:sz w:val="20"/>
        </w:rPr>
        <w:t>w Zakładzie Patomorfologii Zamawiającego</w:t>
      </w:r>
      <w:r w:rsidRPr="009155AE">
        <w:rPr>
          <w:rFonts w:asciiTheme="minorHAnsi" w:hAnsiTheme="minorHAnsi"/>
          <w:sz w:val="20"/>
        </w:rPr>
        <w:t xml:space="preserve"> </w:t>
      </w:r>
      <w:r w:rsidRPr="009155AE">
        <w:rPr>
          <w:rFonts w:asciiTheme="minorHAnsi" w:hAnsiTheme="minorHAnsi"/>
          <w:b w:val="0"/>
          <w:sz w:val="20"/>
        </w:rPr>
        <w:t xml:space="preserve">- zgodnie z wymaganiami określonymi w SIWZ oraz  OPZ zawartym </w:t>
      </w:r>
      <w:r w:rsidRPr="009155AE">
        <w:rPr>
          <w:rFonts w:asciiTheme="minorHAnsi" w:hAnsiTheme="minorHAnsi"/>
          <w:b w:val="0"/>
          <w:sz w:val="20"/>
        </w:rPr>
        <w:lastRenderedPageBreak/>
        <w:t>w załączniku nr 1 do Umowy, Formularzem ofertowym Wykonawcy - załącznik nr 2 do Umowy Formularzem asortymentowo-cenowym – załącznik nr 3 do Umowy;</w:t>
      </w:r>
    </w:p>
    <w:p w14:paraId="027C6737"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Przedmiot Dostawy</w:t>
      </w:r>
      <w:r w:rsidRPr="000636B2">
        <w:rPr>
          <w:rFonts w:asciiTheme="minorHAnsi" w:hAnsiTheme="minorHAnsi" w:cs="Calibri"/>
          <w:b w:val="0"/>
          <w:sz w:val="20"/>
        </w:rPr>
        <w:t xml:space="preserve"> </w:t>
      </w:r>
      <w:r w:rsidRPr="000636B2">
        <w:rPr>
          <w:rFonts w:asciiTheme="minorHAnsi" w:hAnsiTheme="minorHAnsi" w:cs="Calibri"/>
          <w:b w:val="0"/>
          <w:color w:val="000000"/>
          <w:sz w:val="20"/>
        </w:rPr>
        <w:t xml:space="preserve">– </w:t>
      </w:r>
      <w:r w:rsidRPr="000636B2">
        <w:rPr>
          <w:rFonts w:asciiTheme="minorHAnsi" w:hAnsiTheme="minorHAnsi" w:cs="Calibri"/>
          <w:b w:val="0"/>
          <w:sz w:val="20"/>
        </w:rPr>
        <w:t xml:space="preserve">Skaner preparatów mikroskopowych wraz z oprogramowaniem do Platformy Tele-patologii, zgodne z opisem stanowiące </w:t>
      </w:r>
      <w:r w:rsidRPr="000636B2">
        <w:rPr>
          <w:rFonts w:asciiTheme="minorHAnsi" w:hAnsiTheme="minorHAnsi" w:cs="Calibri"/>
          <w:b w:val="0"/>
          <w:color w:val="000000"/>
          <w:sz w:val="20"/>
        </w:rPr>
        <w:t>Załącznik od nr 1 Umowy;</w:t>
      </w:r>
      <w:r w:rsidRPr="000636B2">
        <w:rPr>
          <w:rFonts w:asciiTheme="minorHAnsi" w:hAnsiTheme="minorHAnsi"/>
          <w:sz w:val="20"/>
        </w:rPr>
        <w:t xml:space="preserve"> </w:t>
      </w:r>
      <w:r w:rsidRPr="000636B2">
        <w:rPr>
          <w:rFonts w:asciiTheme="minorHAnsi" w:hAnsiTheme="minorHAnsi"/>
          <w:b w:val="0"/>
          <w:sz w:val="20"/>
        </w:rPr>
        <w:t>formularzem ofertowym Wykonawcy - załącznik nr 2 do Umowy Formularzem asortymentowo-cenowym – załącznik nr 3 do Umowy;</w:t>
      </w:r>
    </w:p>
    <w:p w14:paraId="79905197" w14:textId="0FB07EF7" w:rsidR="004C228E" w:rsidRPr="00E63A26"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Docelowe miejsce dostawy</w:t>
      </w:r>
      <w:r w:rsidRPr="000636B2">
        <w:rPr>
          <w:rFonts w:asciiTheme="minorHAnsi" w:hAnsiTheme="minorHAnsi" w:cs="Calibri"/>
          <w:b w:val="0"/>
          <w:sz w:val="20"/>
        </w:rPr>
        <w:t xml:space="preserve"> - miejsce dostawy, montażu i instalacji Przedmiotu Dostawy, określone jako pomieszczenie znajdujące się w siedzibie Zamawiającego, wskazane Wykonawcy przez Zamawiającego;</w:t>
      </w:r>
    </w:p>
    <w:p w14:paraId="3096F8EE" w14:textId="40CE80C0" w:rsidR="004C228E" w:rsidRPr="00EC2858" w:rsidRDefault="004C228E" w:rsidP="00E63A26">
      <w:pPr>
        <w:pStyle w:val="Tekstpodstawowy31"/>
        <w:numPr>
          <w:ilvl w:val="2"/>
          <w:numId w:val="23"/>
        </w:numPr>
        <w:tabs>
          <w:tab w:val="num" w:pos="360"/>
        </w:tabs>
        <w:jc w:val="both"/>
        <w:rPr>
          <w:rFonts w:asciiTheme="minorHAnsi" w:hAnsiTheme="minorHAnsi"/>
          <w:sz w:val="20"/>
        </w:rPr>
      </w:pPr>
      <w:r w:rsidRPr="00EC2858">
        <w:rPr>
          <w:rFonts w:ascii="Calibri" w:hAnsi="Calibri" w:cs="Calibri"/>
          <w:sz w:val="20"/>
        </w:rPr>
        <w:t>Harmonogram</w:t>
      </w:r>
      <w:r w:rsidR="007D0195" w:rsidRPr="00EC2858">
        <w:rPr>
          <w:rFonts w:ascii="Calibri" w:hAnsi="Calibri" w:cs="Calibri"/>
          <w:sz w:val="20"/>
        </w:rPr>
        <w:t xml:space="preserve"> </w:t>
      </w:r>
      <w:r w:rsidRPr="00EC2858">
        <w:rPr>
          <w:rFonts w:ascii="Calibri" w:hAnsi="Calibri" w:cs="Calibri"/>
          <w:sz w:val="20"/>
        </w:rPr>
        <w:t>-  harmonogram realizacji Przedmiotu Umowy wraz z podziałem na etapy/zadania zgodnie z OPZ.</w:t>
      </w:r>
    </w:p>
    <w:p w14:paraId="53E27CC8"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bCs/>
          <w:sz w:val="20"/>
        </w:rPr>
        <w:t>Personel medyczny</w:t>
      </w:r>
      <w:r w:rsidRPr="000636B2">
        <w:rPr>
          <w:rFonts w:asciiTheme="minorHAnsi" w:hAnsiTheme="minorHAnsi" w:cs="Calibri"/>
          <w:b w:val="0"/>
          <w:bCs/>
          <w:sz w:val="20"/>
        </w:rPr>
        <w:t xml:space="preserve"> - </w:t>
      </w:r>
      <w:r w:rsidRPr="000636B2">
        <w:rPr>
          <w:rFonts w:asciiTheme="minorHAnsi" w:hAnsiTheme="minorHAns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sidRPr="000636B2">
        <w:rPr>
          <w:rFonts w:asciiTheme="minorHAnsi" w:hAnsiTheme="minorHAnsi" w:cs="Calibri"/>
          <w:b w:val="0"/>
          <w:sz w:val="20"/>
        </w:rPr>
        <w:t>określonym zakresie lub w określonej dziedzinie medycyny;</w:t>
      </w:r>
    </w:p>
    <w:p w14:paraId="32D9DD26"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Ustawa Kodeks cywilny</w:t>
      </w:r>
      <w:r w:rsidRPr="000636B2">
        <w:rPr>
          <w:rFonts w:asciiTheme="minorHAnsi" w:hAnsiTheme="minorHAnsi" w:cs="Calibri"/>
          <w:b w:val="0"/>
          <w:sz w:val="20"/>
        </w:rPr>
        <w:t xml:space="preserve"> - Ustawa z dnia 23 kwietnia 1964 r. Kodeks cywilny;</w:t>
      </w:r>
    </w:p>
    <w:p w14:paraId="6B05C222"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Ustawa Prawo zamówień publicznych</w:t>
      </w:r>
      <w:r w:rsidRPr="000636B2">
        <w:rPr>
          <w:rFonts w:asciiTheme="minorHAnsi" w:hAnsiTheme="minorHAnsi"/>
          <w:b w:val="0"/>
          <w:sz w:val="20"/>
        </w:rPr>
        <w:t xml:space="preserve"> - Ustawa z dnia 29 stycznia 2004 r. Prawo zamówień publicznych (dalej jako: PZP);</w:t>
      </w:r>
    </w:p>
    <w:p w14:paraId="56F58F8E"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Ustawa o wyrobach medycznych</w:t>
      </w:r>
      <w:r w:rsidRPr="000636B2">
        <w:rPr>
          <w:rFonts w:asciiTheme="minorHAnsi" w:hAnsiTheme="minorHAnsi"/>
          <w:b w:val="0"/>
          <w:sz w:val="20"/>
        </w:rPr>
        <w:t xml:space="preserve"> - Ustawa z dnia 20 maja 2010 r. O wyrobach medycznych (dalej, jako: UWM).</w:t>
      </w:r>
    </w:p>
    <w:p w14:paraId="25912882"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Dni Robocze</w:t>
      </w:r>
      <w:r w:rsidRPr="000636B2">
        <w:rPr>
          <w:rFonts w:asciiTheme="minorHAnsi" w:hAnsiTheme="minorHAnsi"/>
          <w:b w:val="0"/>
          <w:sz w:val="20"/>
        </w:rPr>
        <w:t xml:space="preserve"> – dni od poniedziałku do piątku z wyłączeniem dni ustawowo wolnych od pracy i dni wolnych u Zamawiającego;</w:t>
      </w:r>
    </w:p>
    <w:p w14:paraId="4CCBC89C" w14:textId="2508531F" w:rsidR="004C228E" w:rsidRPr="00EC2858" w:rsidRDefault="004C228E" w:rsidP="00722E94">
      <w:pPr>
        <w:pStyle w:val="Tekstpodstawowy31"/>
        <w:numPr>
          <w:ilvl w:val="2"/>
          <w:numId w:val="23"/>
        </w:numPr>
        <w:ind w:left="426" w:hanging="426"/>
        <w:jc w:val="both"/>
        <w:rPr>
          <w:rFonts w:asciiTheme="minorHAnsi" w:hAnsiTheme="minorHAnsi"/>
          <w:b w:val="0"/>
          <w:sz w:val="20"/>
        </w:rPr>
      </w:pPr>
      <w:r w:rsidRPr="00EC2858">
        <w:rPr>
          <w:rFonts w:asciiTheme="minorHAnsi" w:hAnsiTheme="minorHAnsi"/>
          <w:sz w:val="20"/>
        </w:rPr>
        <w:t>Protokół Odbioru</w:t>
      </w:r>
      <w:r w:rsidRPr="00EC2858">
        <w:rPr>
          <w:rFonts w:asciiTheme="minorHAnsi" w:hAnsiTheme="minorHAnsi"/>
          <w:b w:val="0"/>
          <w:sz w:val="20"/>
        </w:rPr>
        <w:t xml:space="preserve"> - dokument potwierdzający prawidłową </w:t>
      </w:r>
      <w:r w:rsidR="00722E94" w:rsidRPr="00EC2858">
        <w:rPr>
          <w:rFonts w:asciiTheme="minorHAnsi" w:hAnsiTheme="minorHAnsi"/>
          <w:b w:val="0"/>
          <w:sz w:val="20"/>
        </w:rPr>
        <w:t>realizację dostaw i usług składających się na Przedmiot Umowy</w:t>
      </w:r>
      <w:r w:rsidRPr="00EC2858">
        <w:rPr>
          <w:rFonts w:asciiTheme="minorHAnsi" w:hAnsiTheme="minorHAnsi"/>
          <w:b w:val="0"/>
          <w:sz w:val="20"/>
        </w:rPr>
        <w:t xml:space="preserve">, którego wzór stanowi Załącznik nr </w:t>
      </w:r>
      <w:r w:rsidR="00915D8D" w:rsidRPr="00EC2858">
        <w:rPr>
          <w:rFonts w:asciiTheme="minorHAnsi" w:hAnsiTheme="minorHAnsi"/>
          <w:b w:val="0"/>
          <w:sz w:val="20"/>
        </w:rPr>
        <w:t xml:space="preserve">4 </w:t>
      </w:r>
      <w:r w:rsidRPr="00EC2858">
        <w:rPr>
          <w:rFonts w:asciiTheme="minorHAnsi" w:hAnsiTheme="minorHAnsi"/>
          <w:b w:val="0"/>
          <w:sz w:val="20"/>
        </w:rPr>
        <w:t>do Umowy;</w:t>
      </w:r>
    </w:p>
    <w:p w14:paraId="4FB2C012" w14:textId="77777777"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Dokumentacja</w:t>
      </w:r>
      <w:r w:rsidRPr="00EC2858">
        <w:rPr>
          <w:rFonts w:asciiTheme="minorHAnsi" w:hAnsiTheme="minorHAnsi"/>
          <w:b w:val="0"/>
          <w:sz w:val="20"/>
        </w:rPr>
        <w:t xml:space="preserve"> – stworzony przez Wykonawcę na rzecz Zamawiającego w ramach wykonania Przedmiotu Umowy zbiór dokumentów specjalistycznych (analitycznych, technicznych, użytkowych, itp.);</w:t>
      </w:r>
    </w:p>
    <w:p w14:paraId="177F4D94" w14:textId="66168332"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Użytkownik</w:t>
      </w:r>
      <w:r w:rsidRPr="00EC2858">
        <w:rPr>
          <w:rFonts w:asciiTheme="minorHAnsi" w:hAnsiTheme="minorHAnsi"/>
          <w:b w:val="0"/>
          <w:sz w:val="20"/>
        </w:rPr>
        <w:t xml:space="preserve"> –</w:t>
      </w:r>
      <w:r w:rsidR="006A7A98" w:rsidRPr="00EC2858">
        <w:rPr>
          <w:rFonts w:asciiTheme="minorHAnsi" w:hAnsiTheme="minorHAnsi"/>
          <w:b w:val="0"/>
          <w:sz w:val="20"/>
        </w:rPr>
        <w:t xml:space="preserve"> </w:t>
      </w:r>
      <w:r w:rsidRPr="00EC2858">
        <w:rPr>
          <w:rFonts w:asciiTheme="minorHAnsi" w:hAnsiTheme="minorHAnsi"/>
          <w:b w:val="0"/>
          <w:sz w:val="20"/>
        </w:rPr>
        <w:t>osoba należącą do personelu Zamawiającego, posiadającą uprawnienia do korzystania ze skanera i oprogramowania</w:t>
      </w:r>
      <w:r w:rsidR="00E63A26" w:rsidRPr="00EC2858">
        <w:rPr>
          <w:rFonts w:asciiTheme="minorHAnsi" w:hAnsiTheme="minorHAnsi"/>
          <w:b w:val="0"/>
          <w:sz w:val="20"/>
        </w:rPr>
        <w:t>.</w:t>
      </w:r>
      <w:r w:rsidRPr="00EC2858">
        <w:rPr>
          <w:rFonts w:asciiTheme="minorHAnsi" w:hAnsiTheme="minorHAnsi"/>
          <w:b w:val="0"/>
          <w:sz w:val="20"/>
        </w:rPr>
        <w:t xml:space="preserve"> </w:t>
      </w:r>
    </w:p>
    <w:p w14:paraId="09CFF4D8" w14:textId="77777777"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 xml:space="preserve">Oprogramowanie </w:t>
      </w:r>
      <w:r w:rsidRPr="00EC2858">
        <w:rPr>
          <w:rFonts w:asciiTheme="minorHAnsi" w:hAnsiTheme="minorHAnsi"/>
          <w:b w:val="0"/>
          <w:sz w:val="20"/>
        </w:rPr>
        <w:t>– wszelkie oprogramowanie komputerowe dostarczone Zamawiającemu przez Wykonawcę w ramach wykonania Umowy, którego producentem jest Wykonawca lub podmiot trzeci, niezbędne do prawidłowej pracy Platformy Tele-patologii;</w:t>
      </w:r>
    </w:p>
    <w:p w14:paraId="09F0C04A" w14:textId="4A2AB909"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LIS</w:t>
      </w:r>
      <w:r w:rsidRPr="00EC2858">
        <w:rPr>
          <w:rFonts w:asciiTheme="minorHAnsi" w:hAnsiTheme="minorHAnsi"/>
          <w:b w:val="0"/>
          <w:sz w:val="20"/>
        </w:rPr>
        <w:t xml:space="preserve"> – </w:t>
      </w:r>
      <w:proofErr w:type="spellStart"/>
      <w:r w:rsidRPr="00EC2858">
        <w:rPr>
          <w:rFonts w:asciiTheme="minorHAnsi" w:hAnsiTheme="minorHAnsi"/>
          <w:b w:val="0"/>
          <w:sz w:val="20"/>
        </w:rPr>
        <w:t>Laboratory</w:t>
      </w:r>
      <w:proofErr w:type="spellEnd"/>
      <w:r w:rsidRPr="00EC2858">
        <w:rPr>
          <w:rFonts w:asciiTheme="minorHAnsi" w:hAnsiTheme="minorHAnsi"/>
          <w:b w:val="0"/>
          <w:sz w:val="20"/>
        </w:rPr>
        <w:t xml:space="preserve"> Information System, informatyczny system laboratoryjny wspomagający gromadzenie, przechowywanie i przetwarzanie danych medycznych</w:t>
      </w:r>
      <w:r w:rsidR="00E63A26" w:rsidRPr="00EC2858">
        <w:rPr>
          <w:rFonts w:asciiTheme="minorHAnsi" w:hAnsiTheme="minorHAnsi"/>
          <w:b w:val="0"/>
          <w:sz w:val="20"/>
        </w:rPr>
        <w:t xml:space="preserve"> </w:t>
      </w:r>
      <w:r w:rsidRPr="00EC2858">
        <w:rPr>
          <w:rFonts w:asciiTheme="minorHAnsi" w:hAnsiTheme="minorHAnsi"/>
          <w:b w:val="0"/>
          <w:sz w:val="20"/>
        </w:rPr>
        <w:t>oraz zarządzanie Zakładem Patomorfologii</w:t>
      </w:r>
      <w:r w:rsidR="00E63A26" w:rsidRPr="00EC2858">
        <w:rPr>
          <w:rFonts w:asciiTheme="minorHAnsi" w:hAnsiTheme="minorHAnsi"/>
          <w:b w:val="0"/>
          <w:sz w:val="20"/>
        </w:rPr>
        <w:t>.</w:t>
      </w:r>
      <w:r w:rsidRPr="00EC2858">
        <w:rPr>
          <w:rFonts w:asciiTheme="minorHAnsi" w:hAnsiTheme="minorHAnsi"/>
          <w:b w:val="0"/>
          <w:sz w:val="20"/>
        </w:rPr>
        <w:t xml:space="preserve"> </w:t>
      </w:r>
    </w:p>
    <w:p w14:paraId="740D84BC"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OPZ</w:t>
      </w:r>
      <w:r w:rsidRPr="000636B2">
        <w:rPr>
          <w:rFonts w:asciiTheme="minorHAnsi" w:hAnsiTheme="minorHAnsi"/>
          <w:b w:val="0"/>
          <w:sz w:val="20"/>
        </w:rPr>
        <w:t xml:space="preserve"> – Opis Przedmiotu Zamówienia stanowiący załącznik nr 1 do Umowy (załącznik nr 5</w:t>
      </w:r>
      <w:r>
        <w:rPr>
          <w:rFonts w:asciiTheme="minorHAnsi" w:hAnsiTheme="minorHAnsi"/>
          <w:b w:val="0"/>
          <w:sz w:val="20"/>
        </w:rPr>
        <w:t>A</w:t>
      </w:r>
      <w:r w:rsidRPr="000636B2">
        <w:rPr>
          <w:rFonts w:asciiTheme="minorHAnsi" w:hAnsiTheme="minorHAnsi"/>
          <w:b w:val="0"/>
          <w:sz w:val="20"/>
        </w:rPr>
        <w:t xml:space="preserve"> do SIWZ)</w:t>
      </w:r>
    </w:p>
    <w:p w14:paraId="45AA26CB"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SIWZ</w:t>
      </w:r>
      <w:r w:rsidRPr="000636B2">
        <w:rPr>
          <w:rFonts w:asciiTheme="minorHAnsi" w:hAnsiTheme="minorHAnsi"/>
          <w:b w:val="0"/>
          <w:sz w:val="20"/>
        </w:rPr>
        <w:t xml:space="preserve"> – Specyfikacja Istotnych Warunków Zamówienia na dostawę informatycznego systemu laboratoryjnego do Zakładu Patomorfologii wraz z towarzyszącymi dostawami sprzętu i usługami w celu stworzenia Centrum </w:t>
      </w:r>
      <w:proofErr w:type="spellStart"/>
      <w:r w:rsidRPr="000636B2">
        <w:rPr>
          <w:rFonts w:asciiTheme="minorHAnsi" w:hAnsiTheme="minorHAnsi"/>
          <w:b w:val="0"/>
          <w:sz w:val="20"/>
        </w:rPr>
        <w:t>tele</w:t>
      </w:r>
      <w:proofErr w:type="spellEnd"/>
      <w:r w:rsidRPr="000636B2">
        <w:rPr>
          <w:rFonts w:asciiTheme="minorHAnsi" w:hAnsiTheme="minorHAnsi"/>
          <w:b w:val="0"/>
          <w:sz w:val="20"/>
        </w:rPr>
        <w:t>-patologii o nr sprawy: DZP.341</w:t>
      </w:r>
      <w:r>
        <w:rPr>
          <w:rFonts w:asciiTheme="minorHAnsi" w:hAnsiTheme="minorHAnsi"/>
          <w:b w:val="0"/>
          <w:sz w:val="20"/>
        </w:rPr>
        <w:t>.44</w:t>
      </w:r>
      <w:r w:rsidRPr="000636B2">
        <w:rPr>
          <w:rFonts w:asciiTheme="minorHAnsi" w:hAnsiTheme="minorHAnsi"/>
          <w:b w:val="0"/>
          <w:sz w:val="20"/>
        </w:rPr>
        <w:t>.2018</w:t>
      </w:r>
    </w:p>
    <w:p w14:paraId="2B9F1563" w14:textId="77777777" w:rsidR="004C228E" w:rsidRPr="000636B2" w:rsidRDefault="004C228E" w:rsidP="004C228E">
      <w:pPr>
        <w:pStyle w:val="Tekstpodstawowy31"/>
        <w:ind w:left="360"/>
        <w:jc w:val="both"/>
        <w:rPr>
          <w:rFonts w:asciiTheme="minorHAnsi" w:hAnsiTheme="minorHAnsi"/>
          <w:sz w:val="20"/>
        </w:rPr>
      </w:pPr>
    </w:p>
    <w:p w14:paraId="11043010" w14:textId="77777777" w:rsidR="004C228E" w:rsidRPr="000636B2" w:rsidRDefault="004C228E" w:rsidP="004C228E">
      <w:pPr>
        <w:pStyle w:val="Tekstpodstawowy31"/>
        <w:rPr>
          <w:rFonts w:asciiTheme="minorHAnsi" w:hAnsiTheme="minorHAnsi" w:cs="Calibri"/>
          <w:b w:val="0"/>
          <w:sz w:val="20"/>
        </w:rPr>
      </w:pPr>
    </w:p>
    <w:p w14:paraId="68B49905"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2.</w:t>
      </w:r>
    </w:p>
    <w:p w14:paraId="735F5265"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Interpretacje</w:t>
      </w:r>
    </w:p>
    <w:p w14:paraId="2AE8D704" w14:textId="77777777" w:rsidR="004C228E" w:rsidRPr="000636B2" w:rsidRDefault="004C228E" w:rsidP="004C228E">
      <w:pPr>
        <w:pStyle w:val="Tekstpodstawowy31"/>
        <w:jc w:val="both"/>
        <w:rPr>
          <w:rFonts w:asciiTheme="minorHAnsi" w:hAnsiTheme="minorHAnsi"/>
          <w:sz w:val="20"/>
        </w:rPr>
      </w:pPr>
      <w:r w:rsidRPr="000636B2">
        <w:rPr>
          <w:rFonts w:asciiTheme="minorHAnsi" w:hAnsiTheme="minorHAnsi" w:cs="Calibri"/>
          <w:b w:val="0"/>
          <w:sz w:val="20"/>
        </w:rPr>
        <w:t>W Umowie oraz w Załącznikach:</w:t>
      </w:r>
    </w:p>
    <w:p w14:paraId="418D84B4"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Odniesienia do Umowy są odniesieniami do niniejszej Umowy</w:t>
      </w:r>
      <w:r w:rsidRPr="000636B2">
        <w:rPr>
          <w:rFonts w:asciiTheme="minorHAnsi" w:hAnsiTheme="minorHAnsi" w:cs="Calibri"/>
          <w:sz w:val="20"/>
        </w:rPr>
        <w:t>.</w:t>
      </w:r>
    </w:p>
    <w:p w14:paraId="6D28B578"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Odniesienia do paragrafów, ustępów i załączników są odniesieniami do paragrafów, ustępów i załączników Umowy.</w:t>
      </w:r>
    </w:p>
    <w:p w14:paraId="4DC6B2C1"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 xml:space="preserve">Załączniki stanowią integralną część Umowy. </w:t>
      </w:r>
    </w:p>
    <w:p w14:paraId="5AC4812F"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Śródtytuły nie wpływają na interpretację postanowień umownych.</w:t>
      </w:r>
    </w:p>
    <w:p w14:paraId="3F9CD791"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Terminy określone w dniach, tygodniach, miesiącach, latach odnoszą się do dni, tygodni, miesięcy, lat  kalendarzowych chyba, że Umowa stanowi inaczej. Bieg i upływ terminów przyjmuje się zgodnie z  przepisami Kodeksu cywilnego.</w:t>
      </w:r>
    </w:p>
    <w:p w14:paraId="776EB15D" w14:textId="77777777" w:rsidR="0062612E" w:rsidRDefault="0062612E" w:rsidP="004C228E">
      <w:pPr>
        <w:pStyle w:val="Tekstpodstawowy31"/>
        <w:rPr>
          <w:rFonts w:asciiTheme="minorHAnsi" w:hAnsiTheme="minorHAnsi" w:cs="Calibri"/>
          <w:sz w:val="20"/>
        </w:rPr>
      </w:pPr>
    </w:p>
    <w:p w14:paraId="7F06BA4D" w14:textId="52CF57F8"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3.</w:t>
      </w:r>
    </w:p>
    <w:p w14:paraId="40261A01"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Przedmiot Umowy</w:t>
      </w:r>
    </w:p>
    <w:p w14:paraId="10C05FEC" w14:textId="1F1A0084" w:rsidR="004C228E" w:rsidRPr="000636B2" w:rsidRDefault="004C228E" w:rsidP="004C228E">
      <w:pPr>
        <w:pStyle w:val="Nagwek10"/>
        <w:keepNext w:val="0"/>
        <w:widowControl/>
        <w:numPr>
          <w:ilvl w:val="0"/>
          <w:numId w:val="134"/>
        </w:numPr>
        <w:tabs>
          <w:tab w:val="left" w:pos="284"/>
        </w:tabs>
        <w:suppressAutoHyphens w:val="0"/>
        <w:spacing w:before="0" w:after="0"/>
        <w:jc w:val="both"/>
        <w:rPr>
          <w:rFonts w:asciiTheme="minorHAnsi" w:hAnsiTheme="minorHAnsi"/>
          <w:sz w:val="20"/>
          <w:szCs w:val="20"/>
        </w:rPr>
      </w:pPr>
      <w:r w:rsidRPr="000636B2">
        <w:rPr>
          <w:rFonts w:asciiTheme="minorHAnsi" w:hAnsiTheme="minorHAnsi"/>
          <w:sz w:val="20"/>
          <w:szCs w:val="20"/>
        </w:rPr>
        <w:t xml:space="preserve">Zamawiający powierza Wykonawcy a wykonawca przyjmuje do realizacji zadanie polegające na  </w:t>
      </w:r>
      <w:r w:rsidRPr="000636B2">
        <w:rPr>
          <w:rFonts w:asciiTheme="minorHAnsi" w:hAnsiTheme="minorHAnsi" w:cs="Calibri"/>
          <w:bCs/>
          <w:sz w:val="20"/>
          <w:szCs w:val="20"/>
        </w:rPr>
        <w:t>dostaw</w:t>
      </w:r>
      <w:r>
        <w:rPr>
          <w:rFonts w:asciiTheme="minorHAnsi" w:hAnsiTheme="minorHAnsi" w:cs="Calibri"/>
          <w:bCs/>
          <w:sz w:val="20"/>
          <w:szCs w:val="20"/>
        </w:rPr>
        <w:t>ie</w:t>
      </w:r>
      <w:r w:rsidRPr="000636B2">
        <w:rPr>
          <w:rFonts w:asciiTheme="minorHAnsi" w:hAnsiTheme="minorHAnsi" w:cs="Calibri"/>
          <w:bCs/>
          <w:sz w:val="20"/>
          <w:szCs w:val="20"/>
        </w:rPr>
        <w:t xml:space="preserve"> skanera preparatów mikroskopowych i oprogramowania do Platformy Tele-patologii wraz z instalacją sprzętu i integracją z laboratoryjnym systemem informatycznym </w:t>
      </w:r>
      <w:r w:rsidRPr="00EC2858">
        <w:rPr>
          <w:rFonts w:asciiTheme="minorHAnsi" w:hAnsiTheme="minorHAnsi" w:cs="Calibri"/>
          <w:bCs/>
          <w:sz w:val="20"/>
          <w:szCs w:val="20"/>
        </w:rPr>
        <w:t xml:space="preserve">LIS (dostarczonym przez wykonawcę wyłonionego w przetargu nieograniczonym) w Zakładzie Patomorfologii Zamawiającego </w:t>
      </w:r>
      <w:r w:rsidRPr="000636B2">
        <w:rPr>
          <w:rFonts w:asciiTheme="minorHAnsi" w:hAnsiTheme="minorHAnsi" w:cs="Calibri"/>
          <w:bCs/>
          <w:sz w:val="20"/>
          <w:szCs w:val="20"/>
        </w:rPr>
        <w:t xml:space="preserve">- zgodnie z wymaganiami </w:t>
      </w:r>
      <w:r w:rsidRPr="000636B2">
        <w:rPr>
          <w:rFonts w:asciiTheme="minorHAnsi" w:hAnsiTheme="minorHAnsi" w:cs="Calibri"/>
          <w:bCs/>
          <w:sz w:val="20"/>
          <w:szCs w:val="20"/>
        </w:rPr>
        <w:lastRenderedPageBreak/>
        <w:t>określonymi w SIWZ oraz  OPZ zawartym w załączniku nr 1 do Umowy, Formularzem ofertowym Wykonawcy - załącznik nr 2 do Umowy</w:t>
      </w:r>
      <w:r>
        <w:rPr>
          <w:rFonts w:asciiTheme="minorHAnsi" w:hAnsiTheme="minorHAnsi" w:cs="Calibri"/>
          <w:bCs/>
          <w:sz w:val="20"/>
          <w:szCs w:val="20"/>
        </w:rPr>
        <w:t>,</w:t>
      </w:r>
      <w:r w:rsidRPr="000636B2">
        <w:rPr>
          <w:rFonts w:asciiTheme="minorHAnsi" w:hAnsiTheme="minorHAnsi" w:cs="Calibri"/>
          <w:bCs/>
          <w:sz w:val="20"/>
          <w:szCs w:val="20"/>
        </w:rPr>
        <w:t xml:space="preserve"> Formularzem asortymentowo-cenowym – załącznik nr 3 do Umowy;</w:t>
      </w:r>
    </w:p>
    <w:p w14:paraId="3F2CA61E" w14:textId="77777777" w:rsidR="004C228E" w:rsidRPr="000636B2" w:rsidRDefault="004C228E" w:rsidP="004C228E">
      <w:pPr>
        <w:pStyle w:val="Nagwek10"/>
        <w:keepNext w:val="0"/>
        <w:widowControl/>
        <w:numPr>
          <w:ilvl w:val="0"/>
          <w:numId w:val="134"/>
        </w:numPr>
        <w:tabs>
          <w:tab w:val="left" w:pos="284"/>
        </w:tabs>
        <w:suppressAutoHyphens w:val="0"/>
        <w:spacing w:before="0" w:after="0"/>
        <w:jc w:val="both"/>
        <w:rPr>
          <w:rFonts w:asciiTheme="minorHAnsi" w:hAnsiTheme="minorHAnsi"/>
          <w:sz w:val="20"/>
          <w:szCs w:val="20"/>
        </w:rPr>
      </w:pPr>
      <w:r>
        <w:rPr>
          <w:rFonts w:asciiTheme="minorHAnsi" w:hAnsiTheme="minorHAnsi" w:cs="Calibri"/>
          <w:bCs/>
          <w:sz w:val="20"/>
          <w:szCs w:val="20"/>
        </w:rPr>
        <w:t>W zakres P</w:t>
      </w:r>
      <w:r w:rsidRPr="000636B2">
        <w:rPr>
          <w:rFonts w:asciiTheme="minorHAnsi" w:hAnsiTheme="minorHAnsi" w:cs="Calibri"/>
          <w:bCs/>
          <w:sz w:val="20"/>
          <w:szCs w:val="20"/>
        </w:rPr>
        <w:t xml:space="preserve">rzedmiotu Umowy wchodzą  także szkolenia personelu medycznego i technicznego Zamawiającego, w zakresie określonym w Umowie oraz świadczenia gwarancyjne i serwisowe związane z Przedmiotem </w:t>
      </w:r>
      <w:r>
        <w:rPr>
          <w:rFonts w:asciiTheme="minorHAnsi" w:hAnsiTheme="minorHAnsi" w:cs="Calibri"/>
          <w:bCs/>
          <w:sz w:val="20"/>
          <w:szCs w:val="20"/>
        </w:rPr>
        <w:t>Umowy</w:t>
      </w:r>
      <w:r w:rsidRPr="000636B2">
        <w:rPr>
          <w:rFonts w:asciiTheme="minorHAnsi" w:hAnsiTheme="minorHAnsi" w:cs="Calibri"/>
          <w:bCs/>
          <w:sz w:val="20"/>
          <w:szCs w:val="20"/>
        </w:rPr>
        <w:t>, określone w Umowie.</w:t>
      </w:r>
    </w:p>
    <w:p w14:paraId="2EEDAE62" w14:textId="77777777" w:rsidR="004C228E" w:rsidRPr="00417E77" w:rsidRDefault="004C228E" w:rsidP="004C228E">
      <w:pPr>
        <w:pStyle w:val="Tekstpodstawowy31"/>
        <w:rPr>
          <w:rFonts w:asciiTheme="minorHAnsi" w:hAnsiTheme="minorHAnsi" w:cs="Calibri"/>
          <w:b w:val="0"/>
          <w:bCs/>
          <w:sz w:val="20"/>
        </w:rPr>
      </w:pPr>
    </w:p>
    <w:p w14:paraId="6F47A523" w14:textId="77777777" w:rsidR="004C228E" w:rsidRPr="00681EFB" w:rsidRDefault="004C228E" w:rsidP="004C228E">
      <w:pPr>
        <w:pStyle w:val="Tekstpodstawowy31"/>
        <w:rPr>
          <w:rFonts w:asciiTheme="minorHAnsi" w:hAnsiTheme="minorHAnsi"/>
          <w:sz w:val="20"/>
        </w:rPr>
      </w:pPr>
      <w:r w:rsidRPr="00681EFB">
        <w:rPr>
          <w:rFonts w:asciiTheme="minorHAnsi" w:hAnsiTheme="minorHAnsi" w:cs="Calibri"/>
          <w:sz w:val="20"/>
        </w:rPr>
        <w:t>§ 4.</w:t>
      </w:r>
    </w:p>
    <w:p w14:paraId="2A97311E" w14:textId="77777777" w:rsidR="004C228E" w:rsidRPr="00681EFB" w:rsidRDefault="004C228E" w:rsidP="004C228E">
      <w:pPr>
        <w:pStyle w:val="Tekstpodstawowy31"/>
        <w:rPr>
          <w:rFonts w:asciiTheme="minorHAnsi" w:hAnsiTheme="minorHAnsi"/>
          <w:sz w:val="20"/>
        </w:rPr>
      </w:pPr>
      <w:r w:rsidRPr="00681EFB">
        <w:rPr>
          <w:rFonts w:asciiTheme="minorHAnsi" w:hAnsiTheme="minorHAnsi" w:cs="Calibri"/>
          <w:sz w:val="20"/>
        </w:rPr>
        <w:t>Obowiązki Stron</w:t>
      </w:r>
    </w:p>
    <w:p w14:paraId="05441A0D"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Każda ze Stron zobowiązuje się wykonać Umowę zgodnie z obowiązującymi przepisami i treścią Umowy.</w:t>
      </w:r>
    </w:p>
    <w:p w14:paraId="20A8298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6E4D3053"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będzie realizował przedmiot Umowy z najwyższą starannością, przy zachowaniu zasad współczesnej wiedzy technicznej i zgodnie z obowiązującymi w tym zakresie przepisami, warunkami Umowy, w tym OPZ stanowiącym Załącznik nr 1 do Umowy; zgodnie z Formularzem ofertowym Wykonawcy - załącznik nr 2 do Umowy oraz Formularzem asortymentowo-cenowym – załącznik nr 3 do Umowy.  </w:t>
      </w:r>
    </w:p>
    <w:p w14:paraId="2243C0AA"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umożliwienia Zamawiającemu lub działającej na jego rzecz osobie trzeciej, bieżącej kontroli realizacji przedmiotu Umowy, w formie i terminach określonych przez Zamawiającego.</w:t>
      </w:r>
    </w:p>
    <w:p w14:paraId="1C42EB7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4E4EEB9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zobowiązany jest do ścisłej współpracy z Zamawiającym i niezwłocznego informowania Zamawiającego o wszelkich okolicznościach mogących mieć wpływ na prawidłowość lub terminowość realizacji Umowy.</w:t>
      </w:r>
    </w:p>
    <w:p w14:paraId="44B02F9B"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oświadcza, iż:</w:t>
      </w:r>
    </w:p>
    <w:p w14:paraId="361F38E8" w14:textId="77777777" w:rsidR="004C228E" w:rsidRPr="00417E77" w:rsidRDefault="004C228E" w:rsidP="004C228E">
      <w:pPr>
        <w:pStyle w:val="Tekstpodstawowy31"/>
        <w:numPr>
          <w:ilvl w:val="0"/>
          <w:numId w:val="139"/>
        </w:numPr>
        <w:jc w:val="both"/>
        <w:rPr>
          <w:rFonts w:asciiTheme="minorHAnsi" w:hAnsiTheme="minorHAnsi"/>
          <w:b w:val="0"/>
          <w:sz w:val="20"/>
        </w:rPr>
      </w:pPr>
      <w:r w:rsidRPr="00417E77">
        <w:rPr>
          <w:rFonts w:asciiTheme="minorHAnsi" w:hAnsiTheme="minorHAnsi"/>
          <w:b w:val="0"/>
          <w:sz w:val="20"/>
        </w:rPr>
        <w:t>posiada wiedzę, doświadczenie, urządzenia i narzędzia informatyczne niezbędne do prawidłowego wykonania Umowy;</w:t>
      </w:r>
    </w:p>
    <w:p w14:paraId="66D6EFD3" w14:textId="77777777" w:rsidR="004C228E" w:rsidRPr="00417E77" w:rsidRDefault="004C228E" w:rsidP="004C228E">
      <w:pPr>
        <w:pStyle w:val="Tekstpodstawowy31"/>
        <w:numPr>
          <w:ilvl w:val="0"/>
          <w:numId w:val="139"/>
        </w:numPr>
        <w:jc w:val="both"/>
        <w:rPr>
          <w:rFonts w:asciiTheme="minorHAnsi" w:hAnsiTheme="minorHAnsi"/>
          <w:b w:val="0"/>
          <w:sz w:val="20"/>
        </w:rPr>
      </w:pPr>
      <w:r w:rsidRPr="00417E77">
        <w:rPr>
          <w:rFonts w:asciiTheme="minorHAnsi" w:hAnsiTheme="minorHAnsi"/>
          <w:b w:val="0"/>
          <w:sz w:val="20"/>
        </w:rPr>
        <w:t>personel Wykonawcy wykonujący prace w ramach realizacji Umowy posiada doświadczenie i kwalifikacje niezbędne do prawidłowego wykonania Umowy.</w:t>
      </w:r>
    </w:p>
    <w:p w14:paraId="5EBB5FCC"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gwarantuje, iż:</w:t>
      </w:r>
    </w:p>
    <w:p w14:paraId="5556EF66" w14:textId="77777777"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dostarczony Przedmiot dostawy będzie zgodny z Umową i będzie realizował wszystkie funkcjonalności opisane w OPZ  oraz ofercie Wykonawcy,</w:t>
      </w:r>
    </w:p>
    <w:p w14:paraId="032AF12D" w14:textId="77777777"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sprzęt oraz oprogramowania wchodzące w skład przedmiotu Umowy dostarczone zostaną wraz z kompletną dokumentacją techniczną, umowami licencyjnymi i zainstalowane na koszt Wykonawcy w lokalizacjach wskazanych przez Zamawiającego,</w:t>
      </w:r>
    </w:p>
    <w:p w14:paraId="21730C03" w14:textId="4D2E1FAA"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dokona uruchomienia i wdrożenia oraz przeszkolenia użytkowników wskazanych przez Zamawiającego w terminach uzgodnionych i określonych w Harmonogramie. Wykonawca dostarczy oprogramowanie w wersji polskojęzycznej z wyłączeniem oprogramowania nie mającego na rynku odpowiednika w wersji polskiej,</w:t>
      </w:r>
    </w:p>
    <w:p w14:paraId="55A09F9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oświadcza, że:</w:t>
      </w:r>
    </w:p>
    <w:p w14:paraId="0E164B4E" w14:textId="67EBE1BB" w:rsidR="004C228E" w:rsidRPr="00417E77" w:rsidRDefault="004C228E" w:rsidP="004C228E">
      <w:pPr>
        <w:pStyle w:val="Tekstpodstawowy31"/>
        <w:numPr>
          <w:ilvl w:val="0"/>
          <w:numId w:val="141"/>
        </w:numPr>
        <w:jc w:val="both"/>
        <w:rPr>
          <w:rFonts w:asciiTheme="minorHAnsi" w:hAnsiTheme="minorHAnsi"/>
          <w:b w:val="0"/>
          <w:sz w:val="20"/>
        </w:rPr>
      </w:pPr>
      <w:r w:rsidRPr="00417E77">
        <w:rPr>
          <w:rFonts w:asciiTheme="minorHAnsi" w:hAnsiTheme="minorHAnsi"/>
          <w:b w:val="0"/>
          <w:sz w:val="20"/>
        </w:rPr>
        <w:t xml:space="preserve"> dostarczony Przedmiot Umowy będzie wolny od wad fizycznych i prawnych oraz, że nie toczy się żadne postępowanie, którego przedmiotem jest dostarczony przez niego </w:t>
      </w:r>
      <w:r w:rsidR="00722E94">
        <w:rPr>
          <w:rFonts w:asciiTheme="minorHAnsi" w:hAnsiTheme="minorHAnsi"/>
          <w:b w:val="0"/>
          <w:color w:val="FF0000"/>
          <w:sz w:val="20"/>
        </w:rPr>
        <w:t>P</w:t>
      </w:r>
      <w:r w:rsidRPr="00417E77">
        <w:rPr>
          <w:rFonts w:asciiTheme="minorHAnsi" w:hAnsiTheme="minorHAnsi"/>
          <w:b w:val="0"/>
          <w:sz w:val="20"/>
        </w:rPr>
        <w:t>rzedmiot Umowy oraz że nie jest obciążony zastawem, zastawem rejestrowym, ani zastawem skarbowym, ani żadnymi innymi ograniczonymi prawami rzeczowymi,</w:t>
      </w:r>
    </w:p>
    <w:p w14:paraId="0853A9B5" w14:textId="77777777" w:rsidR="004C228E" w:rsidRPr="00417E77" w:rsidRDefault="004C228E" w:rsidP="004C228E">
      <w:pPr>
        <w:pStyle w:val="Tekstpodstawowy31"/>
        <w:numPr>
          <w:ilvl w:val="0"/>
          <w:numId w:val="141"/>
        </w:numPr>
        <w:jc w:val="both"/>
        <w:rPr>
          <w:rFonts w:asciiTheme="minorHAnsi" w:hAnsiTheme="minorHAnsi"/>
          <w:b w:val="0"/>
          <w:sz w:val="20"/>
        </w:rPr>
      </w:pPr>
      <w:r w:rsidRPr="00417E77">
        <w:rPr>
          <w:rFonts w:asciiTheme="minorHAnsi" w:hAnsiTheme="minorHAnsi"/>
          <w:b w:val="0"/>
          <w:sz w:val="20"/>
        </w:rPr>
        <w:t xml:space="preserve"> dostarczane przez Wykonawcę oprogramowanie jest wolne od mechanizmów blokujących jego funkcje i wolne od wirusów, koni trojańskich, robaków i innych szkodliwych programów,</w:t>
      </w:r>
    </w:p>
    <w:p w14:paraId="49310021"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zakresie wykonywania Umowy Wykonawca zobowiązuje się do należytego zrealizowania przedmiotu Umowy, w szczególności do:</w:t>
      </w:r>
    </w:p>
    <w:p w14:paraId="77DEBC50" w14:textId="4B8140C9" w:rsidR="004C228E" w:rsidRPr="00417E77" w:rsidRDefault="004C228E" w:rsidP="004C228E">
      <w:pPr>
        <w:pStyle w:val="Tekstpodstawowy31"/>
        <w:numPr>
          <w:ilvl w:val="0"/>
          <w:numId w:val="142"/>
        </w:numPr>
        <w:jc w:val="both"/>
        <w:rPr>
          <w:rFonts w:asciiTheme="minorHAnsi" w:hAnsiTheme="minorHAnsi"/>
          <w:b w:val="0"/>
          <w:sz w:val="20"/>
        </w:rPr>
      </w:pPr>
      <w:r w:rsidRPr="00417E77">
        <w:rPr>
          <w:rFonts w:asciiTheme="minorHAnsi" w:hAnsiTheme="minorHAnsi"/>
          <w:b w:val="0"/>
          <w:sz w:val="20"/>
        </w:rPr>
        <w:t xml:space="preserve">zrealizowania przedmiotu Umowy w terminach określonych w Umowie, OPZ oraz </w:t>
      </w:r>
      <w:r w:rsidRPr="00EC2858">
        <w:rPr>
          <w:rFonts w:asciiTheme="minorHAnsi" w:hAnsiTheme="minorHAnsi"/>
          <w:b w:val="0"/>
          <w:sz w:val="20"/>
        </w:rPr>
        <w:t xml:space="preserve">ofercie </w:t>
      </w:r>
      <w:r w:rsidR="00EE3C9B" w:rsidRPr="00EC2858">
        <w:rPr>
          <w:rFonts w:asciiTheme="minorHAnsi" w:hAnsiTheme="minorHAnsi"/>
          <w:b w:val="0"/>
          <w:sz w:val="20"/>
        </w:rPr>
        <w:t>W</w:t>
      </w:r>
      <w:r w:rsidRPr="00EC2858">
        <w:rPr>
          <w:rFonts w:asciiTheme="minorHAnsi" w:hAnsiTheme="minorHAnsi"/>
          <w:b w:val="0"/>
          <w:sz w:val="20"/>
        </w:rPr>
        <w:t>yko</w:t>
      </w:r>
      <w:r w:rsidRPr="00417E77">
        <w:rPr>
          <w:rFonts w:asciiTheme="minorHAnsi" w:hAnsiTheme="minorHAnsi"/>
          <w:b w:val="0"/>
          <w:sz w:val="20"/>
        </w:rPr>
        <w:t>nawcy</w:t>
      </w:r>
      <w:r w:rsidR="006A7A98">
        <w:rPr>
          <w:rFonts w:asciiTheme="minorHAnsi" w:hAnsiTheme="minorHAnsi"/>
          <w:b w:val="0"/>
          <w:sz w:val="20"/>
        </w:rPr>
        <w:t>;</w:t>
      </w:r>
    </w:p>
    <w:p w14:paraId="36EB5075" w14:textId="77777777" w:rsidR="004C228E" w:rsidRPr="00417E77" w:rsidRDefault="004C228E" w:rsidP="004C228E">
      <w:pPr>
        <w:pStyle w:val="Tekstpodstawowy31"/>
        <w:numPr>
          <w:ilvl w:val="0"/>
          <w:numId w:val="142"/>
        </w:numPr>
        <w:jc w:val="both"/>
        <w:rPr>
          <w:rFonts w:asciiTheme="minorHAnsi" w:hAnsiTheme="minorHAnsi"/>
          <w:b w:val="0"/>
          <w:sz w:val="20"/>
        </w:rPr>
      </w:pPr>
      <w:r w:rsidRPr="00417E77">
        <w:rPr>
          <w:rFonts w:asciiTheme="minorHAnsi" w:hAnsiTheme="minorHAnsi"/>
          <w:b w:val="0"/>
          <w:sz w:val="20"/>
        </w:rPr>
        <w:t>przestrzegania obowiązujących przepisów o ochronie danych osobowych oraz przepisów wewnętrznych o ochronie informacji.</w:t>
      </w:r>
    </w:p>
    <w:p w14:paraId="7C7A7B08"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będzie archiwizował wszelką dokumentację związaną z realizacją Umowy przez okres pięciu lat liczony od dnia podpisania bez zastrzeżeń Protokołu Odbioru Przedmiotu Zamówienia w sposób zapewniający </w:t>
      </w:r>
      <w:r w:rsidRPr="00417E77">
        <w:rPr>
          <w:rFonts w:asciiTheme="minorHAnsi" w:hAnsiTheme="minorHAnsi"/>
          <w:b w:val="0"/>
          <w:sz w:val="20"/>
        </w:rPr>
        <w:lastRenderedPageBreak/>
        <w:t>dostępność, poufność i bezpieczeństwo. Zamawiający będzie miał prawo wglądu do dokumentów Wykonawcy związanych z realizacją niniejszej Umowy.</w:t>
      </w:r>
    </w:p>
    <w:p w14:paraId="01CEDCA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świadczenia usług, wchodzących w zakres przedmiotu Umowy, o których mowa w § 3 oraz wykonania i dostarczenia dokumentacji (instrukcje) związanej z realizacją Umowy w języku polskim.</w:t>
      </w:r>
    </w:p>
    <w:p w14:paraId="77F3476E"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przypadku konieczności dostępu Wykonawcy do danych zawierających dane osobowe, w rozumieniu przepisów o ochronie danych osobowych:</w:t>
      </w:r>
    </w:p>
    <w:p w14:paraId="4B084E95" w14:textId="77777777" w:rsidR="004C228E" w:rsidRPr="00417E77" w:rsidRDefault="004C228E" w:rsidP="004C228E">
      <w:pPr>
        <w:pStyle w:val="Tekstpodstawowy31"/>
        <w:numPr>
          <w:ilvl w:val="0"/>
          <w:numId w:val="143"/>
        </w:numPr>
        <w:jc w:val="both"/>
        <w:rPr>
          <w:rFonts w:asciiTheme="minorHAnsi" w:hAnsiTheme="minorHAnsi"/>
          <w:b w:val="0"/>
          <w:sz w:val="20"/>
        </w:rPr>
      </w:pPr>
      <w:r w:rsidRPr="00417E77">
        <w:rPr>
          <w:rFonts w:asciiTheme="minorHAnsi" w:hAnsiTheme="minorHAnsi"/>
          <w:b w:val="0"/>
          <w:sz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18BB9235" w14:textId="77777777" w:rsidR="004C228E" w:rsidRPr="00417E77" w:rsidRDefault="004C228E" w:rsidP="004C228E">
      <w:pPr>
        <w:pStyle w:val="Tekstpodstawowy31"/>
        <w:numPr>
          <w:ilvl w:val="0"/>
          <w:numId w:val="143"/>
        </w:numPr>
        <w:jc w:val="both"/>
        <w:rPr>
          <w:rFonts w:asciiTheme="minorHAnsi" w:hAnsiTheme="minorHAnsi"/>
          <w:b w:val="0"/>
          <w:sz w:val="20"/>
        </w:rPr>
      </w:pPr>
      <w:r w:rsidRPr="00417E77">
        <w:rPr>
          <w:rFonts w:asciiTheme="minorHAnsi" w:hAnsiTheme="minorHAnsi"/>
          <w:b w:val="0"/>
          <w:sz w:val="20"/>
        </w:rPr>
        <w:t>Zamawiający upoważni wskazane przez Wykonawcę osoby do dostępu do tych danych w zakresie niezbędnym do realizacji Umowy.</w:t>
      </w:r>
    </w:p>
    <w:p w14:paraId="6EE4BA31" w14:textId="43F859DE"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Jeśli okaże się niezbędnym – Strony doprowadzą do zawarcia Umowy w zakresie powierzenia przetwarzania danych osobowych. Wzór umowy powierzenia przetwarzania danych osobowych został określony w załączniku </w:t>
      </w:r>
      <w:r w:rsidRPr="00E63A26">
        <w:rPr>
          <w:rFonts w:asciiTheme="minorHAnsi" w:hAnsiTheme="minorHAnsi"/>
          <w:b w:val="0"/>
          <w:color w:val="00B050"/>
          <w:sz w:val="20"/>
        </w:rPr>
        <w:t xml:space="preserve">nr </w:t>
      </w:r>
      <w:r w:rsidR="00E63A26" w:rsidRPr="00E63A26">
        <w:rPr>
          <w:rFonts w:asciiTheme="minorHAnsi" w:hAnsiTheme="minorHAnsi"/>
          <w:b w:val="0"/>
          <w:color w:val="00B050"/>
          <w:sz w:val="20"/>
        </w:rPr>
        <w:t>5</w:t>
      </w:r>
      <w:r w:rsidRPr="00E63A26">
        <w:rPr>
          <w:rFonts w:asciiTheme="minorHAnsi" w:hAnsiTheme="minorHAnsi"/>
          <w:b w:val="0"/>
          <w:color w:val="00B050"/>
          <w:sz w:val="20"/>
        </w:rPr>
        <w:t xml:space="preserve"> d</w:t>
      </w:r>
      <w:r w:rsidRPr="00417E77">
        <w:rPr>
          <w:rFonts w:asciiTheme="minorHAnsi" w:hAnsiTheme="minorHAnsi"/>
          <w:b w:val="0"/>
          <w:sz w:val="20"/>
        </w:rPr>
        <w:t>o Umowy.</w:t>
      </w:r>
    </w:p>
    <w:p w14:paraId="57C7D9D1"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28FC160C"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69E68C2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ramach Umowy Zamawiający zobowiązuje się do:</w:t>
      </w:r>
    </w:p>
    <w:p w14:paraId="4C9B53B6"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Terminowego tj. w terminie 3 dni roboczych, przedstawienia na piśmie wymaganych wytycznych dotyczących realizacji wymagań określonych w umowie oraz niezbędnych dla Wykonawcy dokumentów i informacji celem wykonania przedmiotu Umowy.</w:t>
      </w:r>
    </w:p>
    <w:p w14:paraId="7DE75903"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 xml:space="preserve"> Przekazywania danych do importu w plikach i formacie określonych przez Wykonawcę.</w:t>
      </w:r>
    </w:p>
    <w:p w14:paraId="2F4EB782"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Udzielenia Wykonawcy niezbędnych informacji w przypadku wątpliwości dotyczących interpretacji przepisów prawa i procedur mających wpływ na wykonywany przedmiot Umowy.</w:t>
      </w:r>
    </w:p>
    <w:p w14:paraId="79E2D3F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0DEA672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zwolniony jest z odpowiedzialności z tytułu nienależytego wykonania Umowy (w tym opóźnień w wykonaniu Umowy) lub niewykonania Umowy w przypadkach i w zakresie, gdy nienależyte wykonanie przez Wykonawcę Umowy lub niewykonanie Umowy, spowodowane jest brakiem współpracy ze strony Zamawiającego. </w:t>
      </w:r>
    </w:p>
    <w:p w14:paraId="7482F9AF"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 Termin wykonania przedmiotu Umowy zostanie dotrzymany pod warunkiem realizacji przez Zamawiającego w wymaganych terminach wszystkich zadań określonych niniejszą Umową, w szczególności w ustępach poprzedzających, jak również określonych przez Wykonawcę w Harmonogramie Szczegółowym.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5FB19E37"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3C0F96B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 Wykonawca jest uważany za profesjonalistę w zakresie Przedmiotu Umowy i wykonania wdrożenia.  Niezależnie od zakresu wiedzy informatycznej i organizacyjnej, którą dysponuje Zamawiający. Zamawiający nie jest uważany za profesjonalistę w dziedzinie Przedmiotu Umowy o poziomie porównywalnym do </w:t>
      </w:r>
      <w:r w:rsidRPr="00417E77">
        <w:rPr>
          <w:rFonts w:asciiTheme="minorHAnsi" w:hAnsiTheme="minorHAnsi"/>
          <w:b w:val="0"/>
          <w:sz w:val="20"/>
        </w:rPr>
        <w:lastRenderedPageBreak/>
        <w:t>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417E77">
        <w:rPr>
          <w:rFonts w:asciiTheme="minorHAnsi" w:hAnsiTheme="minorHAnsi"/>
          <w:b w:val="0"/>
          <w:sz w:val="20"/>
        </w:rPr>
        <w:tab/>
      </w:r>
    </w:p>
    <w:p w14:paraId="3D150806"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Zamawiający utworzy i utrzyma przez cały okres ważności Umowy stanowisko Kierownika Projektu. Obowiązki Kierownika Projektu pełnić będzie: ……………………….</w:t>
      </w:r>
    </w:p>
    <w:p w14:paraId="6AE1B474"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utworzy i utrzyma przez cały okres ważności Umowy stanowisko Kierownika Wdrożenia. Obowiązki Kierownika wdrożenia pełnić będzie: ………………………...</w:t>
      </w:r>
    </w:p>
    <w:p w14:paraId="6FD4C404" w14:textId="77777777" w:rsidR="004C228E" w:rsidRPr="000636B2" w:rsidRDefault="004C228E" w:rsidP="004C228E">
      <w:pPr>
        <w:pStyle w:val="Tekstpodstawowy31"/>
        <w:jc w:val="both"/>
        <w:rPr>
          <w:rFonts w:asciiTheme="minorHAnsi" w:hAnsiTheme="minorHAnsi" w:cs="Calibri"/>
          <w:b w:val="0"/>
          <w:sz w:val="20"/>
        </w:rPr>
      </w:pPr>
    </w:p>
    <w:p w14:paraId="5070D3A6"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5.</w:t>
      </w:r>
    </w:p>
    <w:p w14:paraId="13746D6F" w14:textId="77777777" w:rsidR="004C228E" w:rsidRDefault="004C228E" w:rsidP="004C228E">
      <w:pPr>
        <w:pStyle w:val="Tekstpodstawowy31"/>
        <w:rPr>
          <w:rFonts w:asciiTheme="minorHAnsi" w:hAnsiTheme="minorHAnsi" w:cs="Calibri"/>
          <w:sz w:val="20"/>
        </w:rPr>
      </w:pPr>
      <w:r w:rsidRPr="000636B2">
        <w:rPr>
          <w:rFonts w:asciiTheme="minorHAnsi" w:hAnsiTheme="minorHAnsi" w:cs="Calibri"/>
          <w:sz w:val="20"/>
        </w:rPr>
        <w:t xml:space="preserve">Termin wykonania Umowy </w:t>
      </w:r>
    </w:p>
    <w:p w14:paraId="749704E7" w14:textId="77777777" w:rsidR="004C228E" w:rsidRPr="000636B2" w:rsidRDefault="004C228E" w:rsidP="004C228E">
      <w:pPr>
        <w:pStyle w:val="Tekstpodstawowy31"/>
        <w:jc w:val="left"/>
        <w:rPr>
          <w:rFonts w:asciiTheme="minorHAnsi" w:hAnsiTheme="minorHAnsi"/>
          <w:sz w:val="20"/>
        </w:rPr>
      </w:pPr>
    </w:p>
    <w:p w14:paraId="60A3F9FE" w14:textId="77777777" w:rsidR="004C228E" w:rsidRPr="00A40AF8" w:rsidRDefault="004C228E" w:rsidP="004C228E">
      <w:pPr>
        <w:pStyle w:val="Tekstpodstawowy31"/>
        <w:numPr>
          <w:ilvl w:val="0"/>
          <w:numId w:val="132"/>
        </w:numPr>
        <w:jc w:val="both"/>
        <w:rPr>
          <w:rFonts w:asciiTheme="minorHAnsi" w:hAnsiTheme="minorHAnsi"/>
          <w:b w:val="0"/>
          <w:sz w:val="20"/>
        </w:rPr>
      </w:pPr>
      <w:r w:rsidRPr="00A40AF8">
        <w:rPr>
          <w:rFonts w:asciiTheme="minorHAnsi" w:hAnsiTheme="minorHAnsi"/>
          <w:b w:val="0"/>
          <w:sz w:val="20"/>
        </w:rPr>
        <w:t xml:space="preserve">Realizacja Przedmiotu Umowy …. dni w terminie od dnia zawarcia niniejszej umowy tj. do dnia: ................................. </w:t>
      </w:r>
    </w:p>
    <w:p w14:paraId="0DBA6AA8" w14:textId="389F3051" w:rsidR="004C228E" w:rsidRPr="00A40AF8" w:rsidRDefault="004C228E" w:rsidP="004C228E">
      <w:pPr>
        <w:pStyle w:val="Tekstpodstawowy31"/>
        <w:numPr>
          <w:ilvl w:val="0"/>
          <w:numId w:val="132"/>
        </w:numPr>
        <w:jc w:val="both"/>
        <w:rPr>
          <w:rFonts w:asciiTheme="minorHAnsi" w:hAnsiTheme="minorHAnsi"/>
          <w:b w:val="0"/>
          <w:sz w:val="20"/>
        </w:rPr>
      </w:pPr>
      <w:r w:rsidRPr="00A40AF8">
        <w:rPr>
          <w:rFonts w:asciiTheme="minorHAnsi" w:hAnsiTheme="minorHAnsi"/>
          <w:b w:val="0"/>
          <w:sz w:val="20"/>
        </w:rPr>
        <w:t>Strony ustalają Harmonogram realizacji Przedmiotu Umowy:</w:t>
      </w:r>
    </w:p>
    <w:p w14:paraId="439A594A" w14:textId="77777777" w:rsidR="004C228E" w:rsidRDefault="004C228E" w:rsidP="004C228E">
      <w:pPr>
        <w:pStyle w:val="Tekstpodstawowy31"/>
        <w:jc w:val="both"/>
        <w:rPr>
          <w:rFonts w:asciiTheme="minorHAnsi" w:hAnsiTheme="minorHAnsi"/>
          <w:b w:val="0"/>
          <w:sz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4C228E" w:rsidRPr="00C944BB" w14:paraId="00F98E86" w14:textId="77777777" w:rsidTr="00CC1285">
        <w:trPr>
          <w:cantSplit/>
          <w:trHeight w:val="402"/>
          <w:jc w:val="center"/>
        </w:trPr>
        <w:tc>
          <w:tcPr>
            <w:tcW w:w="1140" w:type="dxa"/>
            <w:shd w:val="clear" w:color="auto" w:fill="D9D9D9"/>
            <w:noWrap/>
            <w:tcMar>
              <w:top w:w="0" w:type="dxa"/>
              <w:left w:w="70" w:type="dxa"/>
              <w:bottom w:w="0" w:type="dxa"/>
              <w:right w:w="70" w:type="dxa"/>
            </w:tcMar>
            <w:vAlign w:val="center"/>
          </w:tcPr>
          <w:p w14:paraId="136056CF" w14:textId="77777777" w:rsidR="004C228E" w:rsidRPr="00C944BB" w:rsidRDefault="004C228E" w:rsidP="00CC1285">
            <w:pPr>
              <w:jc w:val="center"/>
              <w:rPr>
                <w:rFonts w:ascii="Calibri" w:eastAsia="Calibri" w:hAnsi="Calibri" w:cs="Times New Roman"/>
                <w:b/>
                <w:bCs/>
                <w:sz w:val="18"/>
                <w:szCs w:val="18"/>
              </w:rPr>
            </w:pPr>
            <w:r>
              <w:rPr>
                <w:rFonts w:ascii="Calibri" w:eastAsia="Calibri" w:hAnsi="Calibri" w:cs="Times New Roman"/>
                <w:b/>
                <w:bCs/>
                <w:sz w:val="18"/>
                <w:szCs w:val="18"/>
              </w:rPr>
              <w:t>Zadanie/Etap</w:t>
            </w:r>
          </w:p>
        </w:tc>
        <w:tc>
          <w:tcPr>
            <w:tcW w:w="4383" w:type="dxa"/>
            <w:shd w:val="clear" w:color="auto" w:fill="D9D9D9"/>
            <w:tcMar>
              <w:top w:w="0" w:type="dxa"/>
              <w:left w:w="70" w:type="dxa"/>
              <w:bottom w:w="0" w:type="dxa"/>
              <w:right w:w="70" w:type="dxa"/>
            </w:tcMar>
            <w:vAlign w:val="center"/>
          </w:tcPr>
          <w:p w14:paraId="71EEFE64" w14:textId="77777777" w:rsidR="004C228E" w:rsidRPr="00C944BB" w:rsidRDefault="004C228E" w:rsidP="00CC1285">
            <w:pPr>
              <w:jc w:val="center"/>
              <w:rPr>
                <w:rFonts w:ascii="Calibri" w:eastAsia="Calibri" w:hAnsi="Calibri" w:cs="Times New Roman"/>
                <w:b/>
                <w:bCs/>
                <w:sz w:val="18"/>
                <w:szCs w:val="18"/>
              </w:rPr>
            </w:pPr>
            <w:r w:rsidRPr="00C944BB">
              <w:rPr>
                <w:rFonts w:ascii="Calibri" w:eastAsia="Calibri" w:hAnsi="Calibri" w:cs="Times New Roman"/>
                <w:b/>
                <w:bCs/>
                <w:sz w:val="18"/>
                <w:szCs w:val="18"/>
              </w:rPr>
              <w:t>Zakres prac</w:t>
            </w:r>
          </w:p>
        </w:tc>
        <w:tc>
          <w:tcPr>
            <w:tcW w:w="2915" w:type="dxa"/>
            <w:shd w:val="clear" w:color="auto" w:fill="D9D9D9"/>
            <w:tcMar>
              <w:top w:w="0" w:type="dxa"/>
              <w:left w:w="70" w:type="dxa"/>
              <w:bottom w:w="0" w:type="dxa"/>
              <w:right w:w="70" w:type="dxa"/>
            </w:tcMar>
            <w:vAlign w:val="center"/>
          </w:tcPr>
          <w:p w14:paraId="78A22F32" w14:textId="77777777" w:rsidR="004C228E" w:rsidRPr="00C944BB" w:rsidRDefault="004C228E" w:rsidP="00CC1285">
            <w:pPr>
              <w:jc w:val="center"/>
              <w:rPr>
                <w:rFonts w:ascii="Calibri" w:eastAsia="Calibri" w:hAnsi="Calibri" w:cs="Times New Roman"/>
                <w:b/>
                <w:bCs/>
                <w:sz w:val="18"/>
                <w:szCs w:val="18"/>
              </w:rPr>
            </w:pPr>
            <w:r w:rsidRPr="00C944BB">
              <w:rPr>
                <w:rFonts w:ascii="Calibri" w:eastAsia="Calibri" w:hAnsi="Calibri" w:cs="Times New Roman"/>
                <w:b/>
                <w:bCs/>
                <w:sz w:val="18"/>
                <w:szCs w:val="18"/>
              </w:rPr>
              <w:t xml:space="preserve">Termin zakończenia </w:t>
            </w:r>
            <w:r>
              <w:rPr>
                <w:rFonts w:ascii="Calibri" w:eastAsia="Calibri" w:hAnsi="Calibri" w:cs="Times New Roman"/>
                <w:b/>
                <w:bCs/>
                <w:sz w:val="18"/>
                <w:szCs w:val="18"/>
              </w:rPr>
              <w:t>zadania/etapu</w:t>
            </w:r>
          </w:p>
        </w:tc>
      </w:tr>
      <w:tr w:rsidR="004C228E" w:rsidRPr="00C944BB" w14:paraId="09764BCF" w14:textId="77777777" w:rsidTr="00CC1285">
        <w:trPr>
          <w:cantSplit/>
          <w:trHeight w:val="255"/>
          <w:jc w:val="center"/>
        </w:trPr>
        <w:tc>
          <w:tcPr>
            <w:tcW w:w="1140" w:type="dxa"/>
            <w:shd w:val="clear" w:color="auto" w:fill="auto"/>
            <w:noWrap/>
            <w:tcMar>
              <w:top w:w="0" w:type="dxa"/>
              <w:left w:w="70" w:type="dxa"/>
              <w:bottom w:w="0" w:type="dxa"/>
              <w:right w:w="70" w:type="dxa"/>
            </w:tcMar>
            <w:vAlign w:val="center"/>
          </w:tcPr>
          <w:p w14:paraId="00DD59D0" w14:textId="77777777" w:rsidR="004C228E" w:rsidRPr="00EC2858" w:rsidRDefault="004C228E" w:rsidP="00CC1285">
            <w:pPr>
              <w:jc w:val="center"/>
              <w:rPr>
                <w:rFonts w:ascii="Calibri" w:eastAsia="Calibri" w:hAnsi="Calibri" w:cs="Times New Roman"/>
                <w:sz w:val="18"/>
                <w:szCs w:val="18"/>
              </w:rPr>
            </w:pPr>
            <w:r w:rsidRPr="00EC2858">
              <w:rPr>
                <w:rFonts w:ascii="Calibri" w:eastAsia="Calibri" w:hAnsi="Calibri" w:cs="Times New Roman"/>
                <w:sz w:val="18"/>
                <w:szCs w:val="18"/>
              </w:rPr>
              <w:t>I</w:t>
            </w:r>
          </w:p>
        </w:tc>
        <w:tc>
          <w:tcPr>
            <w:tcW w:w="4383" w:type="dxa"/>
            <w:shd w:val="clear" w:color="auto" w:fill="auto"/>
            <w:tcMar>
              <w:top w:w="0" w:type="dxa"/>
              <w:left w:w="70" w:type="dxa"/>
              <w:bottom w:w="0" w:type="dxa"/>
              <w:right w:w="70" w:type="dxa"/>
            </w:tcMar>
            <w:vAlign w:val="center"/>
          </w:tcPr>
          <w:p w14:paraId="46CB3DB4" w14:textId="77777777" w:rsidR="004C228E" w:rsidRPr="00EC2858" w:rsidRDefault="004C228E" w:rsidP="00CC1285">
            <w:pPr>
              <w:rPr>
                <w:rFonts w:ascii="Calibri" w:hAnsi="Calibri" w:cs="Times New Roman"/>
                <w:strike/>
                <w:sz w:val="18"/>
                <w:szCs w:val="18"/>
              </w:rPr>
            </w:pPr>
            <w:r w:rsidRPr="00EC2858">
              <w:rPr>
                <w:rFonts w:ascii="Calibri" w:hAnsi="Calibri" w:cs="Times New Roman"/>
                <w:b/>
                <w:sz w:val="18"/>
                <w:szCs w:val="18"/>
              </w:rPr>
              <w:t xml:space="preserve">Dostawa sprzętu i oprogramowania  </w:t>
            </w:r>
          </w:p>
        </w:tc>
        <w:tc>
          <w:tcPr>
            <w:tcW w:w="2915" w:type="dxa"/>
            <w:shd w:val="clear" w:color="auto" w:fill="auto"/>
            <w:tcMar>
              <w:top w:w="0" w:type="dxa"/>
              <w:left w:w="70" w:type="dxa"/>
              <w:bottom w:w="0" w:type="dxa"/>
              <w:right w:w="70" w:type="dxa"/>
            </w:tcMar>
            <w:vAlign w:val="center"/>
          </w:tcPr>
          <w:p w14:paraId="7E0B101E" w14:textId="4F98C3DD" w:rsidR="004C228E" w:rsidRPr="00EC2858" w:rsidRDefault="004C228E" w:rsidP="00CC1285">
            <w:pPr>
              <w:rPr>
                <w:rFonts w:ascii="Calibri" w:hAnsi="Calibri" w:cs="Times New Roman"/>
                <w:sz w:val="18"/>
                <w:szCs w:val="18"/>
              </w:rPr>
            </w:pPr>
            <w:r w:rsidRPr="00EC2858">
              <w:rPr>
                <w:rFonts w:ascii="Calibri" w:hAnsi="Calibri" w:cs="Times New Roman"/>
                <w:sz w:val="18"/>
                <w:szCs w:val="18"/>
              </w:rPr>
              <w:t>Do</w:t>
            </w:r>
            <w:r w:rsidRPr="00EC2858">
              <w:rPr>
                <w:rFonts w:ascii="Calibri" w:eastAsia="Calibri" w:hAnsi="Calibri" w:cs="Times New Roman"/>
                <w:sz w:val="18"/>
                <w:szCs w:val="18"/>
              </w:rPr>
              <w:t xml:space="preserve">  30 dni od podpisania umowy</w:t>
            </w:r>
          </w:p>
        </w:tc>
      </w:tr>
      <w:tr w:rsidR="004C228E" w:rsidRPr="00C944BB" w14:paraId="33A5A4E4" w14:textId="77777777" w:rsidTr="00CC1285">
        <w:trPr>
          <w:cantSplit/>
          <w:trHeight w:val="255"/>
          <w:jc w:val="center"/>
        </w:trPr>
        <w:tc>
          <w:tcPr>
            <w:tcW w:w="1140" w:type="dxa"/>
            <w:shd w:val="clear" w:color="auto" w:fill="auto"/>
            <w:noWrap/>
            <w:tcMar>
              <w:top w:w="0" w:type="dxa"/>
              <w:left w:w="70" w:type="dxa"/>
              <w:bottom w:w="0" w:type="dxa"/>
              <w:right w:w="70" w:type="dxa"/>
            </w:tcMar>
            <w:vAlign w:val="center"/>
          </w:tcPr>
          <w:p w14:paraId="1A46EFE3" w14:textId="77777777" w:rsidR="004C228E" w:rsidRPr="00EC2858" w:rsidRDefault="004C228E" w:rsidP="00CC1285">
            <w:pPr>
              <w:jc w:val="center"/>
              <w:rPr>
                <w:rFonts w:ascii="Calibri" w:eastAsia="Calibri" w:hAnsi="Calibri" w:cs="Times New Roman"/>
                <w:sz w:val="18"/>
                <w:szCs w:val="18"/>
              </w:rPr>
            </w:pPr>
            <w:r w:rsidRPr="00EC2858">
              <w:rPr>
                <w:rFonts w:ascii="Calibri" w:eastAsia="Calibri" w:hAnsi="Calibri" w:cs="Times New Roman"/>
                <w:sz w:val="18"/>
                <w:szCs w:val="18"/>
              </w:rPr>
              <w:t>II</w:t>
            </w:r>
          </w:p>
        </w:tc>
        <w:tc>
          <w:tcPr>
            <w:tcW w:w="4383" w:type="dxa"/>
            <w:shd w:val="clear" w:color="auto" w:fill="auto"/>
            <w:tcMar>
              <w:top w:w="0" w:type="dxa"/>
              <w:left w:w="70" w:type="dxa"/>
              <w:bottom w:w="0" w:type="dxa"/>
              <w:right w:w="70" w:type="dxa"/>
            </w:tcMar>
            <w:vAlign w:val="center"/>
          </w:tcPr>
          <w:p w14:paraId="2E6D86F9" w14:textId="7915ACF2" w:rsidR="004C228E" w:rsidRPr="00EC2858" w:rsidRDefault="004C228E" w:rsidP="00CC1285">
            <w:pPr>
              <w:rPr>
                <w:rFonts w:ascii="Calibri" w:hAnsi="Calibri" w:cs="Times New Roman"/>
                <w:sz w:val="18"/>
                <w:szCs w:val="18"/>
              </w:rPr>
            </w:pPr>
            <w:proofErr w:type="spellStart"/>
            <w:r w:rsidRPr="00EC2858">
              <w:rPr>
                <w:rFonts w:ascii="Calibri" w:hAnsi="Calibri"/>
                <w:sz w:val="18"/>
                <w:szCs w:val="18"/>
              </w:rPr>
              <w:t>Intergacja</w:t>
            </w:r>
            <w:proofErr w:type="spellEnd"/>
            <w:r w:rsidRPr="00EC2858">
              <w:rPr>
                <w:rFonts w:ascii="Calibri" w:hAnsi="Calibri"/>
                <w:sz w:val="18"/>
                <w:szCs w:val="18"/>
              </w:rPr>
              <w:t xml:space="preserve"> z LIS </w:t>
            </w:r>
          </w:p>
        </w:tc>
        <w:tc>
          <w:tcPr>
            <w:tcW w:w="2915" w:type="dxa"/>
            <w:shd w:val="clear" w:color="auto" w:fill="auto"/>
            <w:tcMar>
              <w:top w:w="0" w:type="dxa"/>
              <w:left w:w="70" w:type="dxa"/>
              <w:bottom w:w="0" w:type="dxa"/>
              <w:right w:w="70" w:type="dxa"/>
            </w:tcMar>
            <w:vAlign w:val="center"/>
          </w:tcPr>
          <w:p w14:paraId="3ADFB814" w14:textId="77777777" w:rsidR="004C228E" w:rsidRPr="00EC2858" w:rsidRDefault="004C228E" w:rsidP="00CC1285">
            <w:pPr>
              <w:rPr>
                <w:rFonts w:ascii="Calibri" w:eastAsia="Calibri" w:hAnsi="Calibri" w:cs="Times New Roman"/>
                <w:sz w:val="18"/>
                <w:szCs w:val="18"/>
              </w:rPr>
            </w:pPr>
            <w:r w:rsidRPr="00EC2858">
              <w:rPr>
                <w:rFonts w:ascii="Calibri" w:eastAsia="Calibri" w:hAnsi="Calibri" w:cs="Times New Roman"/>
                <w:sz w:val="18"/>
                <w:szCs w:val="18"/>
              </w:rPr>
              <w:t>Do 120 dni od podpisania umowy</w:t>
            </w:r>
          </w:p>
        </w:tc>
      </w:tr>
    </w:tbl>
    <w:p w14:paraId="74B39F8F" w14:textId="77777777" w:rsidR="004C228E" w:rsidRPr="00A40AF8" w:rsidRDefault="004C228E" w:rsidP="004C228E">
      <w:pPr>
        <w:pStyle w:val="Tekstpodstawowy31"/>
        <w:jc w:val="both"/>
        <w:rPr>
          <w:rFonts w:asciiTheme="minorHAnsi" w:hAnsiTheme="minorHAnsi"/>
          <w:b w:val="0"/>
          <w:sz w:val="20"/>
        </w:rPr>
      </w:pPr>
    </w:p>
    <w:p w14:paraId="6E70B839" w14:textId="77777777" w:rsidR="004C228E" w:rsidRPr="000636B2" w:rsidRDefault="004C228E" w:rsidP="004C228E">
      <w:pPr>
        <w:pStyle w:val="Tekstpodstawowy31"/>
        <w:numPr>
          <w:ilvl w:val="0"/>
          <w:numId w:val="132"/>
        </w:numPr>
        <w:jc w:val="both"/>
        <w:rPr>
          <w:rFonts w:asciiTheme="minorHAnsi" w:hAnsiTheme="minorHAnsi"/>
          <w:sz w:val="20"/>
        </w:rPr>
      </w:pPr>
      <w:r w:rsidRPr="000636B2">
        <w:rPr>
          <w:rFonts w:asciiTheme="minorHAnsi" w:hAnsiTheme="minorHAnsi" w:cs="Calibri"/>
          <w:b w:val="0"/>
          <w:sz w:val="20"/>
        </w:rPr>
        <w:t>Strony oświadczają, iż protokolarny odbiór wszystkich elementów składających się na Przedmiot Umowy, z zastrzeżeniem usług serwisowych i gwarancyjnych, stanowi dowód  wykonania Umowy.</w:t>
      </w:r>
    </w:p>
    <w:p w14:paraId="75586155" w14:textId="6F4D3F52" w:rsidR="004C228E" w:rsidRPr="000636B2" w:rsidRDefault="004C228E" w:rsidP="004C228E">
      <w:pPr>
        <w:pStyle w:val="Tekstpodstawowy31"/>
        <w:numPr>
          <w:ilvl w:val="0"/>
          <w:numId w:val="132"/>
        </w:numPr>
        <w:jc w:val="both"/>
        <w:rPr>
          <w:rFonts w:asciiTheme="minorHAnsi" w:hAnsiTheme="minorHAnsi"/>
          <w:sz w:val="20"/>
        </w:rPr>
      </w:pPr>
      <w:r w:rsidRPr="000636B2">
        <w:rPr>
          <w:rFonts w:asciiTheme="minorHAnsi" w:hAnsiTheme="minorHAnsi" w:cs="Calibri"/>
          <w:b w:val="0"/>
          <w:sz w:val="20"/>
        </w:rPr>
        <w:t xml:space="preserve">Za dzień wykonania Umowy przyjmuje się  dzień podpisania Protokołu Odbioru Przedmiotu Umowy, z zastrzeżeniem usług serwisowych i gwarancyjnych określonych w Umowie. </w:t>
      </w:r>
    </w:p>
    <w:p w14:paraId="5A9AF92E" w14:textId="77777777" w:rsidR="004C228E" w:rsidRPr="00B2370D" w:rsidRDefault="004C228E" w:rsidP="004C228E">
      <w:pPr>
        <w:pStyle w:val="Default"/>
        <w:autoSpaceDN w:val="0"/>
        <w:jc w:val="both"/>
        <w:textAlignment w:val="baseline"/>
        <w:rPr>
          <w:rFonts w:ascii="Calibri" w:eastAsia="Cambria Math" w:hAnsi="Calibri"/>
          <w:color w:val="FF0000"/>
          <w:kern w:val="1"/>
          <w:sz w:val="20"/>
          <w:szCs w:val="20"/>
        </w:rPr>
      </w:pPr>
    </w:p>
    <w:p w14:paraId="06564AEE" w14:textId="77777777" w:rsidR="004C228E" w:rsidRPr="000636B2" w:rsidRDefault="004C228E" w:rsidP="004C228E">
      <w:pPr>
        <w:pStyle w:val="Tekstpodstawowy31"/>
        <w:rPr>
          <w:rFonts w:asciiTheme="minorHAnsi" w:hAnsiTheme="minorHAnsi" w:cs="Calibri"/>
          <w:sz w:val="20"/>
        </w:rPr>
      </w:pPr>
    </w:p>
    <w:p w14:paraId="3785518C"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6.</w:t>
      </w:r>
    </w:p>
    <w:p w14:paraId="10962D79"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Wynagrodzenie</w:t>
      </w:r>
    </w:p>
    <w:p w14:paraId="6C5B249D"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1.</w:t>
      </w:r>
      <w:r w:rsidRPr="00281964">
        <w:rPr>
          <w:rFonts w:asciiTheme="minorHAnsi" w:hAnsiTheme="minorHAnsi"/>
          <w:b w:val="0"/>
          <w:sz w:val="20"/>
        </w:rPr>
        <w:tab/>
        <w:t>Z tytułu realizacji Przedmiotu Umowy zgodnie z jej postanowieniami Zamawiający zapłaci Wykonawcy wynagrodzenie netto w łącznej kwocie ...................PLN (słownie: […]), zgodne z cenami dla poszczególnych elementów Przedmiotu Umowy określonymi w  Formularzu asortymentowo – cenowym stanowiącym załącznik nr 3 do Umowy.</w:t>
      </w:r>
    </w:p>
    <w:p w14:paraId="7F989AEF"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2.</w:t>
      </w:r>
      <w:r w:rsidRPr="00281964">
        <w:rPr>
          <w:rFonts w:asciiTheme="minorHAnsi" w:hAnsiTheme="minorHAnsi"/>
          <w:b w:val="0"/>
          <w:sz w:val="20"/>
        </w:rPr>
        <w:tab/>
        <w:t xml:space="preserve">Wynagrodzenie określone w § </w:t>
      </w:r>
      <w:r>
        <w:rPr>
          <w:rFonts w:asciiTheme="minorHAnsi" w:hAnsiTheme="minorHAnsi"/>
          <w:b w:val="0"/>
          <w:sz w:val="20"/>
        </w:rPr>
        <w:t>6</w:t>
      </w:r>
      <w:r w:rsidRPr="00281964">
        <w:rPr>
          <w:rFonts w:asciiTheme="minorHAnsi" w:hAnsiTheme="minorHAnsi"/>
          <w:b w:val="0"/>
          <w:sz w:val="20"/>
        </w:rPr>
        <w:t xml:space="preserve"> ust. 1  Umowy zostanie powiększone o należny podatek VAT, w wysokości obowiązującej w dniu wystawienia faktury.</w:t>
      </w:r>
    </w:p>
    <w:p w14:paraId="1C7CC56D"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3.</w:t>
      </w:r>
      <w:r w:rsidRPr="00281964">
        <w:rPr>
          <w:rFonts w:asciiTheme="minorHAnsi" w:hAnsiTheme="minorHAnsi"/>
          <w:b w:val="0"/>
          <w:sz w:val="20"/>
        </w:rPr>
        <w:tab/>
        <w:t>Łączna wysokość wynagrodzenia brutto wynosi [………………………] PLN (słownie: […])</w:t>
      </w:r>
    </w:p>
    <w:p w14:paraId="79AEB126"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4.</w:t>
      </w:r>
      <w:r w:rsidRPr="00281964">
        <w:rPr>
          <w:rFonts w:asciiTheme="minorHAnsi" w:hAnsiTheme="minorHAnsi"/>
          <w:b w:val="0"/>
          <w:sz w:val="20"/>
        </w:rPr>
        <w:tab/>
        <w:t xml:space="preserve">Wynagrodzenie określone w Umowie jest wynagrodzeniem niezmiennym przez cały okres realizacji Umowy, z wyjątkiem szczegółowo określonych w Umowie odstępstw od tej reguły. </w:t>
      </w:r>
    </w:p>
    <w:p w14:paraId="3DCEF4BE"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5.</w:t>
      </w:r>
      <w:r w:rsidRPr="00281964">
        <w:rPr>
          <w:rFonts w:asciiTheme="minorHAnsi" w:hAnsiTheme="minorHAnsi"/>
          <w:b w:val="0"/>
          <w:sz w:val="20"/>
        </w:rPr>
        <w:tab/>
        <w:t>Wynagrodzenie określone w Umowie obejmuje wszelkie koszty poniesione przez Wykonawcę w celu prawidłowego i terminowego zrealizowania Przedmiotu Umowy, w tym w szczególności koszty dostawy, transportu, udzielenia licencji, serwisu gwarancyjnego oraz wdrożenia.</w:t>
      </w:r>
    </w:p>
    <w:p w14:paraId="478FF344"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6.</w:t>
      </w:r>
      <w:r w:rsidRPr="00281964">
        <w:rPr>
          <w:rFonts w:asciiTheme="minorHAnsi" w:hAnsiTheme="minorHAnsi"/>
          <w:b w:val="0"/>
          <w:sz w:val="20"/>
        </w:rPr>
        <w:tab/>
        <w:t xml:space="preserve">Wykonawca nie może żądać podwyższenia wynagrodzenia określonego w § </w:t>
      </w:r>
      <w:r>
        <w:rPr>
          <w:rFonts w:asciiTheme="minorHAnsi" w:hAnsiTheme="minorHAnsi"/>
          <w:b w:val="0"/>
          <w:sz w:val="20"/>
        </w:rPr>
        <w:t>6</w:t>
      </w:r>
      <w:r w:rsidRPr="00281964">
        <w:rPr>
          <w:rFonts w:asciiTheme="minorHAnsi" w:hAnsiTheme="minorHAnsi"/>
          <w:b w:val="0"/>
          <w:sz w:val="20"/>
        </w:rPr>
        <w:t xml:space="preserve"> ust. 1 Umowy nawet, jeżeli w chwili zawarcia Umowy nie przewidział wszystkich kosztów niezbędnych do prawidłowej realizacji Przedmiotu Umowy.</w:t>
      </w:r>
    </w:p>
    <w:p w14:paraId="78745429"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7.</w:t>
      </w:r>
      <w:r w:rsidRPr="00281964">
        <w:rPr>
          <w:rFonts w:asciiTheme="minorHAnsi" w:hAnsiTheme="minorHAnsi"/>
          <w:b w:val="0"/>
          <w:sz w:val="20"/>
        </w:rPr>
        <w:tab/>
        <w:t>W przypadku zmiany stawki podatku VAT w ramach niniejszej umowy, zmianie ulegnie kwota podatku VAT i cena brutto, cena netto pozostanie niezmienna. Zmiana następuje z dniem wejścia w życie aktu prawnego zmieniającego stawkę. Powyższa zmiana nie wymaga sporządzenia aneksu do umowy.</w:t>
      </w:r>
    </w:p>
    <w:p w14:paraId="21CDAEA5" w14:textId="77777777" w:rsidR="004C228E" w:rsidRPr="000636B2" w:rsidRDefault="004C228E" w:rsidP="004C228E">
      <w:pPr>
        <w:pStyle w:val="Tekstpodstawowy31"/>
        <w:rPr>
          <w:rFonts w:asciiTheme="minorHAnsi" w:hAnsiTheme="minorHAnsi" w:cs="Calibri"/>
          <w:b w:val="0"/>
          <w:sz w:val="20"/>
        </w:rPr>
      </w:pPr>
    </w:p>
    <w:p w14:paraId="71887F64" w14:textId="77777777" w:rsidR="00EC2858" w:rsidRDefault="00EC2858" w:rsidP="004C228E">
      <w:pPr>
        <w:pStyle w:val="Tekstpodstawowy"/>
        <w:jc w:val="center"/>
        <w:rPr>
          <w:rFonts w:asciiTheme="minorHAnsi" w:hAnsiTheme="minorHAnsi" w:cs="Calibri"/>
          <w:sz w:val="20"/>
        </w:rPr>
      </w:pPr>
    </w:p>
    <w:p w14:paraId="443B51D4" w14:textId="77777777" w:rsidR="00EC2858" w:rsidRDefault="00EC2858" w:rsidP="004C228E">
      <w:pPr>
        <w:pStyle w:val="Tekstpodstawowy"/>
        <w:jc w:val="center"/>
        <w:rPr>
          <w:rFonts w:asciiTheme="minorHAnsi" w:hAnsiTheme="minorHAnsi" w:cs="Calibri"/>
          <w:sz w:val="20"/>
        </w:rPr>
      </w:pPr>
    </w:p>
    <w:p w14:paraId="671F77C1" w14:textId="77777777" w:rsidR="00EC2858" w:rsidRDefault="00EC2858" w:rsidP="004C228E">
      <w:pPr>
        <w:pStyle w:val="Tekstpodstawowy"/>
        <w:jc w:val="center"/>
        <w:rPr>
          <w:rFonts w:asciiTheme="minorHAnsi" w:hAnsiTheme="minorHAnsi" w:cs="Calibri"/>
          <w:sz w:val="20"/>
        </w:rPr>
      </w:pPr>
    </w:p>
    <w:p w14:paraId="6AB1AC42" w14:textId="32BF11ED"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lastRenderedPageBreak/>
        <w:t>§ 7.</w:t>
      </w:r>
    </w:p>
    <w:p w14:paraId="3D2A4248"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Zapłata wynagrodzenie</w:t>
      </w:r>
    </w:p>
    <w:p w14:paraId="193DA9FD" w14:textId="4E0D7056" w:rsidR="004C228E" w:rsidRPr="00E63A26" w:rsidRDefault="004C228E" w:rsidP="004C228E">
      <w:pPr>
        <w:pStyle w:val="Akapitzlist"/>
        <w:numPr>
          <w:ilvl w:val="2"/>
          <w:numId w:val="132"/>
        </w:numPr>
        <w:tabs>
          <w:tab w:val="left" w:pos="426"/>
        </w:tabs>
        <w:ind w:left="426"/>
        <w:jc w:val="both"/>
        <w:rPr>
          <w:rFonts w:asciiTheme="minorHAnsi" w:hAnsiTheme="minorHAnsi"/>
          <w:strike/>
          <w:color w:val="00B050"/>
        </w:rPr>
      </w:pPr>
      <w:r w:rsidRPr="00281964">
        <w:rPr>
          <w:rFonts w:asciiTheme="minorHAnsi" w:hAnsiTheme="minorHAnsi"/>
        </w:rPr>
        <w:t xml:space="preserve">Zapłata wynagrodzenia określonego w § </w:t>
      </w:r>
      <w:r>
        <w:rPr>
          <w:rFonts w:asciiTheme="minorHAnsi" w:hAnsiTheme="minorHAnsi"/>
        </w:rPr>
        <w:t>6</w:t>
      </w:r>
      <w:r w:rsidRPr="00281964">
        <w:rPr>
          <w:rFonts w:asciiTheme="minorHAnsi" w:hAnsiTheme="minorHAnsi"/>
        </w:rPr>
        <w:t xml:space="preserve"> ust. 1 Umowy nastąpi na podstawie faktury VAT wystawionej przez Wykonawcę. Wynagrodzenie, płatne będzie po odbiorze Przedmiotu Umowy, potwierdzonym podpisanym przez Strony bez zastrzeżeń Protokołem Odbioru </w:t>
      </w:r>
    </w:p>
    <w:p w14:paraId="6DAEFC9D" w14:textId="749B7612"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Zamawiający przewiduje możliwość dokonywania płatności częściami, po każdorazowym dokonaniu odbioru Zadania/Etapu, poszczególnego elementu Zadania/Etapu, stosownie do Harmonogramu i zgodnie z Formularzem asortymentowo-cenowym. W takim przypadku każda część wynagrodzenia w wysokości odpowiednio za dane Zadanie/Etap, poszczególny element Zadania/Etapu, stanowi element sumy wynagrodzenia za wykonanie Przedmiotu Umowy. Wynagrodzenie w takim przypadku, płatne będzie po odbiorze poszczególnych Zadań/Etapów, poszczególnych elementów Zadań/Etapów, potwierdzonych Protokołem Odbioru.</w:t>
      </w:r>
    </w:p>
    <w:p w14:paraId="6D1E0B98" w14:textId="0B0D80C9"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Zamawiający otrzyma od Wykonawcy oryginał faktury VAT,  w terminie do 3 dni od dnia podpisania Protokoł</w:t>
      </w:r>
      <w:r w:rsidR="00EE3C9B">
        <w:rPr>
          <w:rFonts w:asciiTheme="minorHAnsi" w:hAnsiTheme="minorHAnsi"/>
        </w:rPr>
        <w:t>u</w:t>
      </w:r>
      <w:r w:rsidRPr="00281964">
        <w:rPr>
          <w:rFonts w:asciiTheme="minorHAnsi" w:hAnsiTheme="minorHAnsi"/>
        </w:rPr>
        <w:t xml:space="preserve"> </w:t>
      </w:r>
      <w:r w:rsidRPr="00EC2858">
        <w:rPr>
          <w:rFonts w:asciiTheme="minorHAnsi" w:hAnsiTheme="minorHAnsi"/>
        </w:rPr>
        <w:t>Odbioru</w:t>
      </w:r>
      <w:r w:rsidR="00EE3C9B" w:rsidRPr="00EC2858">
        <w:rPr>
          <w:rFonts w:asciiTheme="minorHAnsi" w:hAnsiTheme="minorHAnsi"/>
        </w:rPr>
        <w:t xml:space="preserve"> bez zastrzeżeń</w:t>
      </w:r>
      <w:r w:rsidRPr="00EC2858">
        <w:rPr>
          <w:rFonts w:asciiTheme="minorHAnsi" w:hAnsiTheme="minorHAnsi"/>
        </w:rPr>
        <w:t xml:space="preserve">. Faktura może </w:t>
      </w:r>
      <w:r w:rsidRPr="00281964">
        <w:rPr>
          <w:rFonts w:asciiTheme="minorHAnsi" w:hAnsiTheme="minorHAnsi"/>
        </w:rPr>
        <w:t>być, wysłana pocztą tradycyjną (kurierem) lub dostarczona osobiście do kancelarii Zamawiającego. Faktura VAT musi posiadać adnotację powołującą się na niniejszą Umowę .</w:t>
      </w:r>
    </w:p>
    <w:p w14:paraId="34AFAA19" w14:textId="77777777"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 xml:space="preserve">Faktury płatne będą przez Zamawiającego przelewem bankowym, na rachunek bankowy Wykonawcy wskazany na fakturze, w ciągu 30 dni licząc od daty otrzymania przez Zamawiającego prawidłowo wystawionej faktury VAT.      </w:t>
      </w:r>
    </w:p>
    <w:p w14:paraId="521D5FDE" w14:textId="77777777" w:rsidR="004C228E" w:rsidRPr="00281964" w:rsidRDefault="004C228E" w:rsidP="004C228E">
      <w:pPr>
        <w:pStyle w:val="Akapitzlist"/>
        <w:numPr>
          <w:ilvl w:val="0"/>
          <w:numId w:val="132"/>
        </w:numPr>
        <w:tabs>
          <w:tab w:val="left" w:pos="426"/>
        </w:tabs>
        <w:ind w:left="426"/>
        <w:jc w:val="both"/>
        <w:rPr>
          <w:rFonts w:asciiTheme="minorHAnsi" w:hAnsiTheme="minorHAnsi"/>
        </w:rPr>
      </w:pPr>
      <w:r w:rsidRPr="00281964">
        <w:rPr>
          <w:rFonts w:asciiTheme="minorHAnsi" w:hAnsiTheme="minorHAnsi"/>
        </w:rPr>
        <w:t xml:space="preserve">Dniem zapłaty jest dzień zaksięgowania środków na rachunku bankowym Zamawiającego. </w:t>
      </w:r>
    </w:p>
    <w:p w14:paraId="4BF398DF" w14:textId="77777777" w:rsidR="004C228E" w:rsidRPr="00281964" w:rsidRDefault="004C228E" w:rsidP="004C228E">
      <w:pPr>
        <w:pStyle w:val="Akapitzlist"/>
        <w:numPr>
          <w:ilvl w:val="0"/>
          <w:numId w:val="132"/>
        </w:numPr>
        <w:tabs>
          <w:tab w:val="left" w:pos="426"/>
        </w:tabs>
        <w:ind w:left="426"/>
        <w:jc w:val="both"/>
        <w:rPr>
          <w:rFonts w:asciiTheme="minorHAnsi" w:hAnsiTheme="minorHAnsi"/>
        </w:rPr>
      </w:pPr>
      <w:r w:rsidRPr="00281964">
        <w:rPr>
          <w:rFonts w:asciiTheme="minorHAnsi" w:hAnsiTheme="minorHAnsi"/>
        </w:rPr>
        <w:t>Opóźnienie zapłaty należności za dostarczony towar nie upoważnia Wykonawcy do wstrzymania dostaw kolejnych partii zamawianych przez Zamawiającego towarów.</w:t>
      </w:r>
    </w:p>
    <w:p w14:paraId="5B3C78F4" w14:textId="77777777" w:rsidR="004C228E" w:rsidRDefault="004C228E" w:rsidP="004C228E">
      <w:pPr>
        <w:widowControl/>
        <w:tabs>
          <w:tab w:val="left" w:pos="426"/>
        </w:tabs>
        <w:suppressAutoHyphens w:val="0"/>
        <w:jc w:val="both"/>
        <w:rPr>
          <w:rFonts w:asciiTheme="minorHAnsi" w:hAnsiTheme="minorHAnsi"/>
          <w:sz w:val="20"/>
          <w:szCs w:val="20"/>
        </w:rPr>
      </w:pPr>
    </w:p>
    <w:p w14:paraId="39F90F98" w14:textId="77777777" w:rsidR="004C228E" w:rsidRPr="000636B2" w:rsidRDefault="004C228E" w:rsidP="004C228E">
      <w:pPr>
        <w:widowControl/>
        <w:tabs>
          <w:tab w:val="left" w:pos="426"/>
        </w:tabs>
        <w:suppressAutoHyphens w:val="0"/>
        <w:jc w:val="both"/>
        <w:rPr>
          <w:rFonts w:asciiTheme="minorHAnsi" w:hAnsiTheme="minorHAnsi"/>
          <w:sz w:val="20"/>
          <w:szCs w:val="20"/>
        </w:rPr>
      </w:pPr>
    </w:p>
    <w:p w14:paraId="22D803BA" w14:textId="77777777" w:rsidR="004C228E" w:rsidRPr="000636B2" w:rsidRDefault="004C228E" w:rsidP="004C228E">
      <w:pPr>
        <w:pStyle w:val="Tekstpodstawowy31"/>
        <w:rPr>
          <w:rFonts w:asciiTheme="minorHAnsi" w:hAnsiTheme="minorHAnsi" w:cs="Calibri"/>
          <w:color w:val="000000"/>
          <w:sz w:val="20"/>
        </w:rPr>
      </w:pPr>
    </w:p>
    <w:p w14:paraId="5413B150" w14:textId="77777777" w:rsidR="004C228E" w:rsidRPr="000636B2" w:rsidRDefault="004C228E" w:rsidP="004C228E">
      <w:pPr>
        <w:pStyle w:val="Tekstpodstawowy31"/>
        <w:rPr>
          <w:rFonts w:asciiTheme="minorHAnsi" w:hAnsiTheme="minorHAnsi"/>
          <w:sz w:val="20"/>
        </w:rPr>
      </w:pPr>
      <w:r w:rsidRPr="000636B2">
        <w:rPr>
          <w:rFonts w:asciiTheme="minorHAnsi" w:eastAsia="Calibri" w:hAnsiTheme="minorHAnsi" w:cs="Calibri"/>
          <w:sz w:val="20"/>
        </w:rPr>
        <w:t xml:space="preserve"> </w:t>
      </w:r>
      <w:r w:rsidRPr="000636B2">
        <w:rPr>
          <w:rFonts w:asciiTheme="minorHAnsi" w:hAnsiTheme="minorHAnsi" w:cs="Calibri"/>
          <w:sz w:val="20"/>
        </w:rPr>
        <w:t>§ 8.</w:t>
      </w:r>
    </w:p>
    <w:p w14:paraId="1286337D"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Dostawa i Odbiór Przedmiotu umowy</w:t>
      </w:r>
    </w:p>
    <w:p w14:paraId="41720BB1" w14:textId="65295AB3" w:rsidR="004C228E" w:rsidRPr="00EC285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1.</w:t>
      </w:r>
      <w:r w:rsidRPr="00A40AF8">
        <w:rPr>
          <w:rFonts w:asciiTheme="minorHAnsi" w:hAnsiTheme="minorHAnsi"/>
          <w:sz w:val="20"/>
          <w:szCs w:val="20"/>
        </w:rPr>
        <w:tab/>
        <w:t>Wykonanie Zadania/Etapu lub poszczególnych elementów Zadań/Etapów wyszczególnionych w Harmonogramie oraz wykonanie całości Przedmiotu Umowy kończy się podpisaniem przez przedstawicieli Stron Protokołu Odbioru</w:t>
      </w:r>
      <w:r w:rsidRPr="006A7A98">
        <w:rPr>
          <w:rFonts w:asciiTheme="minorHAnsi" w:hAnsiTheme="minorHAnsi"/>
          <w:color w:val="FF0000"/>
          <w:sz w:val="20"/>
          <w:szCs w:val="20"/>
        </w:rPr>
        <w:t xml:space="preserve">, </w:t>
      </w:r>
      <w:r w:rsidRPr="006A7A98">
        <w:rPr>
          <w:rFonts w:asciiTheme="minorHAnsi" w:hAnsiTheme="minorHAnsi"/>
          <w:sz w:val="20"/>
          <w:szCs w:val="20"/>
        </w:rPr>
        <w:t>n</w:t>
      </w:r>
      <w:r w:rsidRPr="00A40AF8">
        <w:rPr>
          <w:rFonts w:asciiTheme="minorHAnsi" w:hAnsiTheme="minorHAnsi"/>
          <w:sz w:val="20"/>
          <w:szCs w:val="20"/>
        </w:rPr>
        <w:t xml:space="preserve">a zasadach przewidzianych poniżej. Za prawidłowe wykonanie danego Zadania/Etapu uznaje się spełnienie przez dane Zadanie/Etap kryteriów odbioru </w:t>
      </w:r>
      <w:r w:rsidRPr="00EC2858">
        <w:rPr>
          <w:rFonts w:asciiTheme="minorHAnsi" w:hAnsiTheme="minorHAnsi"/>
          <w:sz w:val="20"/>
          <w:szCs w:val="20"/>
        </w:rPr>
        <w:t xml:space="preserve">wskazanych w </w:t>
      </w:r>
      <w:r w:rsidR="002760E7" w:rsidRPr="00EC2858">
        <w:rPr>
          <w:rFonts w:asciiTheme="minorHAnsi" w:hAnsiTheme="minorHAnsi"/>
          <w:sz w:val="20"/>
          <w:szCs w:val="20"/>
        </w:rPr>
        <w:t>Umowie oraz OPZ.</w:t>
      </w:r>
      <w:r w:rsidRPr="00EC2858">
        <w:rPr>
          <w:rFonts w:asciiTheme="minorHAnsi" w:hAnsiTheme="minorHAnsi"/>
          <w:sz w:val="20"/>
          <w:szCs w:val="20"/>
        </w:rPr>
        <w:t xml:space="preserve">  </w:t>
      </w:r>
    </w:p>
    <w:p w14:paraId="4F375181" w14:textId="02826A7A"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2.</w:t>
      </w:r>
      <w:r w:rsidRPr="00A40AF8">
        <w:rPr>
          <w:rFonts w:asciiTheme="minorHAnsi" w:hAnsiTheme="minorHAnsi"/>
          <w:sz w:val="20"/>
          <w:szCs w:val="20"/>
        </w:rPr>
        <w:tab/>
        <w:t xml:space="preserve">Przed przystąpieniem do odbioru poszczególnych Zadań/Etapów (poszczególnych elementów Zadań/Etapów) lub całości Przedmiotu Umowy, Wykonawca jest zobowiązany do przesłania Zamawiającemu, nie później niż w terminie 5 dni roboczych przed wskazanym w Harmonogramie terminem zakończenia wykonania Zadania/Etapu lub całości Przedmiotu Umowy, pisemnego zawiadomienia o gotowości do przystąpienia do danego odbioru, który powinien zawierać co najmniej wskazanie przedstawionego do odbioru Zadania/Etapu lub całości Przedmiotu Umowy oraz  termin i miejsce rozpoczęcia odbioru. </w:t>
      </w:r>
    </w:p>
    <w:p w14:paraId="183E914A" w14:textId="19E7A398"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3.</w:t>
      </w:r>
      <w:r w:rsidRPr="00A40AF8">
        <w:rPr>
          <w:rFonts w:asciiTheme="minorHAnsi" w:hAnsiTheme="minorHAnsi"/>
          <w:sz w:val="20"/>
          <w:szCs w:val="20"/>
        </w:rPr>
        <w:tab/>
        <w:t>Zamawiający, w terminie 5 dni roboczych od dnia przekazania danego Zadania/Etapu (odpowiednio:</w:t>
      </w:r>
      <w:r w:rsidRPr="002760E7">
        <w:rPr>
          <w:rFonts w:asciiTheme="minorHAnsi" w:hAnsiTheme="minorHAnsi"/>
          <w:color w:val="FF0000"/>
          <w:sz w:val="20"/>
          <w:szCs w:val="20"/>
        </w:rPr>
        <w:t xml:space="preserve"> </w:t>
      </w:r>
      <w:r w:rsidRPr="00A40AF8">
        <w:rPr>
          <w:rFonts w:asciiTheme="minorHAnsi" w:hAnsiTheme="minorHAnsi"/>
          <w:sz w:val="20"/>
          <w:szCs w:val="20"/>
        </w:rPr>
        <w:t xml:space="preserve">całości Przedmiotu Umowy) do odbioru, uprawniony jest do zgłaszania zastrzeżeń, jeśli przekazany element Przedmiotu Umowy nie spełniają kryteriów opisanych w OPZ. Niezwłocznie po otrzymaniu pełnej, pisemnej listy uwag od Zamawiającego, Wykonawca usunie nieprawidłowości lub uzupełni braki i ponownie przekaże dany Zadanie/Etap (odpowiednio: całości Przedmiotu Umowy) do odbioru.  </w:t>
      </w:r>
    </w:p>
    <w:p w14:paraId="33588C0A" w14:textId="667BBD15"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4.</w:t>
      </w:r>
      <w:r w:rsidRPr="00A40AF8">
        <w:rPr>
          <w:rFonts w:asciiTheme="minorHAnsi" w:hAnsiTheme="minorHAnsi"/>
          <w:sz w:val="20"/>
          <w:szCs w:val="20"/>
        </w:rPr>
        <w:tab/>
        <w:t>Odbioru, w tym podpisania Protokołu Odbioru dokonują Kierownicy Projektu/Kierownicy Wdrożenia obu stron.</w:t>
      </w:r>
    </w:p>
    <w:p w14:paraId="33F759EF" w14:textId="2D18B756"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6.</w:t>
      </w:r>
      <w:r w:rsidRPr="00A40AF8">
        <w:rPr>
          <w:rFonts w:asciiTheme="minorHAnsi" w:hAnsiTheme="minorHAnsi"/>
          <w:sz w:val="20"/>
          <w:szCs w:val="20"/>
        </w:rPr>
        <w:tab/>
        <w:t xml:space="preserve">Ciężary i ryzyka związane ze stanowiącym przedmiot odbioru </w:t>
      </w:r>
      <w:r w:rsidR="002760E7">
        <w:rPr>
          <w:rFonts w:asciiTheme="minorHAnsi" w:hAnsiTheme="minorHAnsi"/>
          <w:sz w:val="20"/>
          <w:szCs w:val="20"/>
        </w:rPr>
        <w:t>Z</w:t>
      </w:r>
      <w:r w:rsidRPr="00A40AF8">
        <w:rPr>
          <w:rFonts w:asciiTheme="minorHAnsi" w:hAnsiTheme="minorHAnsi"/>
          <w:sz w:val="20"/>
          <w:szCs w:val="20"/>
        </w:rPr>
        <w:t>adani</w:t>
      </w:r>
      <w:r w:rsidR="002760E7">
        <w:rPr>
          <w:rFonts w:asciiTheme="minorHAnsi" w:hAnsiTheme="minorHAnsi"/>
          <w:sz w:val="20"/>
          <w:szCs w:val="20"/>
        </w:rPr>
        <w:t>em/E</w:t>
      </w:r>
      <w:r w:rsidRPr="00A40AF8">
        <w:rPr>
          <w:rFonts w:asciiTheme="minorHAnsi" w:hAnsiTheme="minorHAnsi"/>
          <w:sz w:val="20"/>
          <w:szCs w:val="20"/>
        </w:rPr>
        <w:t>tap</w:t>
      </w:r>
      <w:r w:rsidR="002760E7">
        <w:rPr>
          <w:rFonts w:asciiTheme="minorHAnsi" w:hAnsiTheme="minorHAnsi"/>
          <w:sz w:val="20"/>
          <w:szCs w:val="20"/>
        </w:rPr>
        <w:t>em</w:t>
      </w:r>
      <w:r w:rsidRPr="00A40AF8">
        <w:rPr>
          <w:rFonts w:asciiTheme="minorHAnsi" w:hAnsiTheme="minorHAnsi"/>
          <w:sz w:val="20"/>
          <w:szCs w:val="20"/>
        </w:rPr>
        <w:t xml:space="preserve"> Przedmiotu Umowy przechodzą na Zamawiającego z chwilą jego przyjęc</w:t>
      </w:r>
      <w:r w:rsidR="002760E7">
        <w:rPr>
          <w:rFonts w:asciiTheme="minorHAnsi" w:hAnsiTheme="minorHAnsi"/>
          <w:sz w:val="20"/>
          <w:szCs w:val="20"/>
        </w:rPr>
        <w:t>ia od Wykonawcy potwierdzonego Protokołem O</w:t>
      </w:r>
      <w:r w:rsidRPr="00A40AF8">
        <w:rPr>
          <w:rFonts w:asciiTheme="minorHAnsi" w:hAnsiTheme="minorHAnsi"/>
          <w:sz w:val="20"/>
          <w:szCs w:val="20"/>
        </w:rPr>
        <w:t xml:space="preserve">dbioru podpisanym bez zastrzeżeń.  </w:t>
      </w:r>
    </w:p>
    <w:p w14:paraId="3341E85D" w14:textId="77777777"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7.</w:t>
      </w:r>
      <w:r w:rsidRPr="00A40AF8">
        <w:rPr>
          <w:rFonts w:asciiTheme="minorHAnsi" w:hAnsiTheme="minorHAnsi"/>
          <w:sz w:val="20"/>
          <w:szCs w:val="20"/>
        </w:rPr>
        <w:tab/>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027BF6A7" w14:textId="77777777"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8.</w:t>
      </w:r>
      <w:r w:rsidRPr="00A40AF8">
        <w:rPr>
          <w:rFonts w:asciiTheme="minorHAnsi" w:hAnsiTheme="minorHAnsi"/>
          <w:sz w:val="20"/>
          <w:szCs w:val="20"/>
        </w:rPr>
        <w:tab/>
        <w:t xml:space="preserve">Termin sporządzenia protokołu zaawansowania Przedmiotu Umowy proponuje Wykonawca w uzgodnieniu z Zamawiającym, w stosowanym odpowiednio trybie określonym w ust 2 i 3 niniejszego paragrafu. </w:t>
      </w:r>
    </w:p>
    <w:p w14:paraId="68B2275A" w14:textId="77777777" w:rsidR="004C228E" w:rsidRPr="000636B2"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lastRenderedPageBreak/>
        <w:t>9.</w:t>
      </w:r>
      <w:r w:rsidRPr="00A40AF8">
        <w:rPr>
          <w:rFonts w:asciiTheme="minorHAnsi" w:hAnsiTheme="minorHAnsi"/>
          <w:sz w:val="20"/>
          <w:szCs w:val="20"/>
        </w:rPr>
        <w:tab/>
        <w:t>W protokole stanu zaawansowania wykonania Przedmiotu Umowy, Strony określą zakres usług oraz dostaw dotychczas wykonanych oraz – w razie potrzeby - zasady rozliczenia i wynagrodzenia za dostawy oraz usługi wykonane i rozpoczęte, z uwzględnieniem zasad przewidzianych postanowieniami niniejszej Umowy.</w:t>
      </w:r>
    </w:p>
    <w:p w14:paraId="7E841A4C" w14:textId="77777777" w:rsidR="00C905EB" w:rsidRDefault="00C905EB" w:rsidP="004C228E">
      <w:pPr>
        <w:pStyle w:val="Tekstpodstawowy"/>
        <w:jc w:val="center"/>
        <w:rPr>
          <w:rFonts w:asciiTheme="minorHAnsi" w:hAnsiTheme="minorHAnsi" w:cs="Calibri"/>
          <w:sz w:val="20"/>
        </w:rPr>
      </w:pPr>
    </w:p>
    <w:p w14:paraId="159C9ADE" w14:textId="47115203"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 9.</w:t>
      </w:r>
    </w:p>
    <w:p w14:paraId="33EDE1BC"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Szkolenia</w:t>
      </w:r>
    </w:p>
    <w:p w14:paraId="47F9ADC8" w14:textId="77777777"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 xml:space="preserve">Wykonawca zobowiązuje się w ramach otrzymanego wynagrodzenia, do przeprowadzenia w siedzibie Zamawiającego, szkoleń dla personelu medycznego i technicznego Zamawiającego w zakresie działania, obsługi, diagnostyki oraz podstawowej konserwacji </w:t>
      </w:r>
      <w:r>
        <w:rPr>
          <w:rFonts w:asciiTheme="minorHAnsi" w:hAnsiTheme="minorHAnsi" w:cs="Calibri"/>
          <w:sz w:val="20"/>
          <w:szCs w:val="20"/>
        </w:rPr>
        <w:t>Przedmiotu dostawy</w:t>
      </w:r>
      <w:r w:rsidRPr="000636B2">
        <w:rPr>
          <w:rFonts w:asciiTheme="minorHAnsi" w:hAnsiTheme="minorHAnsi" w:cs="Calibri"/>
          <w:sz w:val="20"/>
          <w:szCs w:val="20"/>
        </w:rPr>
        <w:t>.</w:t>
      </w:r>
    </w:p>
    <w:p w14:paraId="508CAC3E" w14:textId="77777777"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Szkolenie personelu zostanie przeprowadzone w terminach każdorazowo uzgodnionych przez Strony, lecz nie później niż przed upływem terminu określonego w § 5 ust 1 Umowy.</w:t>
      </w:r>
    </w:p>
    <w:p w14:paraId="3FB8B784" w14:textId="3411B7AE"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Potwierdzeniem wykonania usługi szk</w:t>
      </w:r>
      <w:r w:rsidR="002760E7">
        <w:rPr>
          <w:rFonts w:asciiTheme="minorHAnsi" w:hAnsiTheme="minorHAnsi" w:cs="Calibri"/>
          <w:sz w:val="20"/>
          <w:szCs w:val="20"/>
        </w:rPr>
        <w:t>olenia personelu jest Protokół O</w:t>
      </w:r>
      <w:r w:rsidRPr="000636B2">
        <w:rPr>
          <w:rFonts w:asciiTheme="minorHAnsi" w:hAnsiTheme="minorHAnsi" w:cs="Calibri"/>
          <w:sz w:val="20"/>
          <w:szCs w:val="20"/>
        </w:rPr>
        <w:t xml:space="preserve">dbioru, sporządzony wg wzoru stanowiącego Załącznik </w:t>
      </w:r>
      <w:r w:rsidRPr="000636B2">
        <w:rPr>
          <w:rFonts w:asciiTheme="minorHAnsi" w:hAnsiTheme="minorHAnsi" w:cs="Calibri"/>
          <w:b/>
          <w:sz w:val="20"/>
          <w:szCs w:val="20"/>
        </w:rPr>
        <w:t xml:space="preserve">nr </w:t>
      </w:r>
      <w:r w:rsidR="000D25C6">
        <w:rPr>
          <w:rFonts w:asciiTheme="minorHAnsi" w:hAnsiTheme="minorHAnsi" w:cs="Calibri"/>
          <w:b/>
          <w:sz w:val="20"/>
          <w:szCs w:val="20"/>
        </w:rPr>
        <w:t>4</w:t>
      </w:r>
      <w:r>
        <w:rPr>
          <w:rFonts w:asciiTheme="minorHAnsi" w:hAnsiTheme="minorHAnsi" w:cs="Calibri"/>
          <w:sz w:val="20"/>
          <w:szCs w:val="20"/>
        </w:rPr>
        <w:t xml:space="preserve"> do Umowy</w:t>
      </w:r>
      <w:r w:rsidRPr="000636B2">
        <w:rPr>
          <w:rFonts w:asciiTheme="minorHAnsi" w:hAnsiTheme="minorHAnsi" w:cs="Calibri"/>
          <w:sz w:val="20"/>
          <w:szCs w:val="20"/>
        </w:rPr>
        <w:t>.</w:t>
      </w:r>
    </w:p>
    <w:p w14:paraId="2C65197F" w14:textId="77777777" w:rsidR="004C228E" w:rsidRPr="000636B2" w:rsidRDefault="004C228E" w:rsidP="004C228E">
      <w:pPr>
        <w:widowControl/>
        <w:suppressAutoHyphens w:val="0"/>
        <w:jc w:val="both"/>
        <w:rPr>
          <w:rFonts w:asciiTheme="minorHAnsi" w:hAnsiTheme="minorHAnsi" w:cs="Calibri"/>
          <w:strike/>
          <w:sz w:val="20"/>
          <w:szCs w:val="20"/>
        </w:rPr>
      </w:pPr>
    </w:p>
    <w:p w14:paraId="3D8FEF1C"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 10.</w:t>
      </w:r>
    </w:p>
    <w:p w14:paraId="55D4D412"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Licencja</w:t>
      </w:r>
    </w:p>
    <w:p w14:paraId="60D89AA4" w14:textId="3E8EDF1B" w:rsidR="004C228E" w:rsidRPr="00AD3C43" w:rsidRDefault="004C228E" w:rsidP="00181D47">
      <w:pPr>
        <w:pStyle w:val="Tekstpodstawowy"/>
        <w:numPr>
          <w:ilvl w:val="1"/>
          <w:numId w:val="130"/>
        </w:numPr>
        <w:tabs>
          <w:tab w:val="clear" w:pos="1440"/>
        </w:tabs>
        <w:ind w:left="426" w:hanging="426"/>
        <w:rPr>
          <w:rFonts w:asciiTheme="minorHAnsi" w:hAnsiTheme="minorHAnsi"/>
          <w:b w:val="0"/>
          <w:sz w:val="20"/>
        </w:rPr>
      </w:pPr>
      <w:r w:rsidRPr="00AD3C43">
        <w:rPr>
          <w:rFonts w:asciiTheme="minorHAnsi" w:hAnsiTheme="minorHAnsi"/>
          <w:b w:val="0"/>
          <w:sz w:val="20"/>
        </w:rPr>
        <w:t xml:space="preserve">W ramach wykonania Przedmiotu umowy, Wykonawca udzieli Zamawiającemu bezterminowej licencji na korzystanie z oprogramowania na wszystkich polach eksploatacji niezbędnych do używania przez Zamawiającego tego oprogramowania dla potrzeb prowadzonej przez niego działalności. Wykonawca gwarantuje, iż udzielona </w:t>
      </w:r>
      <w:proofErr w:type="spellStart"/>
      <w:r w:rsidRPr="00AD3C43">
        <w:rPr>
          <w:rFonts w:asciiTheme="minorHAnsi" w:hAnsiTheme="minorHAnsi"/>
          <w:b w:val="0"/>
          <w:sz w:val="20"/>
        </w:rPr>
        <w:t>licencji</w:t>
      </w:r>
      <w:r>
        <w:rPr>
          <w:rFonts w:asciiTheme="minorHAnsi" w:hAnsiTheme="minorHAnsi"/>
          <w:b w:val="0"/>
          <w:color w:val="FF0000"/>
          <w:sz w:val="20"/>
        </w:rPr>
        <w:t>a</w:t>
      </w:r>
      <w:proofErr w:type="spellEnd"/>
      <w:r w:rsidRPr="00AD3C43">
        <w:rPr>
          <w:rFonts w:asciiTheme="minorHAnsi" w:hAnsiTheme="minorHAnsi"/>
          <w:b w:val="0"/>
          <w:sz w:val="20"/>
        </w:rPr>
        <w:t xml:space="preserve"> spełnia</w:t>
      </w:r>
      <w:r w:rsidR="006A7A98" w:rsidRPr="006A7A98">
        <w:rPr>
          <w:rFonts w:asciiTheme="minorHAnsi" w:hAnsiTheme="minorHAnsi"/>
          <w:b w:val="0"/>
          <w:color w:val="FF0000"/>
          <w:sz w:val="20"/>
        </w:rPr>
        <w:t xml:space="preserve"> </w:t>
      </w:r>
      <w:r w:rsidRPr="00AD3C43">
        <w:rPr>
          <w:rFonts w:asciiTheme="minorHAnsi" w:hAnsiTheme="minorHAnsi"/>
          <w:b w:val="0"/>
          <w:sz w:val="20"/>
        </w:rPr>
        <w:t>wymagania określone w OPZ. Jeżeli Wykonawca nie posiada majątkowego prawa autorskiego do licencji,</w:t>
      </w:r>
      <w:r>
        <w:rPr>
          <w:rFonts w:asciiTheme="minorHAnsi" w:hAnsiTheme="minorHAnsi"/>
          <w:sz w:val="20"/>
        </w:rPr>
        <w:t xml:space="preserve"> </w:t>
      </w:r>
      <w:r w:rsidRPr="00AD3C43">
        <w:rPr>
          <w:rFonts w:asciiTheme="minorHAnsi" w:hAnsiTheme="minorHAnsi"/>
          <w:b w:val="0"/>
          <w:sz w:val="20"/>
        </w:rPr>
        <w:t>zobowiązuje się, iż podmiot, któremu przysług</w:t>
      </w:r>
      <w:r>
        <w:rPr>
          <w:rFonts w:asciiTheme="minorHAnsi" w:hAnsiTheme="minorHAnsi"/>
          <w:b w:val="0"/>
          <w:sz w:val="20"/>
        </w:rPr>
        <w:t xml:space="preserve">ują autorskie prawa majątkowe </w:t>
      </w:r>
      <w:r w:rsidRPr="00AD3C43">
        <w:rPr>
          <w:rFonts w:asciiTheme="minorHAnsi" w:hAnsiTheme="minorHAnsi"/>
          <w:b w:val="0"/>
          <w:sz w:val="20"/>
        </w:rPr>
        <w:t>udzieli Zamawiającemu bezterminowej licencji na korzystanie z oprogramowania na wszystkich polach eksploatacji niezbędnych do używania przez Zamawiającego tego oprogramowania dla potrzeb prowadzonej przez niego działalności</w:t>
      </w:r>
      <w:r>
        <w:rPr>
          <w:rFonts w:asciiTheme="minorHAnsi" w:hAnsiTheme="minorHAnsi"/>
          <w:b w:val="0"/>
          <w:sz w:val="20"/>
        </w:rPr>
        <w:t>.</w:t>
      </w:r>
    </w:p>
    <w:p w14:paraId="70B17931" w14:textId="7D819565" w:rsidR="004C228E" w:rsidRDefault="004C228E" w:rsidP="00181D47">
      <w:pPr>
        <w:pStyle w:val="Tekstpodstawowy"/>
        <w:numPr>
          <w:ilvl w:val="1"/>
          <w:numId w:val="130"/>
        </w:numPr>
        <w:tabs>
          <w:tab w:val="clear" w:pos="1440"/>
          <w:tab w:val="num" w:pos="426"/>
        </w:tabs>
        <w:ind w:left="426" w:hanging="426"/>
        <w:rPr>
          <w:rFonts w:asciiTheme="minorHAnsi" w:hAnsiTheme="minorHAnsi"/>
          <w:b w:val="0"/>
          <w:sz w:val="20"/>
        </w:rPr>
      </w:pPr>
      <w:r w:rsidRPr="00394344">
        <w:rPr>
          <w:rFonts w:asciiTheme="minorHAnsi" w:hAnsiTheme="minorHAnsi"/>
          <w:b w:val="0"/>
          <w:sz w:val="20"/>
        </w:rPr>
        <w:t>Wykonawca dostarczy Zamawiającemu nośniki i licencję na oprogramowanie oraz dokumentację użytkową oprogramowania i sprzętu w stanie umożliwiającym korzystanie z oprogramowania i sprzętu zgodnie z jego przeznaczeniem z wykorzystaniem wszystkich jego możliwości z zachowaniem przepisów prawa i postanowień niniejszej umowy przed dniem podpisania przez Strony Protokołu Odbioru.</w:t>
      </w:r>
    </w:p>
    <w:p w14:paraId="6383310E" w14:textId="77777777" w:rsidR="004C228E" w:rsidRDefault="004C228E" w:rsidP="00181D47">
      <w:pPr>
        <w:pStyle w:val="Tekstpodstawowy"/>
        <w:numPr>
          <w:ilvl w:val="1"/>
          <w:numId w:val="130"/>
        </w:numPr>
        <w:tabs>
          <w:tab w:val="clear" w:pos="1440"/>
          <w:tab w:val="num" w:pos="426"/>
        </w:tabs>
        <w:ind w:left="426" w:hanging="426"/>
        <w:rPr>
          <w:rFonts w:asciiTheme="minorHAnsi" w:hAnsiTheme="minorHAnsi"/>
          <w:b w:val="0"/>
          <w:sz w:val="20"/>
        </w:rPr>
      </w:pPr>
      <w:r w:rsidRPr="00394344">
        <w:rPr>
          <w:rFonts w:asciiTheme="minorHAnsi" w:hAnsiTheme="minorHAnsi"/>
          <w:b w:val="0"/>
          <w:sz w:val="20"/>
        </w:rPr>
        <w:t>Wykonawca gwarantuje, iż licencje nie naruszają praw osób trzecich.</w:t>
      </w:r>
    </w:p>
    <w:p w14:paraId="3AFDC16D" w14:textId="7EAD30D9" w:rsidR="004C228E" w:rsidRPr="00EC2858" w:rsidRDefault="004C228E" w:rsidP="00181D47">
      <w:pPr>
        <w:pStyle w:val="Akapitzlist"/>
        <w:widowControl w:val="0"/>
        <w:numPr>
          <w:ilvl w:val="1"/>
          <w:numId w:val="130"/>
        </w:numPr>
        <w:tabs>
          <w:tab w:val="clear" w:pos="1440"/>
          <w:tab w:val="num" w:pos="426"/>
        </w:tabs>
        <w:suppressAutoHyphens/>
        <w:ind w:left="426" w:hanging="426"/>
        <w:jc w:val="both"/>
        <w:rPr>
          <w:rFonts w:asciiTheme="minorHAnsi" w:hAnsiTheme="minorHAnsi"/>
        </w:rPr>
      </w:pPr>
      <w:r w:rsidRPr="00AD3C43">
        <w:rPr>
          <w:rFonts w:asciiTheme="minorHAnsi" w:hAnsiTheme="minorHAnsi"/>
        </w:rPr>
        <w:t>Licencja/sublicencja ma charakter niewyłączny, bezterminowy, odpłatny - w ramach wynagrodz</w:t>
      </w:r>
      <w:r>
        <w:rPr>
          <w:rFonts w:asciiTheme="minorHAnsi" w:hAnsiTheme="minorHAnsi"/>
        </w:rPr>
        <w:t>enia, o którym mowa w §</w:t>
      </w:r>
      <w:r w:rsidR="002760E7">
        <w:rPr>
          <w:rFonts w:asciiTheme="minorHAnsi" w:hAnsiTheme="minorHAnsi"/>
        </w:rPr>
        <w:t xml:space="preserve"> 6</w:t>
      </w:r>
      <w:r w:rsidRPr="00AD3C43">
        <w:rPr>
          <w:rFonts w:asciiTheme="minorHAnsi" w:hAnsiTheme="minorHAnsi"/>
        </w:rPr>
        <w:t xml:space="preserve"> ust. 1 </w:t>
      </w:r>
      <w:r w:rsidRPr="00EC2858">
        <w:rPr>
          <w:rFonts w:asciiTheme="minorHAnsi" w:hAnsiTheme="minorHAnsi"/>
        </w:rPr>
        <w:t xml:space="preserve">Umowy, zgodnie z zapisami w OPZ. Sublicencja udzielona jest wyłącznie w zakresie, w jakim Wykonawca dysponuje tym prawem, z tym zastrzeżeniem, że prawo Zamawiającego nie może być ograniczone w zakresie wymaganym w </w:t>
      </w:r>
      <w:r w:rsidR="002760E7" w:rsidRPr="00EC2858">
        <w:rPr>
          <w:rFonts w:asciiTheme="minorHAnsi" w:hAnsiTheme="minorHAnsi"/>
        </w:rPr>
        <w:t>Umowie oraz OPZ</w:t>
      </w:r>
      <w:r w:rsidRPr="00EC2858">
        <w:rPr>
          <w:rFonts w:asciiTheme="minorHAnsi" w:hAnsiTheme="minorHAnsi"/>
        </w:rPr>
        <w:t>.</w:t>
      </w:r>
    </w:p>
    <w:p w14:paraId="33F2362F" w14:textId="77777777" w:rsidR="004C228E" w:rsidRPr="00394344" w:rsidRDefault="004C228E" w:rsidP="00181D47">
      <w:pPr>
        <w:pStyle w:val="Tekstpodstawowy"/>
        <w:tabs>
          <w:tab w:val="num" w:pos="426"/>
        </w:tabs>
        <w:ind w:hanging="426"/>
        <w:rPr>
          <w:rFonts w:asciiTheme="minorHAnsi" w:hAnsiTheme="minorHAnsi"/>
          <w:b w:val="0"/>
          <w:sz w:val="20"/>
        </w:rPr>
      </w:pPr>
    </w:p>
    <w:p w14:paraId="12672D92" w14:textId="77777777" w:rsidR="004C228E" w:rsidRDefault="004C228E" w:rsidP="004C228E">
      <w:pPr>
        <w:pStyle w:val="WW-Tekstpodstawowy3"/>
        <w:widowControl/>
        <w:suppressAutoHyphens w:val="0"/>
        <w:rPr>
          <w:rFonts w:asciiTheme="minorHAnsi" w:hAnsiTheme="minorHAnsi" w:cs="Calibri"/>
          <w:bCs/>
          <w:sz w:val="20"/>
        </w:rPr>
      </w:pPr>
    </w:p>
    <w:p w14:paraId="1B4BE98C"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 11.</w:t>
      </w:r>
    </w:p>
    <w:p w14:paraId="4A4B597B"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Gwarancja i Serwis</w:t>
      </w:r>
    </w:p>
    <w:p w14:paraId="47B4914F" w14:textId="6FC5ADED" w:rsidR="004C228E" w:rsidRPr="00EC2858" w:rsidRDefault="004C228E" w:rsidP="004C228E">
      <w:pPr>
        <w:widowControl/>
        <w:numPr>
          <w:ilvl w:val="0"/>
          <w:numId w:val="19"/>
        </w:numPr>
        <w:tabs>
          <w:tab w:val="clear" w:pos="0"/>
          <w:tab w:val="left" w:pos="426"/>
          <w:tab w:val="num" w:pos="720"/>
          <w:tab w:val="left" w:pos="1440"/>
        </w:tabs>
        <w:suppressAutoHyphens w:val="0"/>
        <w:ind w:left="426" w:hanging="426"/>
        <w:jc w:val="both"/>
        <w:rPr>
          <w:rFonts w:asciiTheme="minorHAnsi" w:hAnsiTheme="minorHAnsi"/>
          <w:sz w:val="20"/>
          <w:szCs w:val="20"/>
        </w:rPr>
      </w:pPr>
      <w:r w:rsidRPr="00EC2858">
        <w:rPr>
          <w:rFonts w:asciiTheme="minorHAnsi" w:hAnsiTheme="minorHAnsi" w:cs="Calibri"/>
          <w:sz w:val="20"/>
          <w:szCs w:val="20"/>
        </w:rPr>
        <w:t>W ramach otrzymanego wynagrodzenia Wykonawca udziela Zamawiającemu</w:t>
      </w:r>
      <w:r w:rsidR="002760E7" w:rsidRPr="00EC2858">
        <w:rPr>
          <w:rFonts w:asciiTheme="minorHAnsi" w:hAnsiTheme="minorHAnsi" w:cs="Calibri"/>
          <w:sz w:val="20"/>
          <w:szCs w:val="20"/>
        </w:rPr>
        <w:t xml:space="preserve"> </w:t>
      </w:r>
      <w:r w:rsidRPr="00EC2858">
        <w:rPr>
          <w:rFonts w:asciiTheme="minorHAnsi" w:hAnsiTheme="minorHAnsi" w:cs="Calibri"/>
          <w:b/>
          <w:sz w:val="20"/>
          <w:szCs w:val="20"/>
        </w:rPr>
        <w:t xml:space="preserve"> gwarancji</w:t>
      </w:r>
      <w:r w:rsidRPr="00EC2858">
        <w:rPr>
          <w:rFonts w:asciiTheme="minorHAnsi" w:hAnsiTheme="minorHAnsi" w:cs="Calibri"/>
          <w:sz w:val="20"/>
          <w:szCs w:val="20"/>
        </w:rPr>
        <w:t xml:space="preserve"> na dostarczony Przedmiot Dostawy na okres 36 miesięcy.</w:t>
      </w:r>
    </w:p>
    <w:p w14:paraId="7537646E" w14:textId="2D5D824F" w:rsidR="004C228E" w:rsidRPr="00EC2858" w:rsidRDefault="004C228E" w:rsidP="004C228E">
      <w:pPr>
        <w:widowControl/>
        <w:numPr>
          <w:ilvl w:val="0"/>
          <w:numId w:val="19"/>
        </w:numPr>
        <w:tabs>
          <w:tab w:val="clear" w:pos="0"/>
          <w:tab w:val="left" w:pos="426"/>
          <w:tab w:val="num" w:pos="720"/>
          <w:tab w:val="left" w:pos="1440"/>
        </w:tabs>
        <w:suppressAutoHyphens w:val="0"/>
        <w:ind w:left="426" w:hanging="426"/>
        <w:jc w:val="both"/>
        <w:rPr>
          <w:rFonts w:asciiTheme="minorHAnsi" w:hAnsiTheme="minorHAnsi"/>
          <w:sz w:val="20"/>
          <w:szCs w:val="20"/>
        </w:rPr>
      </w:pPr>
      <w:r w:rsidRPr="00EC2858">
        <w:rPr>
          <w:rFonts w:asciiTheme="minorHAnsi" w:hAnsiTheme="minorHAnsi" w:cs="Calibri"/>
          <w:sz w:val="20"/>
          <w:szCs w:val="20"/>
        </w:rPr>
        <w:t>Bieg terminu gwarancji  rozpoczyna się od dnia pod</w:t>
      </w:r>
      <w:r w:rsidR="002760E7" w:rsidRPr="00EC2858">
        <w:rPr>
          <w:rFonts w:asciiTheme="minorHAnsi" w:hAnsiTheme="minorHAnsi" w:cs="Calibri"/>
          <w:sz w:val="20"/>
          <w:szCs w:val="20"/>
        </w:rPr>
        <w:t>pisania przez Strony Protokołu O</w:t>
      </w:r>
      <w:r w:rsidRPr="00EC2858">
        <w:rPr>
          <w:rFonts w:asciiTheme="minorHAnsi" w:hAnsiTheme="minorHAnsi" w:cs="Calibri"/>
          <w:sz w:val="20"/>
          <w:szCs w:val="20"/>
        </w:rPr>
        <w:t>dbioru</w:t>
      </w:r>
      <w:r w:rsidR="002760E7" w:rsidRPr="00EC2858">
        <w:rPr>
          <w:rFonts w:asciiTheme="minorHAnsi" w:hAnsiTheme="minorHAnsi" w:cs="Calibri"/>
          <w:sz w:val="20"/>
          <w:szCs w:val="20"/>
        </w:rPr>
        <w:t xml:space="preserve"> bez zastrzeżeń</w:t>
      </w:r>
      <w:r w:rsidR="006A7A98" w:rsidRPr="00EC2858">
        <w:rPr>
          <w:rFonts w:asciiTheme="minorHAnsi" w:hAnsiTheme="minorHAnsi" w:cs="Calibri"/>
          <w:sz w:val="20"/>
          <w:szCs w:val="20"/>
        </w:rPr>
        <w:t>.</w:t>
      </w:r>
    </w:p>
    <w:p w14:paraId="6914BCE8" w14:textId="775CC90B" w:rsidR="004C228E" w:rsidRPr="00EC2858" w:rsidRDefault="004C228E" w:rsidP="004C228E">
      <w:pPr>
        <w:pStyle w:val="Akapitzlist"/>
        <w:numPr>
          <w:ilvl w:val="0"/>
          <w:numId w:val="19"/>
        </w:numPr>
        <w:suppressAutoHyphens/>
        <w:autoSpaceDN w:val="0"/>
        <w:spacing w:after="60"/>
        <w:jc w:val="both"/>
        <w:textAlignment w:val="baseline"/>
        <w:rPr>
          <w:rFonts w:asciiTheme="minorHAnsi" w:hAnsiTheme="minorHAnsi" w:cs="Times New Roman"/>
        </w:rPr>
      </w:pPr>
      <w:r w:rsidRPr="00EC2858">
        <w:rPr>
          <w:rFonts w:asciiTheme="minorHAnsi" w:hAnsiTheme="minorHAnsi" w:cs="Times New Roman"/>
        </w:rPr>
        <w:t>W  ramach niniejszej umowy Wykonawca zobowiązuje się do:</w:t>
      </w:r>
    </w:p>
    <w:p w14:paraId="5B9FEE51" w14:textId="77777777" w:rsidR="004C228E" w:rsidRPr="00EC2858" w:rsidRDefault="004C228E" w:rsidP="004C228E">
      <w:pPr>
        <w:pStyle w:val="Akapitzlist"/>
        <w:numPr>
          <w:ilvl w:val="0"/>
          <w:numId w:val="148"/>
        </w:numPr>
        <w:autoSpaceDN w:val="0"/>
        <w:spacing w:after="60"/>
        <w:jc w:val="both"/>
        <w:textAlignment w:val="baseline"/>
        <w:rPr>
          <w:rFonts w:asciiTheme="minorHAnsi" w:hAnsiTheme="minorHAnsi" w:cs="Times New Roman"/>
        </w:rPr>
      </w:pPr>
      <w:r w:rsidRPr="00EC2858">
        <w:rPr>
          <w:rFonts w:asciiTheme="minorHAnsi" w:hAnsiTheme="minorHAnsi" w:cs="Times New Roman"/>
        </w:rPr>
        <w:t xml:space="preserve">Telefonicznych konsultacji w zakresie obsługi oprogramowania do </w:t>
      </w:r>
      <w:proofErr w:type="spellStart"/>
      <w:r w:rsidRPr="00EC2858">
        <w:rPr>
          <w:rFonts w:asciiTheme="minorHAnsi" w:hAnsiTheme="minorHAnsi" w:cs="Times New Roman"/>
        </w:rPr>
        <w:t>tele</w:t>
      </w:r>
      <w:proofErr w:type="spellEnd"/>
      <w:r w:rsidRPr="00EC2858">
        <w:rPr>
          <w:rFonts w:asciiTheme="minorHAnsi" w:hAnsiTheme="minorHAnsi" w:cs="Times New Roman"/>
        </w:rPr>
        <w:t>-konsultacji</w:t>
      </w:r>
    </w:p>
    <w:p w14:paraId="3DC46C17" w14:textId="67F75301"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 xml:space="preserve">Bezpłatnego uaktualniania zakupionej wersji </w:t>
      </w:r>
      <w:r w:rsidR="002760E7" w:rsidRPr="00EC2858">
        <w:rPr>
          <w:rFonts w:asciiTheme="minorHAnsi" w:hAnsiTheme="minorHAnsi"/>
        </w:rPr>
        <w:t>oprogramowania</w:t>
      </w:r>
      <w:r w:rsidRPr="00EC2858">
        <w:rPr>
          <w:rFonts w:asciiTheme="minorHAnsi" w:hAnsiTheme="minorHAnsi"/>
        </w:rPr>
        <w:t>,</w:t>
      </w:r>
    </w:p>
    <w:p w14:paraId="33739190" w14:textId="163835BE"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 xml:space="preserve">Bezpłatnych </w:t>
      </w:r>
      <w:proofErr w:type="spellStart"/>
      <w:r w:rsidRPr="00EC2858">
        <w:rPr>
          <w:rFonts w:asciiTheme="minorHAnsi" w:hAnsiTheme="minorHAnsi"/>
        </w:rPr>
        <w:t>upgrade'ów</w:t>
      </w:r>
      <w:proofErr w:type="spellEnd"/>
      <w:r w:rsidRPr="00EC2858">
        <w:rPr>
          <w:rFonts w:asciiTheme="minorHAnsi" w:hAnsiTheme="minorHAnsi"/>
        </w:rPr>
        <w:t xml:space="preserve"> do nowej wersji </w:t>
      </w:r>
      <w:r w:rsidR="002760E7" w:rsidRPr="00EC2858">
        <w:rPr>
          <w:rFonts w:asciiTheme="minorHAnsi" w:hAnsiTheme="minorHAnsi"/>
        </w:rPr>
        <w:t>oprogramowania,</w:t>
      </w:r>
    </w:p>
    <w:p w14:paraId="73A407AB" w14:textId="77777777"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Aktualizacji dokumentacji użytkowej i technicznej nowych wersji i uaktualnień,</w:t>
      </w:r>
    </w:p>
    <w:p w14:paraId="76C71A76" w14:textId="05726E7A" w:rsidR="004C228E" w:rsidRPr="00B83A22" w:rsidRDefault="004C228E" w:rsidP="004C228E">
      <w:pPr>
        <w:widowControl/>
        <w:numPr>
          <w:ilvl w:val="0"/>
          <w:numId w:val="19"/>
        </w:numPr>
        <w:tabs>
          <w:tab w:val="clear" w:pos="0"/>
          <w:tab w:val="left" w:pos="426"/>
          <w:tab w:val="num" w:pos="720"/>
          <w:tab w:val="left" w:pos="1440"/>
        </w:tabs>
        <w:suppressAutoHyphens w:val="0"/>
        <w:ind w:left="426" w:hanging="426"/>
        <w:jc w:val="both"/>
        <w:rPr>
          <w:rFonts w:asciiTheme="minorHAnsi" w:hAnsiTheme="minorHAnsi"/>
          <w:sz w:val="20"/>
          <w:szCs w:val="20"/>
        </w:rPr>
      </w:pPr>
      <w:r w:rsidRPr="00EC2858">
        <w:rPr>
          <w:rFonts w:asciiTheme="minorHAnsi" w:hAnsiTheme="minorHAnsi"/>
          <w:sz w:val="20"/>
          <w:szCs w:val="20"/>
        </w:rPr>
        <w:t xml:space="preserve">Gwarancja na sprzęt dostarczony przez Wykonawcę będzie świadczona zgodnie z warunkami zapewnianymi </w:t>
      </w:r>
      <w:r w:rsidRPr="00B83A22">
        <w:rPr>
          <w:rFonts w:asciiTheme="minorHAnsi" w:hAnsiTheme="minorHAnsi"/>
          <w:sz w:val="20"/>
          <w:szCs w:val="20"/>
        </w:rPr>
        <w:t>przez producenta w okresie 36 miesięcy od daty potwierdzonego odbioru przez Zamawiającego z zastrzeżeniem warunków dotyczących gwarancji w OPZ,</w:t>
      </w:r>
    </w:p>
    <w:p w14:paraId="4F4F1E12" w14:textId="77777777" w:rsidR="004C228E" w:rsidRDefault="004C228E" w:rsidP="004C228E">
      <w:pPr>
        <w:widowControl/>
        <w:numPr>
          <w:ilvl w:val="0"/>
          <w:numId w:val="19"/>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Wykonawca gwarantuje, że</w:t>
      </w:r>
      <w:r>
        <w:rPr>
          <w:rFonts w:asciiTheme="minorHAnsi" w:hAnsiTheme="minorHAnsi"/>
          <w:sz w:val="20"/>
          <w:szCs w:val="20"/>
        </w:rPr>
        <w:t>:</w:t>
      </w:r>
    </w:p>
    <w:p w14:paraId="29418676" w14:textId="77777777" w:rsidR="004C228E" w:rsidRDefault="004C228E" w:rsidP="004C228E">
      <w:pPr>
        <w:pStyle w:val="Akapitzlist"/>
        <w:numPr>
          <w:ilvl w:val="0"/>
          <w:numId w:val="136"/>
        </w:numPr>
        <w:tabs>
          <w:tab w:val="left" w:pos="426"/>
          <w:tab w:val="left" w:pos="1440"/>
        </w:tabs>
        <w:jc w:val="both"/>
        <w:rPr>
          <w:rFonts w:asciiTheme="minorHAnsi" w:hAnsiTheme="minorHAnsi"/>
        </w:rPr>
      </w:pPr>
      <w:r w:rsidRPr="00B83A22">
        <w:rPr>
          <w:rFonts w:asciiTheme="minorHAnsi" w:hAnsiTheme="minorHAnsi"/>
        </w:rPr>
        <w:t xml:space="preserve"> dostarczony sprzęt jest wolny od wad prawnych oraz od wad fizycznych, produkcyjnych, bądź wynikających z jakiegokolwiek działania, lub zaniechania Wykonawcy,</w:t>
      </w:r>
    </w:p>
    <w:p w14:paraId="51D02240" w14:textId="77777777" w:rsidR="004C228E" w:rsidRDefault="004C228E" w:rsidP="004C228E">
      <w:pPr>
        <w:pStyle w:val="Akapitzlist"/>
        <w:numPr>
          <w:ilvl w:val="0"/>
          <w:numId w:val="136"/>
        </w:numPr>
        <w:tabs>
          <w:tab w:val="left" w:pos="426"/>
          <w:tab w:val="left" w:pos="1440"/>
        </w:tabs>
        <w:jc w:val="both"/>
        <w:rPr>
          <w:rFonts w:asciiTheme="minorHAnsi" w:hAnsiTheme="minorHAnsi"/>
        </w:rPr>
      </w:pPr>
      <w:r w:rsidRPr="00B83A22">
        <w:rPr>
          <w:rFonts w:asciiTheme="minorHAnsi" w:hAnsiTheme="minorHAnsi"/>
        </w:rPr>
        <w:t xml:space="preserve">dostarczony sprzęt </w:t>
      </w:r>
      <w:r>
        <w:rPr>
          <w:rFonts w:asciiTheme="minorHAnsi" w:hAnsiTheme="minorHAnsi"/>
        </w:rPr>
        <w:t>jest</w:t>
      </w:r>
      <w:r w:rsidRPr="00B83A22">
        <w:rPr>
          <w:rFonts w:asciiTheme="minorHAnsi" w:hAnsiTheme="minorHAnsi"/>
        </w:rPr>
        <w:t xml:space="preserve"> fabrycznie nowy (rok produkcji 2018 lub nowszy),</w:t>
      </w:r>
    </w:p>
    <w:p w14:paraId="38BED2BC" w14:textId="77777777" w:rsidR="004C228E" w:rsidRDefault="004C228E" w:rsidP="004C228E">
      <w:pPr>
        <w:widowControl/>
        <w:numPr>
          <w:ilvl w:val="0"/>
          <w:numId w:val="19"/>
        </w:numPr>
        <w:tabs>
          <w:tab w:val="left" w:pos="426"/>
          <w:tab w:val="left" w:pos="1440"/>
        </w:tabs>
        <w:suppressAutoHyphens w:val="0"/>
        <w:jc w:val="both"/>
        <w:rPr>
          <w:rFonts w:asciiTheme="minorHAnsi" w:hAnsiTheme="minorHAnsi"/>
          <w:sz w:val="20"/>
          <w:szCs w:val="20"/>
        </w:rPr>
      </w:pPr>
      <w:r w:rsidRPr="00EC2858">
        <w:rPr>
          <w:rFonts w:asciiTheme="minorHAnsi" w:hAnsiTheme="minorHAnsi"/>
          <w:sz w:val="20"/>
          <w:szCs w:val="20"/>
        </w:rPr>
        <w:t>Gwarancja na dostarczany sprzęt mus</w:t>
      </w:r>
      <w:r w:rsidRPr="00B83A22">
        <w:rPr>
          <w:rFonts w:asciiTheme="minorHAnsi" w:hAnsiTheme="minorHAnsi"/>
          <w:sz w:val="20"/>
          <w:szCs w:val="20"/>
        </w:rPr>
        <w:t>i umożliwiać:</w:t>
      </w:r>
    </w:p>
    <w:p w14:paraId="0BA735D7"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wykonywanie całej usługi naprawy w miejscu instalacji siedzibie Zamawiającego, chyba że charakter naprawy wymaga wykonania jej w specjalistycznym serwisie</w:t>
      </w:r>
      <w:r>
        <w:rPr>
          <w:rFonts w:asciiTheme="minorHAnsi" w:hAnsiTheme="minorHAnsi"/>
        </w:rPr>
        <w:t>,</w:t>
      </w:r>
    </w:p>
    <w:p w14:paraId="28C92DC8"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lastRenderedPageBreak/>
        <w:t xml:space="preserve">zgłaszanie uszkodzeń 5 dni w tygodniu - w dni </w:t>
      </w:r>
      <w:r w:rsidRPr="00EC2858">
        <w:rPr>
          <w:rFonts w:asciiTheme="minorHAnsi" w:hAnsiTheme="minorHAnsi"/>
        </w:rPr>
        <w:t>robocze, w godzinach 8.00-16.00,</w:t>
      </w:r>
    </w:p>
    <w:p w14:paraId="48EE1FBB"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czas naprawy nie dłuższy niż 4 dni robocze od momentu zgłoszenia awarii, w przypadku braku możliwości naprawy na miejscu, dostarczenie na koszt i ryzyko Wykonawcy urządzenia zastępczego o parametrach zgodnych z urządzeniem uszkodzonym, wraz z jego instalacją i konfiguracją do pracy w miejsce urządzenia uszkodzonego,</w:t>
      </w:r>
    </w:p>
    <w:p w14:paraId="72442D1C"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w przypadku, gdy czas naprawy przekroczy 30 dni roboczych - wymianę uszkodzonego urządzenia na nowe o parametrach nie gorszych niż urządzenie uszkodzone, wraz z jego instalacją i konfiguracją do pracy w miejsce urządzenia uszkodzonego,</w:t>
      </w:r>
    </w:p>
    <w:p w14:paraId="3C8385C1"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4F722C">
        <w:rPr>
          <w:rFonts w:asciiTheme="minorHAnsi" w:hAnsiTheme="minorHAnsi"/>
        </w:rPr>
        <w:t>transport sprzętu do naprawy jak i naprawionego/wymienionego pomiędzy Zamawiającym a serwisem na swój koszt i ryzyko gwaranta,</w:t>
      </w:r>
    </w:p>
    <w:p w14:paraId="1CAF1D40" w14:textId="77777777" w:rsidR="004C228E" w:rsidRPr="004F722C" w:rsidRDefault="004C228E" w:rsidP="004C228E">
      <w:pPr>
        <w:pStyle w:val="Akapitzlist"/>
        <w:numPr>
          <w:ilvl w:val="0"/>
          <w:numId w:val="137"/>
        </w:numPr>
        <w:tabs>
          <w:tab w:val="left" w:pos="426"/>
          <w:tab w:val="left" w:pos="1440"/>
        </w:tabs>
        <w:jc w:val="both"/>
        <w:rPr>
          <w:rFonts w:asciiTheme="minorHAnsi" w:hAnsiTheme="minorHAnsi"/>
        </w:rPr>
      </w:pPr>
      <w:r w:rsidRPr="004F722C">
        <w:rPr>
          <w:rFonts w:asciiTheme="minorHAnsi" w:hAnsiTheme="minorHAnsi"/>
        </w:rPr>
        <w:t>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termin gwarancji biegnie na nowo od chwili dostarczenia sprzętu wolnego od wad lub zwrócenia sprzętu naprawionego, Jeżeli Wykonawca wymieni część sprzętu, powyższe postanowienie stosuje się odpowiednio do części wymienionej;</w:t>
      </w:r>
    </w:p>
    <w:p w14:paraId="0501D574" w14:textId="4DDDAD58" w:rsidR="004C228E" w:rsidRDefault="00CE5C5E" w:rsidP="004C228E">
      <w:pPr>
        <w:widowControl/>
        <w:numPr>
          <w:ilvl w:val="0"/>
          <w:numId w:val="19"/>
        </w:numPr>
        <w:tabs>
          <w:tab w:val="left" w:pos="426"/>
          <w:tab w:val="left" w:pos="1440"/>
        </w:tabs>
        <w:suppressAutoHyphens w:val="0"/>
        <w:jc w:val="both"/>
        <w:rPr>
          <w:rFonts w:asciiTheme="minorHAnsi" w:hAnsiTheme="minorHAnsi"/>
          <w:sz w:val="20"/>
          <w:szCs w:val="20"/>
        </w:rPr>
      </w:pPr>
      <w:r>
        <w:rPr>
          <w:rFonts w:asciiTheme="minorHAnsi" w:hAnsiTheme="minorHAnsi"/>
          <w:sz w:val="20"/>
          <w:szCs w:val="20"/>
        </w:rPr>
        <w:t>P</w:t>
      </w:r>
      <w:r w:rsidR="004C228E" w:rsidRPr="00B83A22">
        <w:rPr>
          <w:rFonts w:asciiTheme="minorHAnsi" w:hAnsiTheme="minorHAnsi"/>
          <w:sz w:val="20"/>
          <w:szCs w:val="20"/>
        </w:rPr>
        <w:t>onadto w ramach gwarancji dla całego dostarczonego sprzętu:</w:t>
      </w:r>
    </w:p>
    <w:p w14:paraId="32667545" w14:textId="77777777" w:rsidR="004C228E"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Zamawiający nie ma obowiązku przekazywania sprzętu do naprawy z oryginalnymi opakowaniami fabrycznymi,</w:t>
      </w:r>
    </w:p>
    <w:p w14:paraId="1FAD9F67" w14:textId="77777777" w:rsidR="004C228E"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okres gwarancji dla dostarczonego sprzętu i wszystkich podzespołów rozpoczyna się nie wcześniej niż z dniem jego odbioru przez Zamawiającego i podpisaniem przez obie Strony końcowego protokołu odbioru,</w:t>
      </w:r>
    </w:p>
    <w:p w14:paraId="62C8E2E5" w14:textId="77777777" w:rsidR="004C228E" w:rsidRPr="004F722C"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Wykonawca ma obowiązek zapewnienia nieodpłatnie sprzętu zastępczego na czas naprawy w serwisie zewnętrznym o parametrach nie gorszych wraz z konfiguracją i instalacją w miejsce sprzętu uszkodzonego; Zamawiający może każdorazowo zrezygnować z obowiązku dostawy sprzętu zastępczego na czas naprawy,</w:t>
      </w:r>
    </w:p>
    <w:p w14:paraId="4FB55909" w14:textId="2CB13A59" w:rsidR="004C228E" w:rsidRPr="00B83A22" w:rsidRDefault="004C228E" w:rsidP="004C228E">
      <w:pPr>
        <w:widowControl/>
        <w:numPr>
          <w:ilvl w:val="0"/>
          <w:numId w:val="19"/>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 przypadku, gdy Wykonawca nie usunie wad w terminie określonym powyżej, Zamawiający ma prawo do usunięcia wad we własnym zakresie lub powierzenia naprawy Urządzeń innemu podmiotowi na koszt i ryzyko Wykonawcy, bez utraty prawa do gwarancji udzielonej przez Wykonawcę,</w:t>
      </w:r>
    </w:p>
    <w:p w14:paraId="7B25930B" w14:textId="77777777" w:rsidR="004C228E" w:rsidRPr="00B83A22" w:rsidRDefault="004C228E" w:rsidP="004C228E">
      <w:pPr>
        <w:widowControl/>
        <w:numPr>
          <w:ilvl w:val="0"/>
          <w:numId w:val="19"/>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warunki gwarancji niewymienione powyżej będą realizowane zgodnie z zapisami gwarancji udzielanej przez producenta.</w:t>
      </w:r>
    </w:p>
    <w:p w14:paraId="6B8718F6" w14:textId="77777777" w:rsidR="004C228E" w:rsidRPr="000636B2" w:rsidRDefault="004C228E" w:rsidP="004C228E">
      <w:pPr>
        <w:pStyle w:val="WW-Tekstpodstawowy3"/>
        <w:widowControl/>
        <w:suppressAutoHyphens w:val="0"/>
        <w:rPr>
          <w:rFonts w:asciiTheme="minorHAnsi" w:hAnsiTheme="minorHAnsi" w:cs="Calibri"/>
          <w:sz w:val="20"/>
        </w:rPr>
      </w:pPr>
    </w:p>
    <w:p w14:paraId="2C59B49E" w14:textId="77777777" w:rsidR="00181D47" w:rsidRDefault="00181D47" w:rsidP="004C228E">
      <w:pPr>
        <w:pStyle w:val="WW-Tekstpodstawowy3"/>
        <w:widowControl/>
        <w:suppressAutoHyphens w:val="0"/>
        <w:rPr>
          <w:rFonts w:asciiTheme="minorHAnsi" w:eastAsia="Calibri" w:hAnsiTheme="minorHAnsi" w:cs="Calibri"/>
          <w:sz w:val="20"/>
        </w:rPr>
      </w:pPr>
    </w:p>
    <w:p w14:paraId="38D57AE5" w14:textId="0872D344"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eastAsia="Calibri" w:hAnsiTheme="minorHAnsi" w:cs="Calibri"/>
          <w:sz w:val="20"/>
        </w:rPr>
        <w:t xml:space="preserve"> </w:t>
      </w:r>
      <w:r w:rsidRPr="000636B2">
        <w:rPr>
          <w:rFonts w:asciiTheme="minorHAnsi" w:hAnsiTheme="minorHAnsi" w:cs="Calibri"/>
          <w:sz w:val="20"/>
        </w:rPr>
        <w:t>§ 12.</w:t>
      </w:r>
    </w:p>
    <w:p w14:paraId="70D881D3"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sz w:val="20"/>
        </w:rPr>
        <w:t>Kary umowne</w:t>
      </w:r>
    </w:p>
    <w:p w14:paraId="3CF9654D" w14:textId="77777777" w:rsidR="004C228E" w:rsidRPr="00417E77" w:rsidRDefault="004C228E" w:rsidP="004C228E">
      <w:pPr>
        <w:widowControl/>
        <w:numPr>
          <w:ilvl w:val="0"/>
          <w:numId w:val="131"/>
        </w:numPr>
        <w:tabs>
          <w:tab w:val="left" w:pos="426"/>
        </w:tabs>
        <w:suppressAutoHyphens w:val="0"/>
        <w:ind w:left="426" w:hanging="426"/>
        <w:jc w:val="both"/>
        <w:rPr>
          <w:rFonts w:asciiTheme="minorHAnsi" w:hAnsiTheme="minorHAnsi"/>
          <w:sz w:val="20"/>
          <w:szCs w:val="20"/>
        </w:rPr>
      </w:pPr>
      <w:r w:rsidRPr="00417E77">
        <w:rPr>
          <w:rFonts w:asciiTheme="minorHAnsi" w:hAnsiTheme="minorHAnsi" w:cs="Calibri"/>
          <w:sz w:val="20"/>
          <w:szCs w:val="20"/>
        </w:rPr>
        <w:t xml:space="preserve">Zamawiający jest uprawniony do domagania się od Wykonawcy zapłaty kar umownych  w wysokości:  </w:t>
      </w:r>
    </w:p>
    <w:p w14:paraId="46B0194F" w14:textId="32E78C67" w:rsidR="004C228E" w:rsidRPr="00417E77"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0,2% Wynagrodzenia brutto o którym mowa w § 6 ust.</w:t>
      </w:r>
      <w:r w:rsidR="00CE5C5E">
        <w:rPr>
          <w:rFonts w:asciiTheme="minorHAnsi" w:hAnsiTheme="minorHAnsi" w:cs="Calibri"/>
          <w:sz w:val="20"/>
          <w:szCs w:val="20"/>
        </w:rPr>
        <w:t xml:space="preserve"> </w:t>
      </w:r>
      <w:r>
        <w:rPr>
          <w:rFonts w:asciiTheme="minorHAnsi" w:hAnsiTheme="minorHAnsi" w:cs="Calibri"/>
          <w:sz w:val="20"/>
          <w:szCs w:val="20"/>
        </w:rPr>
        <w:t>3</w:t>
      </w:r>
      <w:r w:rsidRPr="00417E77">
        <w:rPr>
          <w:rFonts w:asciiTheme="minorHAnsi" w:hAnsiTheme="minorHAnsi" w:cs="Calibri"/>
          <w:sz w:val="20"/>
          <w:szCs w:val="20"/>
        </w:rPr>
        <w:t xml:space="preserve"> Umowy za każdy rozpoczęty dzień zwłoki w zakończeniu realizacji Zadania/Etapu wykonania Przedmiotu Umowy w stosunku do terminów wskazanych w Harmonogramie;</w:t>
      </w:r>
    </w:p>
    <w:p w14:paraId="6CC7B979" w14:textId="77777777" w:rsidR="004C228E" w:rsidRPr="00417E77"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 xml:space="preserve"> 0,1% Wynagrodzenia brutto  o którym mowa w § 6 ust. </w:t>
      </w:r>
      <w:r>
        <w:rPr>
          <w:rFonts w:asciiTheme="minorHAnsi" w:hAnsiTheme="minorHAnsi" w:cs="Calibri"/>
          <w:sz w:val="20"/>
          <w:szCs w:val="20"/>
        </w:rPr>
        <w:t>3</w:t>
      </w:r>
      <w:r w:rsidRPr="00417E77">
        <w:rPr>
          <w:rFonts w:asciiTheme="minorHAnsi" w:hAnsiTheme="minorHAnsi" w:cs="Calibri"/>
          <w:sz w:val="20"/>
          <w:szCs w:val="20"/>
        </w:rPr>
        <w:t xml:space="preserve"> - za każdy dzień opóźnienia w realizacji obowiązków wynikających z gwarancji.</w:t>
      </w:r>
    </w:p>
    <w:p w14:paraId="584F8A88" w14:textId="77777777" w:rsidR="00B16CA6"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10% Wynagrodzenia brutto  o którym mowa w § 6 ust.</w:t>
      </w:r>
      <w:r>
        <w:rPr>
          <w:rFonts w:asciiTheme="minorHAnsi" w:hAnsiTheme="minorHAnsi" w:cs="Calibri"/>
          <w:sz w:val="20"/>
          <w:szCs w:val="20"/>
        </w:rPr>
        <w:t>3</w:t>
      </w:r>
      <w:r w:rsidRPr="00417E77">
        <w:rPr>
          <w:rFonts w:asciiTheme="minorHAnsi" w:hAnsiTheme="minorHAnsi" w:cs="Calibri"/>
          <w:sz w:val="20"/>
          <w:szCs w:val="20"/>
        </w:rPr>
        <w:t xml:space="preserve"> Umowy w przypadku odstąpienia od Umowy przez Zamawiającego lub wypowiedzenia Umowy przez Zamawiającego z powodu okoliczności, za które odpowiedzialność ponosi Wykonawca;</w:t>
      </w:r>
    </w:p>
    <w:p w14:paraId="7532EFE7" w14:textId="527FFD2E"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 xml:space="preserve"> Należności z tytułu kar umownych i odszkodowań będą płatne na podstawie not obciążeniowych z terminem płatności wynoszącym 14 dni od dnia doręczenia stosownej noty obciążeniowej drugiej Stronie.</w:t>
      </w:r>
    </w:p>
    <w:p w14:paraId="3E2A5685"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zgodnie postanawiają, iż Zamawiający jest uprawniony do naliczenia kary umownej również w przypadku, gdy podstawy do jej naliczenia zaistniały w czasie obowiązywania niniejszej Umowy, a ujawniły się po jej zakończeniu.</w:t>
      </w:r>
    </w:p>
    <w:p w14:paraId="794611D7"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zastrzegają prawo do dochodzenia odszkodowania przenoszącego wysokość zastrzeżonych kar umownych.</w:t>
      </w:r>
    </w:p>
    <w:p w14:paraId="10276A08"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przewidują możliwość potrącenia kar umownych z należnego wynagrodzenia na podstawie not obciążeniowych płatnych w terminie 14 dni od dnia otrzymania noty obciążeniowej.</w:t>
      </w:r>
    </w:p>
    <w:p w14:paraId="531B715F" w14:textId="77777777" w:rsidR="004C228E" w:rsidRPr="00B16CA6"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 xml:space="preserve">W przypadku, w którym na skutek przyczyn leżących po stronie Wykonawcy dojdzie do utraty dofinansowania przez Zamawiającego, Zamawiający uprawniony będzie do dochodzenia od Wykonawcy na </w:t>
      </w:r>
      <w:r w:rsidRPr="00B16CA6">
        <w:rPr>
          <w:rFonts w:asciiTheme="minorHAnsi" w:hAnsiTheme="minorHAnsi" w:cs="Calibri"/>
        </w:rPr>
        <w:lastRenderedPageBreak/>
        <w:t xml:space="preserve">zasadach ogólnych odszkodowania w wysokości odpowiadającej wysokości utraconej części dofinansowania.   </w:t>
      </w:r>
    </w:p>
    <w:p w14:paraId="5ED939C1" w14:textId="77777777" w:rsidR="004C228E" w:rsidRPr="00417E77" w:rsidRDefault="004C228E" w:rsidP="004C228E">
      <w:pPr>
        <w:widowControl/>
        <w:tabs>
          <w:tab w:val="left" w:pos="426"/>
        </w:tabs>
        <w:suppressAutoHyphens w:val="0"/>
        <w:rPr>
          <w:rFonts w:asciiTheme="minorHAnsi" w:hAnsiTheme="minorHAnsi"/>
          <w:sz w:val="20"/>
          <w:szCs w:val="20"/>
        </w:rPr>
      </w:pPr>
    </w:p>
    <w:p w14:paraId="0BCE6DDA"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 13.</w:t>
      </w:r>
    </w:p>
    <w:p w14:paraId="0958E8FD"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Siła wyższa</w:t>
      </w:r>
    </w:p>
    <w:p w14:paraId="32EEEC81"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 xml:space="preserve">Strony ustalają, że pojęcie siły wyższej oznacza wszelkie wydarzenia, istniejące lub mogące zaistnieć </w:t>
      </w:r>
      <w:r w:rsidRPr="000636B2">
        <w:rPr>
          <w:rFonts w:asciiTheme="minorHAnsi" w:hAnsiTheme="minorHAns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12F3EC5B"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32BF0A38"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 xml:space="preserve">W przypadku wstrzymania realizacji Umowy z powodu Siły Wyższej, każda ze Stron ma  prawo do odstąpienia od Umowy. </w:t>
      </w:r>
    </w:p>
    <w:p w14:paraId="5F7C6C66" w14:textId="77777777" w:rsidR="00C905EB" w:rsidRDefault="00C905EB" w:rsidP="00C905EB">
      <w:pPr>
        <w:pStyle w:val="WW-Tekstpodstawowy3"/>
        <w:rPr>
          <w:rFonts w:asciiTheme="minorHAnsi" w:hAnsiTheme="minorHAnsi" w:cs="Calibri"/>
          <w:sz w:val="20"/>
          <w:lang w:eastAsia="pl-PL"/>
        </w:rPr>
      </w:pPr>
    </w:p>
    <w:p w14:paraId="65F7D1CB" w14:textId="568FA366" w:rsidR="004C228E" w:rsidRDefault="00C905EB" w:rsidP="00C905EB">
      <w:pPr>
        <w:pStyle w:val="WW-Tekstpodstawowy3"/>
        <w:rPr>
          <w:rFonts w:asciiTheme="minorHAnsi" w:hAnsiTheme="minorHAnsi" w:cs="Calibri"/>
          <w:sz w:val="20"/>
          <w:lang w:eastAsia="pl-PL"/>
        </w:rPr>
      </w:pPr>
      <w:r w:rsidRPr="00DC4B22">
        <w:rPr>
          <w:rFonts w:asciiTheme="minorHAnsi" w:hAnsiTheme="minorHAnsi" w:cs="Calibri"/>
          <w:sz w:val="20"/>
          <w:lang w:eastAsia="pl-PL"/>
        </w:rPr>
        <w:t>§ 1</w:t>
      </w:r>
      <w:r>
        <w:rPr>
          <w:rFonts w:asciiTheme="minorHAnsi" w:hAnsiTheme="minorHAnsi" w:cs="Calibri"/>
          <w:sz w:val="20"/>
          <w:lang w:eastAsia="pl-PL"/>
        </w:rPr>
        <w:t>4</w:t>
      </w:r>
    </w:p>
    <w:p w14:paraId="6F385593" w14:textId="11215102" w:rsidR="004C228E" w:rsidRPr="00DC4B22" w:rsidRDefault="004C228E" w:rsidP="004C228E">
      <w:pPr>
        <w:pStyle w:val="WW-Tekstpodstawowy3"/>
        <w:rPr>
          <w:rFonts w:asciiTheme="minorHAnsi" w:hAnsiTheme="minorHAnsi" w:cs="Calibri"/>
          <w:sz w:val="20"/>
          <w:lang w:eastAsia="pl-PL"/>
        </w:rPr>
      </w:pPr>
      <w:r w:rsidRPr="00DC4B22">
        <w:rPr>
          <w:rFonts w:asciiTheme="minorHAnsi" w:hAnsiTheme="minorHAnsi" w:cs="Calibri"/>
          <w:sz w:val="20"/>
          <w:lang w:eastAsia="pl-PL"/>
        </w:rPr>
        <w:t>Poufność danych i informacji</w:t>
      </w:r>
    </w:p>
    <w:p w14:paraId="5F37D9C4" w14:textId="77777777" w:rsidR="004C228E" w:rsidRPr="00DC4B22" w:rsidRDefault="004C228E" w:rsidP="004C228E">
      <w:pPr>
        <w:pStyle w:val="WW-Tekstpodstawowy3"/>
        <w:numPr>
          <w:ilvl w:val="1"/>
          <w:numId w:val="133"/>
        </w:numPr>
        <w:tabs>
          <w:tab w:val="clear" w:pos="108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7CAA2DA9" w14:textId="77777777" w:rsidR="004C228E" w:rsidRPr="00DC4B22" w:rsidRDefault="004C228E" w:rsidP="004C228E">
      <w:pPr>
        <w:pStyle w:val="WW-Tekstpodstawowy3"/>
        <w:numPr>
          <w:ilvl w:val="1"/>
          <w:numId w:val="133"/>
        </w:numPr>
        <w:tabs>
          <w:tab w:val="clear" w:pos="108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27A69718"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Wykonawcy nie wolno, bez uprzedniej pisemnej zgody Zamawiającego, wykorzystywać jakichkolwiek dokumentów, do których ma dostęp w wyniku realizacji Umowy, w innych celach niż do jej realizacji.</w:t>
      </w:r>
    </w:p>
    <w:p w14:paraId="3CFF405F"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Obowiązek określony w ust. 1 i w ust. 2 nie dotyczy: </w:t>
      </w:r>
    </w:p>
    <w:p w14:paraId="27554F62"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informacji publicznie dostępnych,</w:t>
      </w:r>
    </w:p>
    <w:p w14:paraId="0ED33866"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informacji, które były znane Stronie przed otrzymaniem od drugiej Strony i nie były objęte zobowiązaniem do poufności względem jakiegokolwiek podmiotu,</w:t>
      </w:r>
    </w:p>
    <w:p w14:paraId="582753B4"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obowiązku ujawnienia wynikającego z ustaw i rozporządzeń. </w:t>
      </w:r>
    </w:p>
    <w:p w14:paraId="77C3187F"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128FC6DC"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Wykonawca odpowiada za podjęcie i zapewnienie wszelkich niezbędnych środków zapewniających dochowanie zasady poufności, określonej w ust. 1 - 3, przez swoich pracowników i podwykonawców. </w:t>
      </w:r>
    </w:p>
    <w:p w14:paraId="30CCB02D"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378F886A"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18710AB9"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Przed przystąpieniem do realizacji przedmiotu Umowy – Osoby dedykowane do realizacji przedmiotu Umowy otrzymają stosowne upoważnienie do przetwarzania danych osobowych.</w:t>
      </w:r>
    </w:p>
    <w:p w14:paraId="00DDCF5E" w14:textId="77777777" w:rsidR="00181D47" w:rsidRDefault="00181D47" w:rsidP="004C228E">
      <w:pPr>
        <w:pStyle w:val="WW-Tekstpodstawowy3"/>
        <w:rPr>
          <w:rFonts w:asciiTheme="minorHAnsi" w:hAnsiTheme="minorHAnsi" w:cs="Calibri"/>
          <w:sz w:val="20"/>
        </w:rPr>
      </w:pPr>
    </w:p>
    <w:p w14:paraId="29D1EF4E" w14:textId="77777777" w:rsidR="00EC2858" w:rsidRDefault="00EC2858" w:rsidP="004C228E">
      <w:pPr>
        <w:pStyle w:val="WW-Tekstpodstawowy3"/>
        <w:rPr>
          <w:rFonts w:asciiTheme="minorHAnsi" w:hAnsiTheme="minorHAnsi" w:cs="Calibri"/>
          <w:sz w:val="20"/>
        </w:rPr>
      </w:pPr>
    </w:p>
    <w:p w14:paraId="3723EE2C" w14:textId="77777777" w:rsidR="00EC2858" w:rsidRDefault="00EC2858" w:rsidP="004C228E">
      <w:pPr>
        <w:pStyle w:val="WW-Tekstpodstawowy3"/>
        <w:rPr>
          <w:rFonts w:asciiTheme="minorHAnsi" w:hAnsiTheme="minorHAnsi" w:cs="Calibri"/>
          <w:sz w:val="20"/>
        </w:rPr>
      </w:pPr>
    </w:p>
    <w:p w14:paraId="43B5283C" w14:textId="75D63E60"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lastRenderedPageBreak/>
        <w:t>§ 1</w:t>
      </w:r>
      <w:r>
        <w:rPr>
          <w:rFonts w:asciiTheme="minorHAnsi" w:hAnsiTheme="minorHAnsi" w:cs="Calibri"/>
          <w:sz w:val="20"/>
        </w:rPr>
        <w:t>5</w:t>
      </w:r>
      <w:r w:rsidRPr="000636B2">
        <w:rPr>
          <w:rFonts w:asciiTheme="minorHAnsi" w:hAnsiTheme="minorHAnsi" w:cs="Calibri"/>
          <w:sz w:val="20"/>
        </w:rPr>
        <w:t>.</w:t>
      </w:r>
    </w:p>
    <w:p w14:paraId="17D55526"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Zmiany Umowy</w:t>
      </w:r>
    </w:p>
    <w:p w14:paraId="6E3053FD" w14:textId="77777777" w:rsidR="004C228E" w:rsidRPr="00F0163C" w:rsidRDefault="004C228E" w:rsidP="004C228E">
      <w:pPr>
        <w:pStyle w:val="WW-Tekstpodstawowy3"/>
        <w:numPr>
          <w:ilvl w:val="3"/>
          <w:numId w:val="135"/>
        </w:numPr>
        <w:tabs>
          <w:tab w:val="clear" w:pos="1800"/>
          <w:tab w:val="num" w:pos="284"/>
        </w:tabs>
        <w:ind w:hanging="1800"/>
        <w:jc w:val="both"/>
        <w:rPr>
          <w:rFonts w:asciiTheme="minorHAnsi" w:hAnsiTheme="minorHAnsi"/>
          <w:sz w:val="20"/>
        </w:rPr>
      </w:pPr>
      <w:r w:rsidRPr="00F0163C">
        <w:rPr>
          <w:rFonts w:asciiTheme="minorHAnsi" w:hAnsiTheme="minorHAnsi" w:cs="Calibri"/>
          <w:b w:val="0"/>
          <w:sz w:val="20"/>
        </w:rPr>
        <w:t>Zamawiający przewiduje możliwość zmiany Umowy w następującym zakresie:</w:t>
      </w:r>
    </w:p>
    <w:p w14:paraId="4F131229"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 xml:space="preserve"> terminu realizacji przedmiotu Umowy, gdy zaistnieje przerwa w realizacji zamówienia z przyczyn niezależnych od Wykonawcy,</w:t>
      </w:r>
    </w:p>
    <w:p w14:paraId="29AC9579"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terminu realizacji przedmiotu Umowy w wypadku zajścia okoliczności, które nie były znane w chwili zawarcia Umowy,</w:t>
      </w:r>
    </w:p>
    <w:p w14:paraId="5CEF0FFB"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Umowy, w razie, gdy niezbędna jest zmiana sposobu wykonania Umowy, o ile zmiana taka jest korzystna dla Zamawiającego oraz konieczna w celu prawidłowego wykonania Umowy.</w:t>
      </w:r>
    </w:p>
    <w:p w14:paraId="5A4505E5"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zmian sposobu rozliczania Umowy lub dokonywania płatności na rzecz Wykonawcy na skutek zmiany zawartej przez Zamawiającego umowy o dofinansowanie lub wytycznych dotyczących ich realizacji,</w:t>
      </w:r>
    </w:p>
    <w:p w14:paraId="250009BF"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zmian związanych z rezygnacją przez Zamawiającego z realizacji części Przedmiotu Umowy,</w:t>
      </w:r>
    </w:p>
    <w:p w14:paraId="0D8298EA"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gdy niezbędna jest zmiana sposobu wykonania Umowy, o ile zmiana taka jest korzystna dla Zamawiającego oraz konieczna w celu prawidłowego wykonania Umowy,</w:t>
      </w:r>
    </w:p>
    <w:p w14:paraId="66310925"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Zaistnienie sytuacji określonej w ust. 1 pkt 1) może stanowić podstawę do wystąpienia przez Wykonawcę do Zamawiającego o przedłużenie terminu realizacji Umowy o okres odpowiadający okresowi zaistniałej przerwy.</w:t>
      </w:r>
    </w:p>
    <w:p w14:paraId="0238BCDE"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przypadku, o którym mowa w ust. 1 pkt 5) wynagrodzenie przysługujące Wykonawcy zostanie proporcjonalnie zmniejszone, zgodnie z wykazem elementów Przedmiotu Umowy zawartym w  Formularzu asortymentowo – cenowym, przy czym Zamawiający dokona płatności tylko za wykonaną część Umowy.</w:t>
      </w:r>
    </w:p>
    <w:p w14:paraId="55B23DC1"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31F7FC4B" w14:textId="77777777" w:rsidR="004C228E"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Strony przewidują możliwości wprowadzenia odpowiedniej zmiany wysokości wynagrodzenia należnego Wykonawcy w przypadku zmiany:</w:t>
      </w:r>
    </w:p>
    <w:p w14:paraId="1196984C" w14:textId="77777777" w:rsidR="004C228E"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stawki podatku od towaru i usług,</w:t>
      </w:r>
    </w:p>
    <w:p w14:paraId="595D6749" w14:textId="77777777" w:rsidR="004C228E"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wysokości minimalnego wynagrodzenia za pracę ustalonego na podstawie art. 2 ust. 3-5 ustawy z dnia 10 października 2002 r. o minimalnym wynagrodzeniu za pracę,</w:t>
      </w:r>
    </w:p>
    <w:p w14:paraId="6F5046E4" w14:textId="77777777" w:rsidR="004C228E" w:rsidRPr="00F0163C"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zasad podlegania ubezpieczeniom społecznym lub ubezpieczeniu zdrowotnemu lub wysokości stawki składki na ubezpieczenia społeczne lub zdrowotne,</w:t>
      </w:r>
    </w:p>
    <w:p w14:paraId="75BC7DD4" w14:textId="77777777" w:rsidR="004C228E" w:rsidRPr="00F0163C" w:rsidRDefault="004C228E" w:rsidP="004C228E">
      <w:pPr>
        <w:pStyle w:val="WW-Tekstpodstawowy3"/>
        <w:jc w:val="both"/>
        <w:rPr>
          <w:rFonts w:asciiTheme="minorHAnsi" w:hAnsiTheme="minorHAnsi" w:cs="Calibri"/>
          <w:b w:val="0"/>
          <w:sz w:val="20"/>
        </w:rPr>
      </w:pPr>
      <w:r w:rsidRPr="00F0163C">
        <w:rPr>
          <w:rFonts w:asciiTheme="minorHAnsi" w:hAnsiTheme="minorHAnsi" w:cs="Calibri"/>
          <w:b w:val="0"/>
          <w:sz w:val="20"/>
        </w:rPr>
        <w:t>- jeżeli zmiany te będą miały wpływ na koszty wykonania Przedmiotu Umowy przez Wykonawcę.</w:t>
      </w:r>
    </w:p>
    <w:p w14:paraId="5B342886" w14:textId="77777777" w:rsidR="004C228E"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rygorem utraty prawa dochodzenia roszczeń, a następnie przeprowadzenia negocjacji z Zamawiającym w celu udowodnienia wpływu zmian, o których mowa w ust. 5 Umowy na koszty wykonania Przedmiotu Umowy przez Wykonawcę.</w:t>
      </w:r>
    </w:p>
    <w:p w14:paraId="7B0375EA"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4ECF9F06" w14:textId="77777777" w:rsidR="004C228E" w:rsidRPr="00F0163C" w:rsidRDefault="004C228E" w:rsidP="004C228E">
      <w:pPr>
        <w:pStyle w:val="WW-Tekstpodstawowy3"/>
        <w:numPr>
          <w:ilvl w:val="3"/>
          <w:numId w:val="135"/>
        </w:numPr>
        <w:tabs>
          <w:tab w:val="clear" w:pos="1800"/>
        </w:tabs>
        <w:ind w:left="426"/>
        <w:jc w:val="both"/>
        <w:rPr>
          <w:rFonts w:asciiTheme="minorHAnsi" w:hAnsiTheme="minorHAnsi" w:cs="Calibri"/>
          <w:b w:val="0"/>
          <w:sz w:val="20"/>
        </w:rPr>
      </w:pPr>
      <w:r w:rsidRPr="00F0163C">
        <w:rPr>
          <w:rFonts w:asciiTheme="minorHAnsi" w:hAnsiTheme="minorHAnsi" w:cs="Calibri"/>
          <w:b w:val="0"/>
          <w:sz w:val="20"/>
        </w:rPr>
        <w:t xml:space="preserve">W toku weryfikacji wniosku, o którym mowa w ust. 6, Zamawiający jest uprawniony do wezwania Wykonawcy do złożenia dodatkowych wyjaśnień, kopii dokumentów źródłowych lub wyliczeń, w zakresie </w:t>
      </w:r>
      <w:r w:rsidRPr="00F0163C">
        <w:rPr>
          <w:rFonts w:asciiTheme="minorHAnsi" w:hAnsiTheme="minorHAnsi" w:cs="Calibri"/>
          <w:b w:val="0"/>
          <w:sz w:val="20"/>
        </w:rPr>
        <w:lastRenderedPageBreak/>
        <w:t xml:space="preserve">niezbędnym do oceny zasadności zmiany wysokości wynagrodzenia. </w:t>
      </w:r>
    </w:p>
    <w:p w14:paraId="0E147D54" w14:textId="77777777" w:rsidR="004C228E" w:rsidRPr="00F0163C" w:rsidRDefault="004C228E" w:rsidP="004C228E">
      <w:pPr>
        <w:pStyle w:val="WW-Tekstpodstawowy3"/>
        <w:numPr>
          <w:ilvl w:val="3"/>
          <w:numId w:val="135"/>
        </w:numPr>
        <w:tabs>
          <w:tab w:val="clear" w:pos="1800"/>
        </w:tabs>
        <w:ind w:left="426"/>
        <w:jc w:val="both"/>
        <w:rPr>
          <w:rFonts w:asciiTheme="minorHAnsi" w:hAnsiTheme="minorHAnsi" w:cs="Calibri"/>
          <w:b w:val="0"/>
          <w:sz w:val="20"/>
        </w:rPr>
      </w:pPr>
      <w:r w:rsidRPr="00F0163C">
        <w:rPr>
          <w:rFonts w:asciiTheme="minorHAnsi" w:hAnsiTheme="minorHAnsi" w:cs="Calibri"/>
          <w:b w:val="0"/>
          <w:sz w:val="20"/>
        </w:rPr>
        <w:t>W przypadku zawarcia aneksu zmieniającego wynagrodzenie należne wykonawcy z uwagi na okoliczności, o których mowa w ust. 5, zmiany obowiązują od dnia wejścia w życie zmian z postanowienia ust. 5.</w:t>
      </w:r>
    </w:p>
    <w:p w14:paraId="4318B251" w14:textId="77777777" w:rsidR="004C228E" w:rsidRPr="000636B2" w:rsidRDefault="004C228E" w:rsidP="004C228E">
      <w:pPr>
        <w:pStyle w:val="WW-Tekstpodstawowy3"/>
        <w:jc w:val="left"/>
        <w:rPr>
          <w:rFonts w:asciiTheme="minorHAnsi" w:hAnsiTheme="minorHAnsi" w:cs="Calibri"/>
          <w:b w:val="0"/>
          <w:sz w:val="20"/>
        </w:rPr>
      </w:pPr>
    </w:p>
    <w:p w14:paraId="257DAD1C"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 1</w:t>
      </w:r>
      <w:r>
        <w:rPr>
          <w:rFonts w:asciiTheme="minorHAnsi" w:hAnsiTheme="minorHAnsi" w:cs="Calibri"/>
          <w:sz w:val="20"/>
        </w:rPr>
        <w:t>6</w:t>
      </w:r>
      <w:r w:rsidRPr="000636B2">
        <w:rPr>
          <w:rFonts w:asciiTheme="minorHAnsi" w:hAnsiTheme="minorHAnsi" w:cs="Calibri"/>
          <w:sz w:val="20"/>
        </w:rPr>
        <w:t>.</w:t>
      </w:r>
    </w:p>
    <w:p w14:paraId="6166E349"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Odstąpienie od Umowy</w:t>
      </w:r>
    </w:p>
    <w:p w14:paraId="432A58BC" w14:textId="77777777" w:rsidR="004C228E" w:rsidRPr="00DC4B22" w:rsidRDefault="004C228E" w:rsidP="004C228E">
      <w:pPr>
        <w:pStyle w:val="WW-Tekstpodstawowy3"/>
        <w:numPr>
          <w:ilvl w:val="4"/>
          <w:numId w:val="135"/>
        </w:numPr>
        <w:tabs>
          <w:tab w:val="clear" w:pos="2160"/>
          <w:tab w:val="left" w:pos="426"/>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Zamawiającemu przysługuje prawo odstąpienia od umowy w następujących okolicznościach:</w:t>
      </w:r>
    </w:p>
    <w:p w14:paraId="4A9B0FBE"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Wykonawca jest w opóźnieniu z realizacją Przedmiotu Umowy o okres dłuższy niż 30 dni, </w:t>
      </w:r>
    </w:p>
    <w:p w14:paraId="39B7D7FF"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Na skutek zaistnienia okoliczności, o których mowa w art. 145 </w:t>
      </w:r>
      <w:proofErr w:type="spellStart"/>
      <w:r w:rsidRPr="00DC4B22">
        <w:rPr>
          <w:rFonts w:asciiTheme="minorHAnsi" w:hAnsiTheme="minorHAnsi" w:cs="Calibri"/>
          <w:b w:val="0"/>
          <w:color w:val="000000"/>
          <w:sz w:val="20"/>
        </w:rPr>
        <w:t>Pzp</w:t>
      </w:r>
      <w:proofErr w:type="spellEnd"/>
      <w:r w:rsidRPr="00DC4B22">
        <w:rPr>
          <w:rFonts w:asciiTheme="minorHAnsi" w:hAnsiTheme="minorHAnsi" w:cs="Calibri"/>
          <w:b w:val="0"/>
          <w:color w:val="000000"/>
          <w:sz w:val="20"/>
        </w:rPr>
        <w:t>.</w:t>
      </w:r>
    </w:p>
    <w:p w14:paraId="5CE621A9"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03A629F0"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18A391FD"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56245A6B"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W przypadku odstąpienia od Umowy przez jedną ze Stron Wykonawca ma obowiązek wstrzymania realizacji prac w trybie natychmiastowym, oraz zabezpieczenia wykonanej pracy i sprzętu.</w:t>
      </w:r>
    </w:p>
    <w:p w14:paraId="4BADADF6"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60F79034" w14:textId="77777777" w:rsidR="004C228E" w:rsidRDefault="004C228E" w:rsidP="004C228E">
      <w:pPr>
        <w:pStyle w:val="WW-Tekstpodstawowy3"/>
        <w:tabs>
          <w:tab w:val="left" w:pos="426"/>
        </w:tabs>
        <w:jc w:val="both"/>
        <w:rPr>
          <w:rFonts w:asciiTheme="minorHAnsi" w:hAnsiTheme="minorHAnsi" w:cs="Calibri"/>
          <w:b w:val="0"/>
          <w:color w:val="000000"/>
          <w:sz w:val="20"/>
        </w:rPr>
      </w:pPr>
    </w:p>
    <w:p w14:paraId="146412EE" w14:textId="77777777" w:rsidR="004C228E" w:rsidRPr="000636B2" w:rsidRDefault="004C228E" w:rsidP="004C228E">
      <w:pPr>
        <w:pStyle w:val="Tekstpodstawowy"/>
        <w:jc w:val="left"/>
        <w:rPr>
          <w:rFonts w:asciiTheme="minorHAnsi" w:hAnsiTheme="minorHAnsi" w:cs="Calibri"/>
          <w:b w:val="0"/>
          <w:bCs/>
          <w:color w:val="000000"/>
          <w:sz w:val="20"/>
        </w:rPr>
      </w:pPr>
    </w:p>
    <w:p w14:paraId="7B5B74A2" w14:textId="2ECFE7E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 1</w:t>
      </w:r>
      <w:r>
        <w:rPr>
          <w:rFonts w:asciiTheme="minorHAnsi" w:hAnsiTheme="minorHAnsi" w:cs="Calibri"/>
          <w:b/>
          <w:sz w:val="20"/>
          <w:szCs w:val="20"/>
        </w:rPr>
        <w:t>7</w:t>
      </w:r>
      <w:r w:rsidRPr="000636B2">
        <w:rPr>
          <w:rFonts w:asciiTheme="minorHAnsi" w:hAnsiTheme="minorHAnsi" w:cs="Calibri"/>
          <w:b/>
          <w:sz w:val="20"/>
          <w:szCs w:val="20"/>
        </w:rPr>
        <w:t>.</w:t>
      </w:r>
    </w:p>
    <w:p w14:paraId="7E965CF7"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Przeniesienie praw i obowiązków</w:t>
      </w:r>
    </w:p>
    <w:p w14:paraId="69796225"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sz w:val="20"/>
          <w:szCs w:val="20"/>
        </w:rPr>
        <w:t xml:space="preserve">Bez pisemnej zgody Zamawiającego Wykonawca nie może dokonać cesji praw i obowiązków wynikających z niniejszej Umowy na inny podmiot. </w:t>
      </w:r>
    </w:p>
    <w:p w14:paraId="70B70D5D"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 xml:space="preserve">Przeniesienie wierzytelności w sposób określony trybem art. od 509 do 518 Kodeksu cywilnego, a wynikających z niniejszej umowy, wymaga pisemnej zgody Zamawiającego, pod rygorem nieważności takiej czynności.  </w:t>
      </w:r>
    </w:p>
    <w:p w14:paraId="3988A684"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4A68E800"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sidRPr="000636B2">
        <w:rPr>
          <w:rFonts w:asciiTheme="minorHAnsi" w:hAnsiTheme="minorHAnsi"/>
          <w:b w:val="0"/>
          <w:color w:val="000000"/>
          <w:sz w:val="20"/>
          <w:szCs w:val="20"/>
          <w:vertAlign w:val="superscript"/>
        </w:rPr>
        <w:t>1</w:t>
      </w:r>
      <w:r w:rsidRPr="000636B2">
        <w:rPr>
          <w:rFonts w:asciiTheme="minorHAnsi" w:hAnsiTheme="minorHAnsi"/>
          <w:b w:val="0"/>
          <w:color w:val="000000"/>
          <w:sz w:val="20"/>
          <w:szCs w:val="20"/>
        </w:rPr>
        <w:t xml:space="preserve"> - 921</w:t>
      </w:r>
      <w:r w:rsidRPr="000636B2">
        <w:rPr>
          <w:rFonts w:asciiTheme="minorHAnsi" w:hAnsiTheme="minorHAnsi"/>
          <w:b w:val="0"/>
          <w:color w:val="000000"/>
          <w:sz w:val="20"/>
          <w:szCs w:val="20"/>
          <w:vertAlign w:val="superscript"/>
        </w:rPr>
        <w:t>5</w:t>
      </w:r>
      <w:r w:rsidRPr="000636B2">
        <w:rPr>
          <w:rFonts w:asciiTheme="minorHAnsi" w:hAnsiTheme="minorHAnsi"/>
          <w:b w:val="0"/>
          <w:color w:val="000000"/>
          <w:sz w:val="20"/>
          <w:szCs w:val="20"/>
        </w:rPr>
        <w:t xml:space="preserve"> </w:t>
      </w:r>
      <w:proofErr w:type="spellStart"/>
      <w:r w:rsidRPr="000636B2">
        <w:rPr>
          <w:rFonts w:asciiTheme="minorHAnsi" w:hAnsiTheme="minorHAnsi"/>
          <w:b w:val="0"/>
          <w:color w:val="000000"/>
          <w:sz w:val="20"/>
          <w:szCs w:val="20"/>
        </w:rPr>
        <w:t>kc</w:t>
      </w:r>
      <w:proofErr w:type="spellEnd"/>
      <w:r w:rsidRPr="000636B2">
        <w:rPr>
          <w:rFonts w:asciiTheme="minorHAnsi" w:hAnsiTheme="minorHAnsi"/>
          <w:b w:val="0"/>
          <w:color w:val="000000"/>
          <w:sz w:val="20"/>
          <w:szCs w:val="20"/>
        </w:rPr>
        <w:t>.</w:t>
      </w:r>
    </w:p>
    <w:p w14:paraId="35991DDE"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eastAsia="Arial Unicode MS" w:hAnsiTheme="minorHAnsi"/>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E1BADA2" w14:textId="77777777" w:rsidR="004C228E" w:rsidRPr="000636B2" w:rsidRDefault="004C228E" w:rsidP="004C228E">
      <w:pPr>
        <w:pStyle w:val="Tekstpodstawowy22"/>
        <w:widowControl/>
        <w:suppressAutoHyphens w:val="0"/>
        <w:rPr>
          <w:rFonts w:asciiTheme="minorHAnsi" w:eastAsia="Arial Unicode MS" w:hAnsiTheme="minorHAnsi"/>
          <w:b w:val="0"/>
          <w:color w:val="000000"/>
          <w:sz w:val="20"/>
          <w:szCs w:val="20"/>
        </w:rPr>
      </w:pPr>
    </w:p>
    <w:p w14:paraId="16E0ED7B" w14:textId="77777777" w:rsidR="004C228E" w:rsidRPr="000636B2" w:rsidRDefault="004C228E" w:rsidP="004C228E">
      <w:pPr>
        <w:pStyle w:val="Tekstpodstawowy22"/>
        <w:widowControl/>
        <w:suppressAutoHyphens w:val="0"/>
        <w:jc w:val="both"/>
        <w:rPr>
          <w:rFonts w:asciiTheme="minorHAnsi" w:hAnsiTheme="minorHAnsi"/>
          <w:b w:val="0"/>
          <w:sz w:val="20"/>
          <w:szCs w:val="20"/>
        </w:rPr>
      </w:pPr>
    </w:p>
    <w:p w14:paraId="4E03420D" w14:textId="77777777" w:rsidR="004C228E" w:rsidRPr="000636B2" w:rsidRDefault="004C228E" w:rsidP="004C228E">
      <w:pPr>
        <w:pStyle w:val="WW-Tekstpodstawowy3"/>
        <w:ind w:left="360" w:hanging="360"/>
        <w:rPr>
          <w:rFonts w:asciiTheme="minorHAnsi" w:hAnsiTheme="minorHAnsi"/>
          <w:sz w:val="20"/>
        </w:rPr>
      </w:pPr>
      <w:r w:rsidRPr="000636B2">
        <w:rPr>
          <w:rFonts w:asciiTheme="minorHAnsi" w:hAnsiTheme="minorHAnsi" w:cs="Calibri"/>
          <w:sz w:val="20"/>
        </w:rPr>
        <w:t>§ 18.</w:t>
      </w:r>
    </w:p>
    <w:p w14:paraId="6E09D9AA" w14:textId="77777777" w:rsidR="004C228E" w:rsidRPr="000636B2" w:rsidRDefault="004C228E" w:rsidP="004C228E">
      <w:pPr>
        <w:pStyle w:val="Tekstpodstawowy22"/>
        <w:widowControl/>
        <w:suppressAutoHyphens w:val="0"/>
        <w:rPr>
          <w:rFonts w:asciiTheme="minorHAnsi" w:hAnsiTheme="minorHAnsi"/>
          <w:sz w:val="20"/>
          <w:szCs w:val="20"/>
        </w:rPr>
      </w:pPr>
      <w:r w:rsidRPr="000636B2">
        <w:rPr>
          <w:rFonts w:asciiTheme="minorHAnsi" w:hAnsiTheme="minorHAnsi"/>
          <w:sz w:val="20"/>
          <w:szCs w:val="20"/>
        </w:rPr>
        <w:t>Postanowienia końcowe</w:t>
      </w:r>
    </w:p>
    <w:p w14:paraId="0AF05303"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W sprawach nieuregulowanych niniejszą Umową zastosowanie mają przepisy Ustawy Prawo zamówień publicznych oraz przepisy Kodeksu cywilnego.</w:t>
      </w:r>
    </w:p>
    <w:p w14:paraId="40AD3E21"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Uzupełnienie lub zmiana niniejszej Umowy wymaga zachowania formy pisemnej, pod rygorem nieważności.</w:t>
      </w:r>
    </w:p>
    <w:p w14:paraId="51355FFD"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lastRenderedPageBreak/>
        <w:t>Wszelkie spory wynikające z realizacji niniejszej Umowy rozstrzygane będą przez sąd właściwy miejscowo dla siedziby Zamawiającego.</w:t>
      </w:r>
    </w:p>
    <w:p w14:paraId="07B04B40"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Umowę niniejszą sporządzono w czterech jednobrzmiących egzemplarzach, jeden egzemplarz dla Wykonawcy oraz trzy egzemplarze dla Zamawiającego.</w:t>
      </w:r>
    </w:p>
    <w:p w14:paraId="11437DAA" w14:textId="77777777" w:rsidR="004C228E" w:rsidRPr="000636B2" w:rsidRDefault="004C228E" w:rsidP="004C228E">
      <w:pPr>
        <w:pStyle w:val="Tekstpodstawowy22"/>
        <w:widowControl/>
        <w:suppressAutoHyphens w:val="0"/>
        <w:jc w:val="both"/>
        <w:rPr>
          <w:rFonts w:asciiTheme="minorHAnsi" w:hAnsiTheme="minorHAnsi"/>
          <w:b w:val="0"/>
          <w:sz w:val="20"/>
          <w:szCs w:val="20"/>
        </w:rPr>
      </w:pPr>
    </w:p>
    <w:p w14:paraId="6538AB10" w14:textId="77777777" w:rsidR="004C228E" w:rsidRPr="000636B2" w:rsidRDefault="004C228E" w:rsidP="004C228E">
      <w:pPr>
        <w:pStyle w:val="WW-Tekstpodstawowy3"/>
        <w:ind w:left="360" w:hanging="360"/>
        <w:rPr>
          <w:rFonts w:asciiTheme="minorHAnsi" w:hAnsiTheme="minorHAnsi"/>
          <w:sz w:val="20"/>
        </w:rPr>
      </w:pPr>
      <w:r w:rsidRPr="000636B2">
        <w:rPr>
          <w:rFonts w:asciiTheme="minorHAnsi" w:hAnsiTheme="minorHAnsi" w:cs="Calibri"/>
          <w:sz w:val="20"/>
        </w:rPr>
        <w:t>§ 19.</w:t>
      </w:r>
    </w:p>
    <w:p w14:paraId="4A076984"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Załączniki</w:t>
      </w:r>
    </w:p>
    <w:p w14:paraId="1967CB97"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od nr 1 - Szczegółowy opis przedmiotu Umowy – (według wzoru stanowiącego załącznik nr 5</w:t>
      </w:r>
      <w:r>
        <w:rPr>
          <w:rFonts w:asciiTheme="minorHAnsi" w:hAnsiTheme="minorHAnsi"/>
          <w:sz w:val="20"/>
          <w:szCs w:val="20"/>
        </w:rPr>
        <w:t>A</w:t>
      </w:r>
      <w:r w:rsidRPr="00DC4B22">
        <w:rPr>
          <w:rFonts w:asciiTheme="minorHAnsi" w:hAnsiTheme="minorHAnsi"/>
          <w:sz w:val="20"/>
          <w:szCs w:val="20"/>
        </w:rPr>
        <w:t xml:space="preserve"> do SIWZ)</w:t>
      </w:r>
    </w:p>
    <w:p w14:paraId="3DFA2324"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nr 2 - Formularz ofertowy – (według wzoru stanowiącego załącznik nr 1 do SIWZ)</w:t>
      </w:r>
    </w:p>
    <w:p w14:paraId="4022FA43"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nr 3 - Formularz asortymentowo-cenowy - (według wzoru stanowiącego załącznik nr 3</w:t>
      </w:r>
      <w:r>
        <w:rPr>
          <w:rFonts w:asciiTheme="minorHAnsi" w:hAnsiTheme="minorHAnsi"/>
          <w:sz w:val="20"/>
          <w:szCs w:val="20"/>
        </w:rPr>
        <w:t>A</w:t>
      </w:r>
      <w:r w:rsidRPr="00DC4B22">
        <w:rPr>
          <w:rFonts w:asciiTheme="minorHAnsi" w:hAnsiTheme="minorHAnsi"/>
          <w:sz w:val="20"/>
          <w:szCs w:val="20"/>
        </w:rPr>
        <w:t xml:space="preserve"> do SIWZ)</w:t>
      </w:r>
    </w:p>
    <w:p w14:paraId="18E7C28B" w14:textId="77777777" w:rsidR="004C228E" w:rsidRPr="00EC2858" w:rsidRDefault="004C228E" w:rsidP="004C228E">
      <w:pPr>
        <w:numPr>
          <w:ilvl w:val="6"/>
          <w:numId w:val="135"/>
        </w:numPr>
        <w:tabs>
          <w:tab w:val="clear" w:pos="2880"/>
          <w:tab w:val="num" w:pos="426"/>
        </w:tabs>
        <w:ind w:left="426"/>
        <w:jc w:val="both"/>
        <w:rPr>
          <w:rFonts w:asciiTheme="minorHAnsi" w:hAnsiTheme="minorHAnsi"/>
          <w:sz w:val="20"/>
          <w:szCs w:val="20"/>
        </w:rPr>
      </w:pPr>
      <w:r w:rsidRPr="00EC2858">
        <w:rPr>
          <w:rFonts w:asciiTheme="minorHAnsi" w:hAnsiTheme="minorHAnsi"/>
          <w:sz w:val="20"/>
          <w:szCs w:val="20"/>
        </w:rPr>
        <w:t>Załącznik nr 4 – Protokół Odbioru;</w:t>
      </w:r>
    </w:p>
    <w:p w14:paraId="5AF6CCF3" w14:textId="5C7D2115"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 xml:space="preserve">Załącznik nr </w:t>
      </w:r>
      <w:r w:rsidR="00E63A26">
        <w:rPr>
          <w:rFonts w:asciiTheme="minorHAnsi" w:hAnsiTheme="minorHAnsi"/>
          <w:sz w:val="20"/>
          <w:szCs w:val="20"/>
        </w:rPr>
        <w:t>5</w:t>
      </w:r>
      <w:r w:rsidRPr="00DC4B22">
        <w:rPr>
          <w:rFonts w:asciiTheme="minorHAnsi" w:hAnsiTheme="minorHAnsi"/>
          <w:sz w:val="20"/>
          <w:szCs w:val="20"/>
        </w:rPr>
        <w:t xml:space="preserve"> – Wzór umowy powierzenia przetwarzania danych osobowych.</w:t>
      </w:r>
    </w:p>
    <w:p w14:paraId="49216BF4" w14:textId="77777777" w:rsidR="004C228E" w:rsidRPr="000636B2" w:rsidRDefault="004C228E" w:rsidP="004C228E">
      <w:pPr>
        <w:jc w:val="both"/>
        <w:rPr>
          <w:rFonts w:asciiTheme="minorHAnsi" w:hAnsiTheme="minorHAnsi" w:cs="Calibri"/>
          <w:sz w:val="20"/>
          <w:szCs w:val="20"/>
        </w:rPr>
      </w:pPr>
    </w:p>
    <w:p w14:paraId="22375C24" w14:textId="77777777" w:rsidR="004C228E" w:rsidRPr="000636B2" w:rsidRDefault="004C228E" w:rsidP="004C228E">
      <w:pPr>
        <w:pStyle w:val="Tematkomentarza10"/>
        <w:jc w:val="center"/>
        <w:rPr>
          <w:rFonts w:asciiTheme="minorHAnsi" w:hAnsiTheme="minorHAnsi"/>
          <w:lang w:val="pl-PL"/>
        </w:rPr>
      </w:pPr>
      <w:r w:rsidRPr="000636B2">
        <w:rPr>
          <w:rFonts w:asciiTheme="minorHAnsi" w:hAnsiTheme="minorHAnsi" w:cs="Calibri"/>
          <w:lang w:val="pl-PL" w:eastAsia="pl-PL"/>
        </w:rPr>
        <w:t xml:space="preserve">ZAMAWIAJĄCY </w:t>
      </w:r>
      <w:r w:rsidRPr="000636B2">
        <w:rPr>
          <w:rFonts w:asciiTheme="minorHAnsi" w:hAnsiTheme="minorHAnsi" w:cs="Calibri"/>
          <w:lang w:val="pl-PL" w:eastAsia="pl-PL"/>
        </w:rPr>
        <w:tab/>
      </w:r>
      <w:r w:rsidRPr="000636B2">
        <w:rPr>
          <w:rFonts w:asciiTheme="minorHAnsi" w:hAnsiTheme="minorHAnsi" w:cs="Calibri"/>
          <w:lang w:val="pl-PL" w:eastAsia="pl-PL"/>
        </w:rPr>
        <w:tab/>
        <w:t xml:space="preserve">    </w:t>
      </w:r>
      <w:r w:rsidRPr="000636B2">
        <w:rPr>
          <w:rFonts w:asciiTheme="minorHAnsi" w:hAnsiTheme="minorHAnsi" w:cs="Calibri"/>
          <w:lang w:val="pl-PL" w:eastAsia="pl-PL"/>
        </w:rPr>
        <w:tab/>
      </w:r>
      <w:r w:rsidRPr="000636B2">
        <w:rPr>
          <w:rFonts w:asciiTheme="minorHAnsi" w:hAnsiTheme="minorHAnsi" w:cs="Calibri"/>
          <w:lang w:val="pl-PL" w:eastAsia="pl-PL"/>
        </w:rPr>
        <w:tab/>
      </w:r>
      <w:r w:rsidRPr="000636B2">
        <w:rPr>
          <w:rFonts w:asciiTheme="minorHAnsi" w:hAnsiTheme="minorHAnsi" w:cs="Calibri"/>
          <w:lang w:val="pl-PL" w:eastAsia="pl-PL"/>
        </w:rPr>
        <w:tab/>
        <w:t xml:space="preserve">                WYKONAWCA</w:t>
      </w:r>
    </w:p>
    <w:p w14:paraId="40D68527" w14:textId="77777777" w:rsidR="004C228E" w:rsidRPr="000636B2" w:rsidRDefault="004C228E" w:rsidP="004C228E">
      <w:pPr>
        <w:pStyle w:val="Tekstpodstawowy32"/>
        <w:rPr>
          <w:rFonts w:asciiTheme="minorHAnsi" w:hAnsiTheme="minorHAnsi"/>
          <w:sz w:val="20"/>
        </w:rPr>
      </w:pPr>
      <w:r w:rsidRPr="000636B2">
        <w:rPr>
          <w:rFonts w:asciiTheme="minorHAnsi" w:hAnsiTheme="minorHAnsi" w:cs="Calibri"/>
          <w:b w:val="0"/>
          <w:bCs/>
          <w:sz w:val="20"/>
        </w:rPr>
        <w:t>-------------------------------------------------</w:t>
      </w:r>
      <w:r w:rsidRPr="000636B2">
        <w:rPr>
          <w:rFonts w:asciiTheme="minorHAnsi" w:hAnsiTheme="minorHAnsi" w:cs="Calibri"/>
          <w:b w:val="0"/>
          <w:bCs/>
          <w:sz w:val="20"/>
        </w:rPr>
        <w:tab/>
      </w:r>
      <w:r w:rsidRPr="000636B2">
        <w:rPr>
          <w:rFonts w:asciiTheme="minorHAnsi" w:hAnsiTheme="minorHAnsi" w:cs="Calibri"/>
          <w:b w:val="0"/>
          <w:bCs/>
          <w:sz w:val="20"/>
        </w:rPr>
        <w:tab/>
      </w:r>
      <w:r w:rsidRPr="000636B2">
        <w:rPr>
          <w:rFonts w:asciiTheme="minorHAnsi" w:hAnsiTheme="minorHAnsi" w:cs="Calibri"/>
          <w:b w:val="0"/>
          <w:bCs/>
          <w:sz w:val="20"/>
        </w:rPr>
        <w:tab/>
        <w:t>--------------------------------------------------</w:t>
      </w:r>
    </w:p>
    <w:p w14:paraId="00BF0C3A" w14:textId="77777777" w:rsidR="004C228E" w:rsidRPr="000636B2" w:rsidRDefault="004C228E" w:rsidP="004C228E">
      <w:pPr>
        <w:rPr>
          <w:rFonts w:asciiTheme="minorHAnsi" w:hAnsiTheme="minorHAnsi"/>
          <w:sz w:val="20"/>
          <w:szCs w:val="20"/>
        </w:rPr>
      </w:pPr>
    </w:p>
    <w:p w14:paraId="6195C519" w14:textId="4B324FF4" w:rsidR="004C228E" w:rsidRDefault="004C228E" w:rsidP="00094924">
      <w:pPr>
        <w:spacing w:after="40"/>
        <w:jc w:val="right"/>
        <w:rPr>
          <w:rFonts w:ascii="Calibri" w:hAnsi="Calibri" w:cs="Calibri"/>
          <w:b/>
          <w:bCs/>
          <w:i/>
          <w:iCs/>
          <w:sz w:val="20"/>
        </w:rPr>
      </w:pPr>
    </w:p>
    <w:p w14:paraId="64322B44" w14:textId="73B2B18F" w:rsidR="0033168A" w:rsidRDefault="0033168A" w:rsidP="00094924">
      <w:pPr>
        <w:spacing w:after="40"/>
        <w:jc w:val="right"/>
        <w:rPr>
          <w:rFonts w:ascii="Calibri" w:hAnsi="Calibri" w:cs="Calibri"/>
          <w:b/>
          <w:bCs/>
          <w:i/>
          <w:iCs/>
          <w:sz w:val="20"/>
        </w:rPr>
      </w:pPr>
    </w:p>
    <w:p w14:paraId="29529D55" w14:textId="616A8C62" w:rsidR="0033168A" w:rsidRDefault="0033168A" w:rsidP="00094924">
      <w:pPr>
        <w:spacing w:after="40"/>
        <w:jc w:val="right"/>
        <w:rPr>
          <w:rFonts w:ascii="Calibri" w:hAnsi="Calibri" w:cs="Calibri"/>
          <w:b/>
          <w:bCs/>
          <w:i/>
          <w:iCs/>
          <w:sz w:val="20"/>
        </w:rPr>
      </w:pPr>
    </w:p>
    <w:p w14:paraId="4F9888E2" w14:textId="29C8148E" w:rsidR="0033168A" w:rsidRDefault="0033168A" w:rsidP="00094924">
      <w:pPr>
        <w:spacing w:after="40"/>
        <w:jc w:val="right"/>
        <w:rPr>
          <w:rFonts w:ascii="Calibri" w:hAnsi="Calibri" w:cs="Calibri"/>
          <w:b/>
          <w:bCs/>
          <w:i/>
          <w:iCs/>
          <w:sz w:val="20"/>
        </w:rPr>
      </w:pPr>
    </w:p>
    <w:p w14:paraId="7BC945E0" w14:textId="738AAEB6" w:rsidR="0033168A" w:rsidRDefault="0033168A" w:rsidP="00094924">
      <w:pPr>
        <w:spacing w:after="40"/>
        <w:jc w:val="right"/>
        <w:rPr>
          <w:rFonts w:ascii="Calibri" w:hAnsi="Calibri" w:cs="Calibri"/>
          <w:b/>
          <w:bCs/>
          <w:i/>
          <w:iCs/>
          <w:sz w:val="20"/>
        </w:rPr>
      </w:pPr>
    </w:p>
    <w:p w14:paraId="2A5D8490" w14:textId="60B3594F" w:rsidR="0033168A" w:rsidRDefault="0033168A" w:rsidP="00094924">
      <w:pPr>
        <w:spacing w:after="40"/>
        <w:jc w:val="right"/>
        <w:rPr>
          <w:rFonts w:ascii="Calibri" w:hAnsi="Calibri" w:cs="Calibri"/>
          <w:b/>
          <w:bCs/>
          <w:i/>
          <w:iCs/>
          <w:sz w:val="20"/>
        </w:rPr>
      </w:pPr>
    </w:p>
    <w:p w14:paraId="5B761319" w14:textId="5BC79965" w:rsidR="0033168A" w:rsidRDefault="0033168A" w:rsidP="00094924">
      <w:pPr>
        <w:spacing w:after="40"/>
        <w:jc w:val="right"/>
        <w:rPr>
          <w:rFonts w:ascii="Calibri" w:hAnsi="Calibri" w:cs="Calibri"/>
          <w:b/>
          <w:bCs/>
          <w:i/>
          <w:iCs/>
          <w:sz w:val="20"/>
        </w:rPr>
      </w:pPr>
    </w:p>
    <w:p w14:paraId="1354A670" w14:textId="3181DBFF" w:rsidR="0033168A" w:rsidRDefault="0033168A" w:rsidP="00094924">
      <w:pPr>
        <w:spacing w:after="40"/>
        <w:jc w:val="right"/>
        <w:rPr>
          <w:rFonts w:ascii="Calibri" w:hAnsi="Calibri" w:cs="Calibri"/>
          <w:b/>
          <w:bCs/>
          <w:i/>
          <w:iCs/>
          <w:sz w:val="20"/>
        </w:rPr>
      </w:pPr>
    </w:p>
    <w:p w14:paraId="5DE1A026" w14:textId="33C9BBD4" w:rsidR="0033168A" w:rsidRDefault="0033168A" w:rsidP="00094924">
      <w:pPr>
        <w:spacing w:after="40"/>
        <w:jc w:val="right"/>
        <w:rPr>
          <w:rFonts w:ascii="Calibri" w:hAnsi="Calibri" w:cs="Calibri"/>
          <w:b/>
          <w:bCs/>
          <w:i/>
          <w:iCs/>
          <w:sz w:val="20"/>
        </w:rPr>
      </w:pPr>
    </w:p>
    <w:p w14:paraId="5D378EAD" w14:textId="37697ACF" w:rsidR="0033168A" w:rsidRDefault="0033168A" w:rsidP="00094924">
      <w:pPr>
        <w:spacing w:after="40"/>
        <w:jc w:val="right"/>
        <w:rPr>
          <w:rFonts w:ascii="Calibri" w:hAnsi="Calibri" w:cs="Calibri"/>
          <w:b/>
          <w:bCs/>
          <w:i/>
          <w:iCs/>
          <w:sz w:val="20"/>
        </w:rPr>
      </w:pPr>
    </w:p>
    <w:p w14:paraId="6499299E" w14:textId="62DE8B1B" w:rsidR="0033168A" w:rsidRDefault="0033168A" w:rsidP="00094924">
      <w:pPr>
        <w:spacing w:after="40"/>
        <w:jc w:val="right"/>
        <w:rPr>
          <w:rFonts w:ascii="Calibri" w:hAnsi="Calibri" w:cs="Calibri"/>
          <w:b/>
          <w:bCs/>
          <w:i/>
          <w:iCs/>
          <w:sz w:val="20"/>
        </w:rPr>
      </w:pPr>
    </w:p>
    <w:p w14:paraId="789369D6" w14:textId="58B3AB7B" w:rsidR="0033168A" w:rsidRPr="00EC2858" w:rsidRDefault="0033168A" w:rsidP="0033168A">
      <w:pPr>
        <w:pageBreakBefore/>
        <w:jc w:val="right"/>
        <w:rPr>
          <w:sz w:val="36"/>
          <w:szCs w:val="36"/>
        </w:rPr>
      </w:pPr>
      <w:r w:rsidRPr="00EC2858">
        <w:rPr>
          <w:rFonts w:ascii="Calibri" w:hAnsi="Calibri" w:cs="Calibri"/>
          <w:sz w:val="36"/>
          <w:szCs w:val="36"/>
          <w:u w:val="single"/>
          <w:vertAlign w:val="superscript"/>
        </w:rPr>
        <w:lastRenderedPageBreak/>
        <w:t xml:space="preserve">Załącznik nr </w:t>
      </w:r>
      <w:r w:rsidR="00781A40">
        <w:rPr>
          <w:rFonts w:ascii="Calibri" w:hAnsi="Calibri" w:cs="Calibri"/>
          <w:sz w:val="36"/>
          <w:szCs w:val="36"/>
          <w:u w:val="single"/>
          <w:vertAlign w:val="superscript"/>
        </w:rPr>
        <w:t>4</w:t>
      </w:r>
      <w:r w:rsidRPr="00EC2858">
        <w:rPr>
          <w:rFonts w:ascii="Calibri" w:hAnsi="Calibri" w:cs="Calibri"/>
          <w:sz w:val="36"/>
          <w:szCs w:val="36"/>
          <w:u w:val="single"/>
          <w:vertAlign w:val="superscript"/>
        </w:rPr>
        <w:t xml:space="preserve"> do umowy</w:t>
      </w:r>
      <w:r w:rsidR="00781A40">
        <w:rPr>
          <w:rFonts w:ascii="Calibri" w:hAnsi="Calibri" w:cs="Calibri"/>
          <w:sz w:val="36"/>
          <w:szCs w:val="36"/>
          <w:u w:val="single"/>
          <w:vertAlign w:val="superscript"/>
        </w:rPr>
        <w:t xml:space="preserve"> (do części I </w:t>
      </w:r>
      <w:proofErr w:type="spellStart"/>
      <w:r w:rsidR="00781A40">
        <w:rPr>
          <w:rFonts w:ascii="Calibri" w:hAnsi="Calibri" w:cs="Calibri"/>
          <w:sz w:val="36"/>
          <w:szCs w:val="36"/>
          <w:u w:val="single"/>
          <w:vertAlign w:val="superscript"/>
        </w:rPr>
        <w:t>i</w:t>
      </w:r>
      <w:proofErr w:type="spellEnd"/>
      <w:r w:rsidR="00781A40">
        <w:rPr>
          <w:rFonts w:ascii="Calibri" w:hAnsi="Calibri" w:cs="Calibri"/>
          <w:sz w:val="36"/>
          <w:szCs w:val="36"/>
          <w:u w:val="single"/>
          <w:vertAlign w:val="superscript"/>
        </w:rPr>
        <w:t xml:space="preserve"> II) </w:t>
      </w:r>
    </w:p>
    <w:p w14:paraId="4A502DBA" w14:textId="77777777" w:rsidR="0033168A" w:rsidRDefault="0033168A" w:rsidP="0033168A">
      <w:r>
        <w:rPr>
          <w:rFonts w:ascii="Calibri" w:eastAsia="Calibri" w:hAnsi="Calibri" w:cs="Calibri"/>
          <w:color w:val="000000"/>
          <w:sz w:val="22"/>
          <w:szCs w:val="22"/>
        </w:rPr>
        <w:t xml:space="preserve"> </w:t>
      </w:r>
      <w:r>
        <w:rPr>
          <w:rFonts w:ascii="Calibri" w:hAnsi="Calibri" w:cs="Calibri"/>
          <w:color w:val="000000"/>
          <w:sz w:val="22"/>
          <w:szCs w:val="22"/>
        </w:rPr>
        <w:tab/>
      </w:r>
    </w:p>
    <w:p w14:paraId="00F7237F" w14:textId="77777777" w:rsidR="0033168A" w:rsidRDefault="0033168A" w:rsidP="0033168A">
      <w:pPr>
        <w:pStyle w:val="Tekstpodstawowywcity"/>
        <w:ind w:left="0"/>
        <w:jc w:val="center"/>
        <w:rPr>
          <w:rFonts w:ascii="Calibri" w:hAnsi="Calibri" w:cs="Calibri"/>
          <w:color w:val="000000"/>
          <w:sz w:val="22"/>
          <w:szCs w:val="22"/>
        </w:rPr>
      </w:pPr>
    </w:p>
    <w:p w14:paraId="24197A55" w14:textId="77777777" w:rsidR="0033168A" w:rsidRDefault="0033168A" w:rsidP="0033168A">
      <w:r>
        <w:rPr>
          <w:rFonts w:ascii="Calibri" w:hAnsi="Calibri" w:cs="Calibri"/>
          <w:color w:val="000000"/>
          <w:sz w:val="22"/>
          <w:szCs w:val="22"/>
        </w:rPr>
        <w:tab/>
        <w:t>............................</w:t>
      </w:r>
    </w:p>
    <w:p w14:paraId="0076D564" w14:textId="77777777" w:rsidR="0033168A" w:rsidRDefault="0033168A" w:rsidP="0033168A">
      <w:pPr>
        <w:jc w:val="both"/>
      </w:pPr>
      <w:r>
        <w:rPr>
          <w:rFonts w:ascii="Calibri" w:hAnsi="Calibri" w:cs="Calibri"/>
          <w:color w:val="000000"/>
          <w:sz w:val="16"/>
          <w:szCs w:val="16"/>
        </w:rPr>
        <w:t>Pieczęć nagłówkowa Podmiotu leczniczego</w:t>
      </w:r>
    </w:p>
    <w:p w14:paraId="69E51962" w14:textId="062C7A2B" w:rsidR="0033168A" w:rsidRDefault="0033168A" w:rsidP="0033168A">
      <w:pPr>
        <w:jc w:val="both"/>
        <w:rPr>
          <w:rFonts w:ascii="Calibri" w:hAnsi="Calibri" w:cs="Calibri"/>
          <w:color w:val="000000"/>
          <w:sz w:val="22"/>
          <w:szCs w:val="22"/>
        </w:rPr>
      </w:pPr>
    </w:p>
    <w:p w14:paraId="150BA1B4" w14:textId="77777777" w:rsidR="0033168A" w:rsidRDefault="0033168A" w:rsidP="0033168A">
      <w:pPr>
        <w:tabs>
          <w:tab w:val="left" w:pos="9498"/>
        </w:tabs>
        <w:jc w:val="center"/>
        <w:rPr>
          <w:rFonts w:ascii="Calibri" w:hAnsi="Calibri" w:cs="Calibri"/>
          <w:b/>
          <w:bCs/>
          <w:color w:val="000000"/>
          <w:sz w:val="22"/>
          <w:szCs w:val="22"/>
        </w:rPr>
      </w:pPr>
    </w:p>
    <w:p w14:paraId="19EC9AFE" w14:textId="77777777" w:rsidR="0033168A" w:rsidRDefault="0033168A" w:rsidP="0033168A">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14:paraId="2502BAD9" w14:textId="77777777" w:rsidR="0033168A" w:rsidRDefault="0033168A" w:rsidP="0033168A">
      <w:pPr>
        <w:tabs>
          <w:tab w:val="left" w:pos="9498"/>
        </w:tabs>
        <w:jc w:val="center"/>
      </w:pPr>
      <w:r>
        <w:rPr>
          <w:rFonts w:ascii="Calibri" w:hAnsi="Calibri" w:cs="Calibri"/>
          <w:b/>
          <w:bCs/>
          <w:color w:val="000000"/>
          <w:sz w:val="22"/>
          <w:szCs w:val="22"/>
        </w:rPr>
        <w:t>SZKOLENIA PERSONELU I ODBIORU KOŃCOWEGO</w:t>
      </w:r>
    </w:p>
    <w:p w14:paraId="74C6CFA0" w14:textId="77777777" w:rsidR="0033168A" w:rsidRDefault="0033168A" w:rsidP="0033168A">
      <w:pPr>
        <w:tabs>
          <w:tab w:val="left" w:pos="9498"/>
        </w:tabs>
        <w:jc w:val="both"/>
        <w:rPr>
          <w:rFonts w:ascii="Calibri" w:hAnsi="Calibri" w:cs="Calibri"/>
          <w:b/>
          <w:bCs/>
          <w:color w:val="000000"/>
          <w:sz w:val="22"/>
          <w:szCs w:val="22"/>
        </w:rPr>
      </w:pPr>
    </w:p>
    <w:p w14:paraId="0A182131" w14:textId="77777777" w:rsidR="0033168A" w:rsidRDefault="0033168A" w:rsidP="0033168A">
      <w:pPr>
        <w:tabs>
          <w:tab w:val="left" w:pos="5260"/>
        </w:tabs>
        <w:jc w:val="both"/>
      </w:pPr>
      <w:r>
        <w:rPr>
          <w:rFonts w:ascii="Calibri" w:hAnsi="Calibri" w:cs="Calibri"/>
          <w:color w:val="000000"/>
          <w:sz w:val="22"/>
          <w:szCs w:val="22"/>
        </w:rPr>
        <w:t>DOTYCZY UMOWY NR ............................................... z dnia ……………………………..</w:t>
      </w:r>
    </w:p>
    <w:p w14:paraId="5ABE1636" w14:textId="77777777" w:rsidR="0033168A" w:rsidRDefault="0033168A" w:rsidP="0033168A">
      <w:pPr>
        <w:jc w:val="center"/>
        <w:rPr>
          <w:rFonts w:ascii="Calibri" w:hAnsi="Calibri" w:cs="Calibri"/>
          <w:b/>
          <w:bCs/>
          <w:color w:val="000000"/>
          <w:sz w:val="22"/>
          <w:szCs w:val="22"/>
        </w:rPr>
      </w:pPr>
    </w:p>
    <w:p w14:paraId="49670569" w14:textId="77777777" w:rsidR="0033168A" w:rsidRDefault="0033168A" w:rsidP="0033168A">
      <w:pPr>
        <w:jc w:val="center"/>
      </w:pPr>
      <w:r>
        <w:rPr>
          <w:rFonts w:ascii="Calibri" w:hAnsi="Calibri" w:cs="Calibri"/>
          <w:b/>
          <w:bCs/>
          <w:color w:val="000000"/>
          <w:sz w:val="22"/>
          <w:szCs w:val="22"/>
        </w:rPr>
        <w:t>CZĘŚĆ A - DOSTAWA</w:t>
      </w:r>
    </w:p>
    <w:p w14:paraId="10476749" w14:textId="77777777" w:rsidR="0033168A" w:rsidRDefault="0033168A" w:rsidP="0033168A">
      <w:pPr>
        <w:jc w:val="center"/>
        <w:rPr>
          <w:rFonts w:ascii="Calibri" w:hAnsi="Calibri" w:cs="Calibri"/>
          <w:b/>
          <w:bCs/>
          <w:color w:val="000000"/>
          <w:sz w:val="22"/>
          <w:szCs w:val="22"/>
        </w:rPr>
      </w:pPr>
    </w:p>
    <w:p w14:paraId="1E5222B4" w14:textId="77777777" w:rsidR="0033168A" w:rsidRDefault="0033168A" w:rsidP="0033168A">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14:paraId="500A1C4C" w14:textId="77777777" w:rsidR="0033168A" w:rsidRDefault="0033168A" w:rsidP="0033168A">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33168A" w14:paraId="3ED217D8" w14:textId="77777777" w:rsidTr="00CC1285">
        <w:tc>
          <w:tcPr>
            <w:tcW w:w="5220" w:type="dxa"/>
            <w:tcBorders>
              <w:top w:val="single" w:sz="6" w:space="0" w:color="000000"/>
              <w:left w:val="single" w:sz="6" w:space="0" w:color="000000"/>
              <w:bottom w:val="single" w:sz="6" w:space="0" w:color="000000"/>
            </w:tcBorders>
            <w:shd w:val="clear" w:color="auto" w:fill="auto"/>
            <w:vAlign w:val="center"/>
          </w:tcPr>
          <w:p w14:paraId="2EEC5F56" w14:textId="77777777" w:rsidR="0033168A" w:rsidRDefault="0033168A" w:rsidP="00CC1285">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14:paraId="3D1223E9" w14:textId="77777777" w:rsidR="0033168A" w:rsidRDefault="0033168A" w:rsidP="00CC1285">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867ED" w14:textId="77777777" w:rsidR="0033168A" w:rsidRDefault="0033168A" w:rsidP="00CC1285">
            <w:pPr>
              <w:jc w:val="center"/>
            </w:pPr>
            <w:r>
              <w:rPr>
                <w:rFonts w:ascii="Calibri" w:hAnsi="Calibri" w:cs="Calibri"/>
                <w:color w:val="000000"/>
                <w:sz w:val="18"/>
                <w:szCs w:val="18"/>
              </w:rPr>
              <w:t>Wartość brutto</w:t>
            </w:r>
          </w:p>
          <w:p w14:paraId="03B7D77A" w14:textId="77777777" w:rsidR="0033168A" w:rsidRDefault="0033168A" w:rsidP="00CC1285">
            <w:pPr>
              <w:jc w:val="center"/>
            </w:pPr>
            <w:r>
              <w:rPr>
                <w:rFonts w:ascii="Calibri" w:hAnsi="Calibri" w:cs="Calibri"/>
                <w:color w:val="000000"/>
                <w:sz w:val="18"/>
                <w:szCs w:val="18"/>
              </w:rPr>
              <w:t>[zł]</w:t>
            </w:r>
          </w:p>
        </w:tc>
      </w:tr>
      <w:tr w:rsidR="0033168A" w14:paraId="0E05C4F2" w14:textId="77777777" w:rsidTr="00CC1285">
        <w:tc>
          <w:tcPr>
            <w:tcW w:w="5220" w:type="dxa"/>
            <w:tcBorders>
              <w:top w:val="single" w:sz="6" w:space="0" w:color="000000"/>
              <w:left w:val="single" w:sz="6" w:space="0" w:color="000000"/>
              <w:bottom w:val="single" w:sz="6" w:space="0" w:color="000000"/>
            </w:tcBorders>
            <w:shd w:val="clear" w:color="auto" w:fill="auto"/>
            <w:vAlign w:val="center"/>
          </w:tcPr>
          <w:p w14:paraId="1CE99FF9" w14:textId="77777777" w:rsidR="0033168A" w:rsidRDefault="0033168A" w:rsidP="00CC1285">
            <w:pPr>
              <w:snapToGrid w:val="0"/>
              <w:rPr>
                <w:rFonts w:ascii="Calibri" w:hAnsi="Calibri" w:cs="Calibri"/>
                <w:color w:val="000000"/>
                <w:sz w:val="18"/>
                <w:szCs w:val="18"/>
              </w:rPr>
            </w:pPr>
          </w:p>
          <w:p w14:paraId="49AAD984" w14:textId="77777777" w:rsidR="0033168A" w:rsidRDefault="0033168A" w:rsidP="00CC1285">
            <w:pPr>
              <w:jc w:val="center"/>
              <w:rPr>
                <w:rFonts w:ascii="Calibri" w:hAnsi="Calibri" w:cs="Calibri"/>
                <w:color w:val="000000"/>
                <w:sz w:val="18"/>
                <w:szCs w:val="18"/>
              </w:rPr>
            </w:pPr>
          </w:p>
          <w:p w14:paraId="3A67706D" w14:textId="77777777" w:rsidR="0033168A" w:rsidRDefault="0033168A" w:rsidP="00CC1285">
            <w:pPr>
              <w:jc w:val="center"/>
              <w:rPr>
                <w:rFonts w:ascii="Calibri" w:hAnsi="Calibri" w:cs="Calibri"/>
                <w:color w:val="000000"/>
                <w:sz w:val="18"/>
                <w:szCs w:val="18"/>
              </w:rPr>
            </w:pPr>
          </w:p>
          <w:p w14:paraId="2D50C669" w14:textId="77777777" w:rsidR="0033168A" w:rsidRDefault="0033168A" w:rsidP="00CC1285">
            <w:pPr>
              <w:jc w:val="center"/>
              <w:rPr>
                <w:rFonts w:ascii="Calibri" w:hAnsi="Calibri" w:cs="Calibri"/>
                <w:color w:val="000000"/>
                <w:sz w:val="18"/>
                <w:szCs w:val="18"/>
              </w:rPr>
            </w:pPr>
          </w:p>
          <w:p w14:paraId="0ED8888F" w14:textId="77777777" w:rsidR="0033168A" w:rsidRDefault="0033168A" w:rsidP="00CC1285">
            <w:pPr>
              <w:jc w:val="center"/>
              <w:rPr>
                <w:rFonts w:ascii="Calibri" w:hAnsi="Calibri" w:cs="Calibri"/>
                <w:color w:val="000000"/>
                <w:sz w:val="18"/>
                <w:szCs w:val="18"/>
              </w:rPr>
            </w:pPr>
          </w:p>
          <w:p w14:paraId="23FB8455" w14:textId="77777777" w:rsidR="0033168A" w:rsidRDefault="0033168A" w:rsidP="00CC1285">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14:paraId="03107511" w14:textId="77777777" w:rsidR="0033168A" w:rsidRDefault="0033168A" w:rsidP="00CC1285">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7CBE4" w14:textId="77777777" w:rsidR="0033168A" w:rsidRDefault="0033168A" w:rsidP="00CC1285">
            <w:pPr>
              <w:snapToGrid w:val="0"/>
              <w:jc w:val="center"/>
              <w:rPr>
                <w:rFonts w:ascii="Calibri" w:hAnsi="Calibri" w:cs="Calibri"/>
                <w:color w:val="000000"/>
                <w:sz w:val="18"/>
                <w:szCs w:val="18"/>
              </w:rPr>
            </w:pPr>
          </w:p>
        </w:tc>
      </w:tr>
    </w:tbl>
    <w:p w14:paraId="0E613D9A" w14:textId="77777777" w:rsidR="0033168A" w:rsidRDefault="0033168A" w:rsidP="0033168A">
      <w:pPr>
        <w:jc w:val="both"/>
        <w:rPr>
          <w:rFonts w:ascii="Calibri" w:hAnsi="Calibri" w:cs="Calibri"/>
          <w:color w:val="000000"/>
          <w:sz w:val="22"/>
          <w:szCs w:val="22"/>
        </w:rPr>
      </w:pPr>
    </w:p>
    <w:p w14:paraId="4384ED93" w14:textId="77777777" w:rsidR="0033168A" w:rsidRDefault="0033168A" w:rsidP="0033168A">
      <w:pPr>
        <w:jc w:val="center"/>
        <w:rPr>
          <w:rFonts w:ascii="Calibri" w:hAnsi="Calibri" w:cs="Calibri"/>
          <w:b/>
          <w:bCs/>
          <w:color w:val="000000"/>
          <w:sz w:val="22"/>
          <w:szCs w:val="22"/>
        </w:rPr>
      </w:pPr>
    </w:p>
    <w:p w14:paraId="5D9AF5D2" w14:textId="77777777" w:rsidR="0033168A" w:rsidRDefault="0033168A" w:rsidP="0033168A">
      <w:pPr>
        <w:jc w:val="center"/>
        <w:rPr>
          <w:rFonts w:ascii="Calibri" w:hAnsi="Calibri" w:cs="Calibri"/>
          <w:b/>
          <w:bCs/>
          <w:color w:val="000000"/>
          <w:sz w:val="22"/>
          <w:szCs w:val="22"/>
        </w:rPr>
      </w:pPr>
    </w:p>
    <w:p w14:paraId="3F4A6601" w14:textId="77777777" w:rsidR="0033168A" w:rsidRDefault="0033168A" w:rsidP="0033168A">
      <w:pPr>
        <w:jc w:val="center"/>
        <w:rPr>
          <w:rFonts w:ascii="Calibri" w:hAnsi="Calibri" w:cs="Calibri"/>
          <w:b/>
          <w:bCs/>
          <w:color w:val="000000"/>
          <w:sz w:val="22"/>
          <w:szCs w:val="22"/>
        </w:rPr>
      </w:pPr>
    </w:p>
    <w:p w14:paraId="243812DA" w14:textId="77777777" w:rsidR="0033168A" w:rsidRDefault="0033168A" w:rsidP="0033168A">
      <w:pPr>
        <w:jc w:val="center"/>
        <w:rPr>
          <w:rFonts w:ascii="Calibri" w:hAnsi="Calibri" w:cs="Calibri"/>
          <w:b/>
          <w:bCs/>
          <w:color w:val="000000"/>
          <w:sz w:val="22"/>
          <w:szCs w:val="22"/>
        </w:rPr>
      </w:pPr>
    </w:p>
    <w:p w14:paraId="1637EA8C" w14:textId="77777777" w:rsidR="0033168A" w:rsidRDefault="0033168A" w:rsidP="0033168A">
      <w:pPr>
        <w:jc w:val="center"/>
        <w:rPr>
          <w:rFonts w:ascii="Calibri" w:hAnsi="Calibri" w:cs="Calibri"/>
          <w:b/>
          <w:bCs/>
          <w:color w:val="000000"/>
          <w:sz w:val="22"/>
          <w:szCs w:val="22"/>
        </w:rPr>
      </w:pPr>
    </w:p>
    <w:p w14:paraId="7A2DBCEB" w14:textId="77777777" w:rsidR="0033168A" w:rsidRDefault="0033168A" w:rsidP="0033168A">
      <w:pPr>
        <w:jc w:val="center"/>
      </w:pPr>
      <w:r>
        <w:rPr>
          <w:rFonts w:ascii="Calibri" w:hAnsi="Calibri" w:cs="Calibri"/>
          <w:b/>
          <w:bCs/>
          <w:color w:val="000000"/>
          <w:sz w:val="22"/>
          <w:szCs w:val="22"/>
        </w:rPr>
        <w:t>CZĘŚĆ B - MONTAŻ I PIERWSZE URUCHOMIENIE</w:t>
      </w:r>
    </w:p>
    <w:p w14:paraId="47B58F30" w14:textId="77777777" w:rsidR="0033168A" w:rsidRDefault="0033168A" w:rsidP="0033168A">
      <w:pPr>
        <w:jc w:val="both"/>
        <w:rPr>
          <w:rFonts w:ascii="Calibri" w:hAnsi="Calibri" w:cs="Calibri"/>
          <w:b/>
          <w:bCs/>
          <w:color w:val="000000"/>
          <w:sz w:val="22"/>
          <w:szCs w:val="22"/>
        </w:rPr>
      </w:pPr>
    </w:p>
    <w:p w14:paraId="1B42FC2E" w14:textId="77777777" w:rsidR="0033168A" w:rsidRDefault="0033168A" w:rsidP="0033168A">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33168A" w14:paraId="414FE562" w14:textId="77777777" w:rsidTr="00CC1285">
        <w:tc>
          <w:tcPr>
            <w:tcW w:w="6804" w:type="dxa"/>
            <w:tcBorders>
              <w:top w:val="single" w:sz="6" w:space="0" w:color="000000"/>
              <w:left w:val="single" w:sz="6" w:space="0" w:color="000000"/>
              <w:bottom w:val="single" w:sz="6" w:space="0" w:color="000000"/>
            </w:tcBorders>
            <w:shd w:val="clear" w:color="auto" w:fill="auto"/>
            <w:vAlign w:val="center"/>
          </w:tcPr>
          <w:p w14:paraId="73D13F15" w14:textId="77777777" w:rsidR="0033168A" w:rsidRDefault="0033168A" w:rsidP="00CC1285">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3D6E08AF" w14:textId="77777777" w:rsidR="0033168A" w:rsidRDefault="0033168A" w:rsidP="00CC1285">
            <w:pPr>
              <w:jc w:val="center"/>
            </w:pPr>
            <w:r>
              <w:rPr>
                <w:rFonts w:ascii="Calibri" w:hAnsi="Calibri" w:cs="Calibri"/>
                <w:color w:val="000000"/>
                <w:sz w:val="18"/>
                <w:szCs w:val="20"/>
              </w:rPr>
              <w:t>Ilość zamontowanych urządzeń</w:t>
            </w:r>
          </w:p>
        </w:tc>
      </w:tr>
      <w:tr w:rsidR="0033168A" w14:paraId="5EB50B08" w14:textId="77777777" w:rsidTr="00CC1285">
        <w:tc>
          <w:tcPr>
            <w:tcW w:w="6804" w:type="dxa"/>
            <w:tcBorders>
              <w:top w:val="single" w:sz="6" w:space="0" w:color="000000"/>
              <w:left w:val="single" w:sz="6" w:space="0" w:color="000000"/>
              <w:bottom w:val="single" w:sz="6" w:space="0" w:color="000000"/>
            </w:tcBorders>
            <w:shd w:val="clear" w:color="auto" w:fill="auto"/>
          </w:tcPr>
          <w:p w14:paraId="311FC934" w14:textId="77777777" w:rsidR="0033168A" w:rsidRDefault="0033168A" w:rsidP="00CC1285">
            <w:pPr>
              <w:snapToGrid w:val="0"/>
              <w:jc w:val="both"/>
              <w:rPr>
                <w:rFonts w:ascii="Calibri" w:hAnsi="Calibri" w:cs="Calibri"/>
                <w:color w:val="000000"/>
                <w:sz w:val="20"/>
                <w:szCs w:val="20"/>
              </w:rPr>
            </w:pPr>
          </w:p>
          <w:p w14:paraId="2B76993F" w14:textId="77777777" w:rsidR="0033168A" w:rsidRDefault="0033168A" w:rsidP="00CC1285">
            <w:pPr>
              <w:jc w:val="both"/>
              <w:rPr>
                <w:rFonts w:ascii="Calibri" w:hAnsi="Calibri" w:cs="Calibri"/>
                <w:color w:val="000000"/>
                <w:sz w:val="20"/>
                <w:szCs w:val="20"/>
              </w:rPr>
            </w:pPr>
          </w:p>
          <w:p w14:paraId="7FE1D90E" w14:textId="77777777" w:rsidR="0033168A" w:rsidRDefault="0033168A" w:rsidP="00CC1285">
            <w:pPr>
              <w:jc w:val="both"/>
              <w:rPr>
                <w:rFonts w:ascii="Calibri" w:hAnsi="Calibri" w:cs="Calibri"/>
                <w:color w:val="000000"/>
                <w:sz w:val="20"/>
                <w:szCs w:val="20"/>
              </w:rPr>
            </w:pPr>
          </w:p>
          <w:p w14:paraId="1650DFC1" w14:textId="77777777" w:rsidR="0033168A" w:rsidRDefault="0033168A" w:rsidP="00CC1285">
            <w:pPr>
              <w:jc w:val="both"/>
              <w:rPr>
                <w:rFonts w:ascii="Calibri" w:hAnsi="Calibri" w:cs="Calibri"/>
                <w:color w:val="000000"/>
                <w:sz w:val="20"/>
                <w:szCs w:val="20"/>
              </w:rPr>
            </w:pPr>
          </w:p>
          <w:p w14:paraId="37A4B7B8" w14:textId="77777777" w:rsidR="0033168A" w:rsidRDefault="0033168A" w:rsidP="00CC1285">
            <w:pPr>
              <w:jc w:val="both"/>
              <w:rPr>
                <w:rFonts w:ascii="Calibri" w:hAnsi="Calibri" w:cs="Calibri"/>
                <w:color w:val="000000"/>
                <w:sz w:val="20"/>
                <w:szCs w:val="20"/>
              </w:rPr>
            </w:pPr>
          </w:p>
          <w:p w14:paraId="4528E80F" w14:textId="77777777" w:rsidR="0033168A" w:rsidRDefault="0033168A" w:rsidP="00CC1285">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4D5B5599" w14:textId="77777777" w:rsidR="0033168A" w:rsidRDefault="0033168A" w:rsidP="00CC1285">
            <w:pPr>
              <w:snapToGrid w:val="0"/>
              <w:jc w:val="center"/>
              <w:rPr>
                <w:rFonts w:ascii="Calibri" w:hAnsi="Calibri" w:cs="Calibri"/>
                <w:color w:val="000000"/>
                <w:sz w:val="20"/>
                <w:szCs w:val="20"/>
              </w:rPr>
            </w:pPr>
          </w:p>
          <w:p w14:paraId="43EFB9BB" w14:textId="77777777" w:rsidR="0033168A" w:rsidRDefault="0033168A" w:rsidP="00CC1285">
            <w:pPr>
              <w:jc w:val="center"/>
              <w:rPr>
                <w:rFonts w:ascii="Calibri" w:hAnsi="Calibri" w:cs="Calibri"/>
                <w:color w:val="000000"/>
                <w:sz w:val="20"/>
                <w:szCs w:val="20"/>
              </w:rPr>
            </w:pPr>
          </w:p>
        </w:tc>
      </w:tr>
    </w:tbl>
    <w:p w14:paraId="6275126A" w14:textId="77777777" w:rsidR="0033168A" w:rsidRDefault="0033168A" w:rsidP="0033168A">
      <w:pPr>
        <w:jc w:val="both"/>
        <w:rPr>
          <w:rFonts w:ascii="Calibri" w:hAnsi="Calibri" w:cs="Calibri"/>
          <w:color w:val="000000"/>
          <w:sz w:val="22"/>
          <w:szCs w:val="22"/>
        </w:rPr>
      </w:pPr>
    </w:p>
    <w:p w14:paraId="4050448D" w14:textId="77777777" w:rsidR="0033168A" w:rsidRDefault="0033168A" w:rsidP="0033168A">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14:paraId="6262991B" w14:textId="77777777" w:rsidR="0033168A" w:rsidRDefault="0033168A" w:rsidP="0033168A">
      <w:pPr>
        <w:jc w:val="both"/>
      </w:pPr>
      <w:r>
        <w:rPr>
          <w:rFonts w:ascii="Calibri" w:hAnsi="Calibri" w:cs="Calibri"/>
          <w:color w:val="000000"/>
          <w:sz w:val="22"/>
          <w:szCs w:val="22"/>
        </w:rPr>
        <w:t>Stwierdzam, że wszystkie w/w urządzenia zostały uruchomione i działają bez zarzutu.</w:t>
      </w:r>
    </w:p>
    <w:p w14:paraId="7B989060" w14:textId="77777777" w:rsidR="0033168A" w:rsidRDefault="0033168A" w:rsidP="0033168A">
      <w:pPr>
        <w:jc w:val="both"/>
      </w:pPr>
      <w:r>
        <w:rPr>
          <w:rFonts w:ascii="Calibri" w:hAnsi="Calibri" w:cs="Calibri"/>
          <w:color w:val="000000"/>
          <w:sz w:val="22"/>
          <w:szCs w:val="22"/>
        </w:rPr>
        <w:t>Dostarczono wszelką niezbędną dla w/w wyrobów dokumentację, w tym karty gwarancyjne, w wymaganej ilości egzemplarzy.</w:t>
      </w:r>
    </w:p>
    <w:p w14:paraId="26E79E79" w14:textId="77777777" w:rsidR="0033168A" w:rsidRDefault="0033168A" w:rsidP="0033168A">
      <w:pPr>
        <w:jc w:val="both"/>
        <w:rPr>
          <w:rFonts w:ascii="Calibri" w:hAnsi="Calibri" w:cs="Calibri"/>
          <w:color w:val="000000"/>
          <w:sz w:val="22"/>
          <w:szCs w:val="22"/>
        </w:rPr>
      </w:pPr>
    </w:p>
    <w:p w14:paraId="1EB75B81" w14:textId="77777777" w:rsidR="0033168A" w:rsidRDefault="0033168A" w:rsidP="0033168A">
      <w:pPr>
        <w:jc w:val="center"/>
        <w:rPr>
          <w:rFonts w:ascii="Calibri" w:hAnsi="Calibri" w:cs="Calibri"/>
          <w:b/>
          <w:bCs/>
          <w:color w:val="000000"/>
          <w:sz w:val="22"/>
          <w:szCs w:val="22"/>
        </w:rPr>
      </w:pPr>
    </w:p>
    <w:p w14:paraId="7B3E2BA4" w14:textId="77777777" w:rsidR="0033168A" w:rsidRDefault="0033168A" w:rsidP="0033168A">
      <w:pPr>
        <w:jc w:val="center"/>
        <w:rPr>
          <w:rFonts w:ascii="Calibri" w:hAnsi="Calibri" w:cs="Calibri"/>
          <w:b/>
          <w:bCs/>
          <w:color w:val="000000"/>
          <w:sz w:val="22"/>
          <w:szCs w:val="22"/>
        </w:rPr>
      </w:pPr>
    </w:p>
    <w:p w14:paraId="1B1D333C" w14:textId="77777777" w:rsidR="0033168A" w:rsidRDefault="0033168A" w:rsidP="0033168A">
      <w:pPr>
        <w:jc w:val="center"/>
        <w:rPr>
          <w:rFonts w:ascii="Calibri" w:hAnsi="Calibri" w:cs="Calibri"/>
          <w:b/>
          <w:bCs/>
          <w:color w:val="000000"/>
          <w:sz w:val="22"/>
          <w:szCs w:val="22"/>
        </w:rPr>
      </w:pPr>
    </w:p>
    <w:p w14:paraId="4A4333A0" w14:textId="77777777" w:rsidR="0033168A" w:rsidRDefault="0033168A" w:rsidP="0033168A">
      <w:pPr>
        <w:jc w:val="center"/>
        <w:rPr>
          <w:rFonts w:ascii="Calibri" w:hAnsi="Calibri" w:cs="Calibri"/>
          <w:b/>
          <w:bCs/>
          <w:color w:val="000000"/>
          <w:sz w:val="22"/>
          <w:szCs w:val="22"/>
        </w:rPr>
      </w:pPr>
    </w:p>
    <w:p w14:paraId="0F206F1F" w14:textId="77777777" w:rsidR="0033168A" w:rsidRDefault="0033168A" w:rsidP="0033168A">
      <w:pPr>
        <w:jc w:val="center"/>
      </w:pPr>
      <w:r>
        <w:rPr>
          <w:rFonts w:ascii="Calibri" w:hAnsi="Calibri" w:cs="Calibri"/>
          <w:b/>
          <w:bCs/>
          <w:color w:val="000000"/>
          <w:sz w:val="22"/>
          <w:szCs w:val="22"/>
        </w:rPr>
        <w:t>CZĘŚĆ C - SZKOLENIE PERSONELU</w:t>
      </w:r>
    </w:p>
    <w:p w14:paraId="6A53C49D" w14:textId="77777777" w:rsidR="0033168A" w:rsidRDefault="0033168A" w:rsidP="0033168A">
      <w:pPr>
        <w:jc w:val="center"/>
        <w:rPr>
          <w:rFonts w:ascii="Calibri" w:hAnsi="Calibri" w:cs="Calibri"/>
          <w:b/>
          <w:bCs/>
          <w:color w:val="000000"/>
          <w:sz w:val="22"/>
          <w:szCs w:val="22"/>
        </w:rPr>
      </w:pPr>
    </w:p>
    <w:p w14:paraId="2AAA9866" w14:textId="77777777" w:rsidR="0033168A" w:rsidRDefault="0033168A" w:rsidP="0033168A">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14:paraId="6DA540F7" w14:textId="77777777" w:rsidR="0033168A" w:rsidRDefault="0033168A" w:rsidP="0033168A">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33168A" w14:paraId="7DA570D9" w14:textId="77777777" w:rsidTr="00CC1285">
        <w:tc>
          <w:tcPr>
            <w:tcW w:w="6804" w:type="dxa"/>
            <w:tcBorders>
              <w:top w:val="single" w:sz="6" w:space="0" w:color="000000"/>
              <w:left w:val="single" w:sz="6" w:space="0" w:color="000000"/>
            </w:tcBorders>
            <w:shd w:val="clear" w:color="auto" w:fill="auto"/>
            <w:vAlign w:val="center"/>
          </w:tcPr>
          <w:p w14:paraId="77BA419B" w14:textId="77777777" w:rsidR="0033168A" w:rsidRDefault="0033168A" w:rsidP="00CC1285">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14:paraId="3F73DD81" w14:textId="77777777" w:rsidR="0033168A" w:rsidRDefault="0033168A" w:rsidP="00CC1285">
            <w:pPr>
              <w:jc w:val="center"/>
            </w:pPr>
            <w:r>
              <w:rPr>
                <w:rFonts w:ascii="Calibri" w:hAnsi="Calibri" w:cs="Calibri"/>
                <w:color w:val="000000"/>
                <w:sz w:val="18"/>
                <w:szCs w:val="18"/>
              </w:rPr>
              <w:t>Ilość</w:t>
            </w:r>
          </w:p>
          <w:p w14:paraId="5B0583FD" w14:textId="77777777" w:rsidR="0033168A" w:rsidRDefault="0033168A" w:rsidP="00CC1285">
            <w:pPr>
              <w:jc w:val="center"/>
            </w:pPr>
            <w:r>
              <w:rPr>
                <w:rFonts w:ascii="Calibri" w:hAnsi="Calibri" w:cs="Calibri"/>
                <w:color w:val="000000"/>
                <w:sz w:val="18"/>
                <w:szCs w:val="18"/>
              </w:rPr>
              <w:t>przeszkolonych osób</w:t>
            </w:r>
          </w:p>
        </w:tc>
      </w:tr>
      <w:tr w:rsidR="0033168A" w14:paraId="12814D0A" w14:textId="77777777" w:rsidTr="00CC1285">
        <w:trPr>
          <w:trHeight w:val="1680"/>
        </w:trPr>
        <w:tc>
          <w:tcPr>
            <w:tcW w:w="6804" w:type="dxa"/>
            <w:tcBorders>
              <w:top w:val="single" w:sz="6" w:space="0" w:color="000000"/>
              <w:left w:val="single" w:sz="6" w:space="0" w:color="000000"/>
              <w:bottom w:val="single" w:sz="6" w:space="0" w:color="000000"/>
            </w:tcBorders>
            <w:shd w:val="clear" w:color="auto" w:fill="auto"/>
          </w:tcPr>
          <w:p w14:paraId="4EE74345" w14:textId="77777777" w:rsidR="0033168A" w:rsidRDefault="0033168A" w:rsidP="00CC1285">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14:paraId="190C9372" w14:textId="77777777" w:rsidR="0033168A" w:rsidRDefault="0033168A" w:rsidP="00CC1285">
            <w:pPr>
              <w:snapToGrid w:val="0"/>
              <w:jc w:val="center"/>
              <w:rPr>
                <w:rFonts w:ascii="Calibri" w:hAnsi="Calibri" w:cs="Calibri"/>
                <w:color w:val="000000"/>
                <w:sz w:val="22"/>
                <w:szCs w:val="22"/>
              </w:rPr>
            </w:pPr>
          </w:p>
        </w:tc>
      </w:tr>
    </w:tbl>
    <w:p w14:paraId="05753D32" w14:textId="77777777" w:rsidR="0033168A" w:rsidRDefault="0033168A" w:rsidP="0033168A">
      <w:pPr>
        <w:jc w:val="center"/>
        <w:rPr>
          <w:rFonts w:ascii="Calibri" w:hAnsi="Calibri" w:cs="Calibri"/>
          <w:b/>
          <w:bCs/>
          <w:color w:val="000000"/>
          <w:sz w:val="22"/>
          <w:szCs w:val="22"/>
        </w:rPr>
      </w:pPr>
    </w:p>
    <w:p w14:paraId="7DB9625B" w14:textId="77777777" w:rsidR="0033168A" w:rsidRDefault="0033168A" w:rsidP="0033168A">
      <w:pPr>
        <w:jc w:val="center"/>
        <w:rPr>
          <w:rFonts w:ascii="Calibri" w:hAnsi="Calibri" w:cs="Calibri"/>
          <w:b/>
          <w:bCs/>
          <w:color w:val="000000"/>
          <w:sz w:val="22"/>
          <w:szCs w:val="22"/>
        </w:rPr>
      </w:pPr>
    </w:p>
    <w:p w14:paraId="4E745343" w14:textId="77777777" w:rsidR="0006119F" w:rsidRDefault="0006119F" w:rsidP="0033168A">
      <w:pPr>
        <w:jc w:val="center"/>
        <w:rPr>
          <w:rFonts w:ascii="Calibri" w:hAnsi="Calibri" w:cs="Calibri"/>
          <w:b/>
          <w:bCs/>
          <w:color w:val="000000"/>
          <w:sz w:val="22"/>
          <w:szCs w:val="22"/>
        </w:rPr>
      </w:pPr>
    </w:p>
    <w:p w14:paraId="4BFF29EE" w14:textId="29737C4D" w:rsidR="0033168A" w:rsidRDefault="0033168A" w:rsidP="0033168A">
      <w:pPr>
        <w:jc w:val="center"/>
      </w:pPr>
      <w:r>
        <w:rPr>
          <w:rFonts w:ascii="Calibri" w:hAnsi="Calibri" w:cs="Calibri"/>
          <w:b/>
          <w:bCs/>
          <w:color w:val="000000"/>
          <w:sz w:val="22"/>
          <w:szCs w:val="22"/>
        </w:rPr>
        <w:t>CZĘŚĆ D - ODBIÓR KOŃCOWY</w:t>
      </w:r>
    </w:p>
    <w:p w14:paraId="16F86675" w14:textId="77777777" w:rsidR="0033168A" w:rsidRDefault="0033168A" w:rsidP="0033168A">
      <w:pPr>
        <w:jc w:val="center"/>
        <w:rPr>
          <w:rFonts w:ascii="Calibri" w:hAnsi="Calibri" w:cs="Calibri"/>
          <w:b/>
          <w:bCs/>
          <w:color w:val="000000"/>
          <w:sz w:val="22"/>
          <w:szCs w:val="22"/>
        </w:rPr>
      </w:pPr>
    </w:p>
    <w:p w14:paraId="527F458F" w14:textId="77777777" w:rsidR="0033168A" w:rsidRDefault="0033168A" w:rsidP="0033168A">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14:paraId="779C5B7C" w14:textId="77777777" w:rsidR="0033168A" w:rsidRDefault="0033168A" w:rsidP="0033168A">
      <w:pPr>
        <w:jc w:val="both"/>
        <w:rPr>
          <w:rFonts w:ascii="Calibri" w:hAnsi="Calibri" w:cs="Calibri"/>
          <w:color w:val="000000"/>
          <w:sz w:val="22"/>
          <w:szCs w:val="22"/>
        </w:rPr>
      </w:pPr>
    </w:p>
    <w:p w14:paraId="446E8A66" w14:textId="77777777" w:rsidR="0033168A" w:rsidRDefault="0033168A" w:rsidP="0033168A">
      <w:pPr>
        <w:jc w:val="both"/>
      </w:pPr>
      <w:r>
        <w:rPr>
          <w:rFonts w:ascii="Calibri" w:hAnsi="Calibri" w:cs="Calibri"/>
          <w:color w:val="000000"/>
          <w:sz w:val="22"/>
          <w:szCs w:val="22"/>
        </w:rPr>
        <w:t>Opóźnienie Dostawcy podlegające naliczeniu kar umownych wynosi ............. dni.</w:t>
      </w:r>
    </w:p>
    <w:p w14:paraId="5FC049B0" w14:textId="77777777" w:rsidR="0033168A" w:rsidRDefault="0033168A" w:rsidP="0033168A">
      <w:pPr>
        <w:pStyle w:val="Tekstpodstawowywcity"/>
        <w:ind w:left="0"/>
        <w:jc w:val="both"/>
        <w:rPr>
          <w:rFonts w:ascii="Calibri" w:hAnsi="Calibri" w:cs="Calibri"/>
          <w:color w:val="000000"/>
          <w:sz w:val="22"/>
          <w:szCs w:val="22"/>
        </w:rPr>
      </w:pPr>
    </w:p>
    <w:p w14:paraId="083C238D" w14:textId="77777777" w:rsidR="002C4C9B" w:rsidRDefault="002C4C9B" w:rsidP="0033168A">
      <w:pPr>
        <w:pStyle w:val="Tekstpodstawowywcity"/>
        <w:ind w:left="0"/>
        <w:jc w:val="center"/>
        <w:rPr>
          <w:rFonts w:ascii="Calibri" w:hAnsi="Calibri" w:cs="Calibri"/>
          <w:b/>
          <w:color w:val="000000"/>
          <w:sz w:val="22"/>
          <w:szCs w:val="22"/>
        </w:rPr>
      </w:pPr>
    </w:p>
    <w:p w14:paraId="6ED7CE95" w14:textId="1C7D2689" w:rsidR="0033168A" w:rsidRPr="00A461C6" w:rsidRDefault="0033168A" w:rsidP="0033168A">
      <w:pPr>
        <w:pStyle w:val="Tekstpodstawowywcity"/>
        <w:ind w:left="0"/>
        <w:jc w:val="center"/>
        <w:rPr>
          <w:b/>
        </w:rPr>
      </w:pPr>
      <w:r w:rsidRPr="00A461C6">
        <w:rPr>
          <w:rFonts w:ascii="Calibri" w:hAnsi="Calibri" w:cs="Calibri"/>
          <w:b/>
          <w:color w:val="000000"/>
          <w:sz w:val="22"/>
          <w:szCs w:val="22"/>
        </w:rPr>
        <w:t>DOSTAWCA                                                                                 ZAMAWIAJĄCY</w:t>
      </w:r>
    </w:p>
    <w:p w14:paraId="681D2EAD" w14:textId="77777777" w:rsidR="0033168A" w:rsidRPr="00A461C6" w:rsidRDefault="0033168A" w:rsidP="0033168A">
      <w:pPr>
        <w:pStyle w:val="Tekstpodstawowywcity"/>
        <w:ind w:left="0"/>
        <w:jc w:val="center"/>
        <w:rPr>
          <w:rFonts w:ascii="Calibri" w:hAnsi="Calibri" w:cs="Calibri"/>
          <w:b/>
          <w:color w:val="000000"/>
          <w:sz w:val="22"/>
          <w:szCs w:val="22"/>
        </w:rPr>
      </w:pPr>
    </w:p>
    <w:p w14:paraId="42948920" w14:textId="77777777" w:rsidR="0033168A" w:rsidRDefault="0033168A" w:rsidP="0033168A">
      <w:pPr>
        <w:pStyle w:val="Tekstpodstawowywcity"/>
        <w:ind w:left="0"/>
        <w:jc w:val="center"/>
        <w:rPr>
          <w:rFonts w:ascii="Calibri" w:hAnsi="Calibri" w:cs="Calibri"/>
          <w:color w:val="000000"/>
          <w:sz w:val="22"/>
          <w:szCs w:val="22"/>
        </w:rPr>
      </w:pPr>
    </w:p>
    <w:p w14:paraId="575D6824" w14:textId="77777777" w:rsidR="0033168A" w:rsidRDefault="0033168A" w:rsidP="0033168A">
      <w:pPr>
        <w:pStyle w:val="Tekstpodstawowywcity"/>
        <w:ind w:left="0"/>
        <w:jc w:val="center"/>
        <w:rPr>
          <w:rFonts w:ascii="Calibri" w:hAnsi="Calibri" w:cs="Calibri"/>
          <w:b/>
          <w:bCs/>
          <w:i/>
          <w:iCs/>
          <w:color w:val="000000"/>
          <w:sz w:val="20"/>
          <w:szCs w:val="22"/>
        </w:rPr>
      </w:pPr>
    </w:p>
    <w:p w14:paraId="35710CEA" w14:textId="77777777" w:rsidR="0033168A" w:rsidRDefault="0033168A" w:rsidP="0033168A">
      <w:pPr>
        <w:spacing w:after="40"/>
        <w:jc w:val="right"/>
        <w:rPr>
          <w:rFonts w:ascii="Calibri" w:hAnsi="Calibri" w:cs="Calibri"/>
          <w:b/>
          <w:bCs/>
          <w:i/>
          <w:iCs/>
          <w:color w:val="000000"/>
          <w:sz w:val="20"/>
          <w:szCs w:val="22"/>
        </w:rPr>
      </w:pPr>
    </w:p>
    <w:p w14:paraId="4D092CB2" w14:textId="77777777" w:rsidR="0033168A" w:rsidRDefault="0033168A" w:rsidP="0033168A">
      <w:pPr>
        <w:spacing w:after="40"/>
        <w:jc w:val="right"/>
        <w:rPr>
          <w:rFonts w:ascii="Calibri" w:hAnsi="Calibri" w:cs="Calibri"/>
          <w:b/>
          <w:bCs/>
          <w:i/>
          <w:iCs/>
          <w:color w:val="000000"/>
          <w:sz w:val="20"/>
          <w:szCs w:val="22"/>
        </w:rPr>
      </w:pPr>
    </w:p>
    <w:p w14:paraId="740491A3" w14:textId="77777777" w:rsidR="0033168A" w:rsidRDefault="0033168A" w:rsidP="0033168A">
      <w:pPr>
        <w:spacing w:after="40"/>
        <w:jc w:val="right"/>
        <w:rPr>
          <w:rFonts w:ascii="Calibri" w:hAnsi="Calibri" w:cs="Calibri"/>
          <w:b/>
          <w:bCs/>
          <w:i/>
          <w:iCs/>
          <w:color w:val="000000"/>
          <w:sz w:val="20"/>
          <w:szCs w:val="22"/>
        </w:rPr>
      </w:pPr>
    </w:p>
    <w:p w14:paraId="6E540669" w14:textId="77777777" w:rsidR="0033168A" w:rsidRDefault="0033168A" w:rsidP="0033168A">
      <w:pPr>
        <w:spacing w:after="40"/>
        <w:jc w:val="right"/>
        <w:rPr>
          <w:rFonts w:ascii="Calibri" w:hAnsi="Calibri" w:cs="Calibri"/>
          <w:b/>
          <w:bCs/>
          <w:i/>
          <w:iCs/>
          <w:color w:val="000000"/>
          <w:sz w:val="20"/>
          <w:szCs w:val="22"/>
        </w:rPr>
      </w:pPr>
    </w:p>
    <w:p w14:paraId="2886CF13" w14:textId="77777777" w:rsidR="0033168A" w:rsidRDefault="0033168A" w:rsidP="0033168A">
      <w:pPr>
        <w:spacing w:after="40"/>
        <w:jc w:val="right"/>
        <w:rPr>
          <w:rFonts w:ascii="Calibri" w:hAnsi="Calibri" w:cs="Calibri"/>
          <w:b/>
          <w:bCs/>
          <w:i/>
          <w:iCs/>
          <w:color w:val="FF0000"/>
          <w:sz w:val="20"/>
          <w:szCs w:val="22"/>
        </w:rPr>
      </w:pPr>
    </w:p>
    <w:p w14:paraId="56C2D927" w14:textId="77777777" w:rsidR="0033168A" w:rsidRDefault="0033168A" w:rsidP="0033168A">
      <w:pPr>
        <w:spacing w:after="40"/>
        <w:jc w:val="right"/>
        <w:rPr>
          <w:rFonts w:ascii="Calibri" w:hAnsi="Calibri" w:cs="Calibri"/>
          <w:b/>
          <w:bCs/>
          <w:i/>
          <w:iCs/>
          <w:color w:val="FF0000"/>
          <w:sz w:val="20"/>
          <w:szCs w:val="22"/>
        </w:rPr>
      </w:pPr>
    </w:p>
    <w:p w14:paraId="0C11916D" w14:textId="77777777" w:rsidR="0033168A" w:rsidRDefault="0033168A" w:rsidP="0033168A">
      <w:pPr>
        <w:spacing w:after="40"/>
        <w:jc w:val="right"/>
        <w:rPr>
          <w:rFonts w:ascii="Calibri" w:hAnsi="Calibri" w:cs="Calibri"/>
          <w:b/>
          <w:bCs/>
          <w:i/>
          <w:iCs/>
          <w:color w:val="FF0000"/>
          <w:sz w:val="20"/>
          <w:szCs w:val="22"/>
        </w:rPr>
      </w:pPr>
    </w:p>
    <w:p w14:paraId="1904B76D" w14:textId="77777777" w:rsidR="0033168A" w:rsidRDefault="0033168A" w:rsidP="0033168A">
      <w:pPr>
        <w:spacing w:after="40"/>
        <w:jc w:val="right"/>
        <w:rPr>
          <w:rFonts w:ascii="Calibri" w:hAnsi="Calibri" w:cs="Calibri"/>
          <w:b/>
          <w:bCs/>
          <w:i/>
          <w:iCs/>
          <w:color w:val="FF0000"/>
          <w:sz w:val="20"/>
          <w:szCs w:val="22"/>
        </w:rPr>
      </w:pPr>
    </w:p>
    <w:p w14:paraId="64FD863F" w14:textId="77777777" w:rsidR="0033168A" w:rsidRDefault="0033168A" w:rsidP="0033168A">
      <w:pPr>
        <w:spacing w:after="40"/>
        <w:jc w:val="right"/>
        <w:rPr>
          <w:rFonts w:ascii="Calibri" w:hAnsi="Calibri" w:cs="Calibri"/>
          <w:b/>
          <w:bCs/>
          <w:i/>
          <w:iCs/>
          <w:color w:val="FF0000"/>
          <w:sz w:val="20"/>
          <w:szCs w:val="22"/>
        </w:rPr>
      </w:pPr>
    </w:p>
    <w:p w14:paraId="6D13FAD2" w14:textId="77777777" w:rsidR="0033168A" w:rsidRDefault="0033168A" w:rsidP="0033168A">
      <w:pPr>
        <w:spacing w:after="40"/>
        <w:jc w:val="right"/>
        <w:rPr>
          <w:rFonts w:ascii="Calibri" w:hAnsi="Calibri" w:cs="Calibri"/>
          <w:b/>
          <w:bCs/>
          <w:i/>
          <w:iCs/>
          <w:color w:val="FF0000"/>
          <w:sz w:val="20"/>
          <w:szCs w:val="22"/>
        </w:rPr>
      </w:pPr>
    </w:p>
    <w:p w14:paraId="328A459F" w14:textId="77777777" w:rsidR="0033168A" w:rsidRDefault="0033168A" w:rsidP="0033168A">
      <w:pPr>
        <w:tabs>
          <w:tab w:val="left" w:pos="5540"/>
        </w:tabs>
        <w:spacing w:after="40"/>
      </w:pPr>
      <w:r>
        <w:rPr>
          <w:rFonts w:ascii="Calibri" w:hAnsi="Calibri" w:cs="Calibri"/>
          <w:b/>
          <w:bCs/>
          <w:i/>
          <w:iCs/>
          <w:color w:val="FF0000"/>
          <w:sz w:val="20"/>
        </w:rPr>
        <w:tab/>
      </w:r>
    </w:p>
    <w:p w14:paraId="6A2D1454" w14:textId="10CE2D0F" w:rsidR="0033168A" w:rsidRDefault="0033168A" w:rsidP="00094924">
      <w:pPr>
        <w:spacing w:after="40"/>
        <w:jc w:val="right"/>
        <w:rPr>
          <w:rFonts w:ascii="Calibri" w:hAnsi="Calibri" w:cs="Calibri"/>
          <w:b/>
          <w:bCs/>
          <w:i/>
          <w:iCs/>
          <w:sz w:val="20"/>
        </w:rPr>
      </w:pPr>
    </w:p>
    <w:p w14:paraId="50A36181" w14:textId="26E06F87" w:rsidR="00761FF9" w:rsidRDefault="00761FF9" w:rsidP="00094924">
      <w:pPr>
        <w:spacing w:after="40"/>
        <w:jc w:val="right"/>
        <w:rPr>
          <w:rFonts w:ascii="Calibri" w:hAnsi="Calibri" w:cs="Calibri"/>
          <w:b/>
          <w:bCs/>
          <w:i/>
          <w:iCs/>
          <w:sz w:val="20"/>
        </w:rPr>
      </w:pPr>
    </w:p>
    <w:p w14:paraId="0B234378" w14:textId="62E019A0" w:rsidR="00761FF9" w:rsidRDefault="00761FF9" w:rsidP="00094924">
      <w:pPr>
        <w:spacing w:after="40"/>
        <w:jc w:val="right"/>
        <w:rPr>
          <w:rFonts w:ascii="Calibri" w:hAnsi="Calibri" w:cs="Calibri"/>
          <w:b/>
          <w:bCs/>
          <w:i/>
          <w:iCs/>
          <w:sz w:val="20"/>
        </w:rPr>
      </w:pPr>
    </w:p>
    <w:p w14:paraId="4A43F075" w14:textId="2B6C9079" w:rsidR="00761FF9" w:rsidRDefault="00761FF9" w:rsidP="00094924">
      <w:pPr>
        <w:spacing w:after="40"/>
        <w:jc w:val="right"/>
        <w:rPr>
          <w:rFonts w:ascii="Calibri" w:hAnsi="Calibri" w:cs="Calibri"/>
          <w:b/>
          <w:bCs/>
          <w:i/>
          <w:iCs/>
          <w:sz w:val="20"/>
        </w:rPr>
      </w:pPr>
    </w:p>
    <w:tbl>
      <w:tblPr>
        <w:tblW w:w="0" w:type="auto"/>
        <w:tblInd w:w="-121" w:type="dxa"/>
        <w:tblLayout w:type="fixed"/>
        <w:tblLook w:val="0000" w:firstRow="0" w:lastRow="0" w:firstColumn="0" w:lastColumn="0" w:noHBand="0" w:noVBand="0"/>
      </w:tblPr>
      <w:tblGrid>
        <w:gridCol w:w="9674"/>
      </w:tblGrid>
      <w:tr w:rsidR="00761FF9" w14:paraId="6DB5023F" w14:textId="77777777" w:rsidTr="00CC1285">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8E614B4" w14:textId="50841131" w:rsidR="00761FF9" w:rsidRDefault="00761FF9" w:rsidP="00CC1285">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 xml:space="preserve">sprawy DZP.341.44.2018                                                                                                                       </w:t>
            </w:r>
            <w:r>
              <w:rPr>
                <w:rFonts w:ascii="Calibri" w:hAnsi="Calibri" w:cs="Calibri"/>
                <w:b/>
              </w:rPr>
              <w:t xml:space="preserve">Załącznik nr </w:t>
            </w:r>
            <w:r w:rsidR="005579DB">
              <w:rPr>
                <w:rFonts w:ascii="Calibri" w:hAnsi="Calibri" w:cs="Calibri"/>
                <w:b/>
              </w:rPr>
              <w:t>5</w:t>
            </w:r>
            <w:r>
              <w:rPr>
                <w:rFonts w:ascii="Calibri" w:hAnsi="Calibri" w:cs="Calibri"/>
                <w:b/>
              </w:rPr>
              <w:t xml:space="preserve"> do SIWZ</w:t>
            </w:r>
          </w:p>
        </w:tc>
      </w:tr>
      <w:tr w:rsidR="00761FF9" w14:paraId="430BCEB8" w14:textId="77777777" w:rsidTr="00CC1285">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A2B87F7" w14:textId="5A6D023F" w:rsidR="00761FF9" w:rsidRPr="005579DB" w:rsidRDefault="005579DB" w:rsidP="00CC1285">
            <w:pPr>
              <w:pStyle w:val="Nagwek1"/>
              <w:numPr>
                <w:ilvl w:val="0"/>
                <w:numId w:val="0"/>
              </w:numPr>
              <w:spacing w:before="0" w:after="40"/>
              <w:jc w:val="center"/>
              <w:rPr>
                <w:sz w:val="24"/>
                <w:szCs w:val="24"/>
              </w:rPr>
            </w:pPr>
            <w:r w:rsidRPr="005579DB">
              <w:rPr>
                <w:rFonts w:ascii="Calibri" w:eastAsia="Times New Roman" w:hAnsi="Calibri" w:cs="Times New Roman"/>
                <w:i/>
                <w:iCs/>
                <w:color w:val="000000"/>
                <w:sz w:val="24"/>
                <w:szCs w:val="24"/>
                <w:lang w:eastAsia="pl-PL"/>
              </w:rPr>
              <w:t>OPIS PRZEDMIOTU ZAMÓWIENIA DLA CZĘŚCI I</w:t>
            </w:r>
          </w:p>
        </w:tc>
      </w:tr>
    </w:tbl>
    <w:p w14:paraId="37064754" w14:textId="77777777" w:rsidR="00761FF9" w:rsidRDefault="00761FF9" w:rsidP="00761FF9">
      <w:pPr>
        <w:pStyle w:val="Tekstpodstawowy"/>
        <w:spacing w:after="283"/>
        <w:rPr>
          <w:rFonts w:ascii="Calibri" w:hAnsi="Calibri" w:cs="Calibri"/>
          <w:sz w:val="20"/>
        </w:rPr>
      </w:pPr>
    </w:p>
    <w:p w14:paraId="06EB3D3B" w14:textId="4653859E" w:rsidR="00761FF9" w:rsidRDefault="005579DB" w:rsidP="00761FF9">
      <w:pPr>
        <w:spacing w:after="283"/>
      </w:pPr>
      <w:r>
        <w:rPr>
          <w:rFonts w:ascii="Calibri" w:eastAsia="Times New Roman" w:hAnsi="Calibri" w:cs="Times New Roman"/>
          <w:i/>
          <w:iCs/>
          <w:color w:val="000000"/>
          <w:sz w:val="20"/>
          <w:szCs w:val="20"/>
          <w:lang w:eastAsia="pl-PL"/>
        </w:rPr>
        <w:t>Opis Przedmiotu Zamówienia dla części I</w:t>
      </w:r>
      <w:r>
        <w:rPr>
          <w:rFonts w:ascii="Calibri" w:hAnsi="Calibri" w:cs="Calibri"/>
          <w:sz w:val="20"/>
          <w:szCs w:val="20"/>
        </w:rPr>
        <w:t xml:space="preserve"> - </w:t>
      </w:r>
      <w:r w:rsidR="00761FF9">
        <w:rPr>
          <w:rFonts w:ascii="Calibri" w:hAnsi="Calibri" w:cs="Calibri"/>
          <w:sz w:val="20"/>
          <w:szCs w:val="20"/>
        </w:rPr>
        <w:t xml:space="preserve"> zamieszczon</w:t>
      </w:r>
      <w:r>
        <w:rPr>
          <w:rFonts w:ascii="Calibri" w:hAnsi="Calibri" w:cs="Calibri"/>
          <w:sz w:val="20"/>
          <w:szCs w:val="20"/>
        </w:rPr>
        <w:t>y</w:t>
      </w:r>
      <w:r w:rsidR="00761FF9">
        <w:rPr>
          <w:rFonts w:ascii="Calibri" w:hAnsi="Calibri" w:cs="Calibri"/>
          <w:sz w:val="20"/>
          <w:szCs w:val="20"/>
        </w:rPr>
        <w:t xml:space="preserve"> został na stronie internetowej zamawiającego w formie oddzielnego pliku. </w:t>
      </w:r>
    </w:p>
    <w:p w14:paraId="7EEF2EDF" w14:textId="3A455463" w:rsidR="00761FF9" w:rsidRDefault="00761FF9" w:rsidP="00094924">
      <w:pPr>
        <w:spacing w:after="40"/>
        <w:jc w:val="right"/>
        <w:rPr>
          <w:rFonts w:ascii="Calibri" w:hAnsi="Calibri" w:cs="Calibri"/>
          <w:b/>
          <w:bCs/>
          <w:i/>
          <w:iCs/>
          <w:sz w:val="20"/>
        </w:rPr>
      </w:pPr>
    </w:p>
    <w:p w14:paraId="10C334EE" w14:textId="2BD25592" w:rsidR="005579DB" w:rsidRDefault="005579DB" w:rsidP="00094924">
      <w:pPr>
        <w:spacing w:after="40"/>
        <w:jc w:val="right"/>
        <w:rPr>
          <w:rFonts w:ascii="Calibri" w:hAnsi="Calibri" w:cs="Calibri"/>
          <w:b/>
          <w:bCs/>
          <w:i/>
          <w:iCs/>
          <w:sz w:val="20"/>
        </w:rPr>
      </w:pPr>
    </w:p>
    <w:p w14:paraId="3F2983FA" w14:textId="36B8E1AA" w:rsidR="005579DB" w:rsidRDefault="005579DB" w:rsidP="00094924">
      <w:pPr>
        <w:spacing w:after="40"/>
        <w:jc w:val="right"/>
        <w:rPr>
          <w:rFonts w:ascii="Calibri" w:hAnsi="Calibri" w:cs="Calibri"/>
          <w:b/>
          <w:bCs/>
          <w:i/>
          <w:iCs/>
          <w:sz w:val="20"/>
        </w:rPr>
      </w:pPr>
    </w:p>
    <w:p w14:paraId="6DB61A69" w14:textId="7E201E4F" w:rsidR="005579DB" w:rsidRDefault="005579DB" w:rsidP="00094924">
      <w:pPr>
        <w:spacing w:after="40"/>
        <w:jc w:val="right"/>
        <w:rPr>
          <w:rFonts w:ascii="Calibri" w:hAnsi="Calibri" w:cs="Calibri"/>
          <w:b/>
          <w:bCs/>
          <w:i/>
          <w:iCs/>
          <w:sz w:val="20"/>
        </w:rPr>
      </w:pPr>
    </w:p>
    <w:tbl>
      <w:tblPr>
        <w:tblW w:w="0" w:type="auto"/>
        <w:tblInd w:w="-121" w:type="dxa"/>
        <w:tblLayout w:type="fixed"/>
        <w:tblLook w:val="0000" w:firstRow="0" w:lastRow="0" w:firstColumn="0" w:lastColumn="0" w:noHBand="0" w:noVBand="0"/>
      </w:tblPr>
      <w:tblGrid>
        <w:gridCol w:w="9674"/>
      </w:tblGrid>
      <w:tr w:rsidR="005579DB" w14:paraId="7CDCE9B4" w14:textId="77777777" w:rsidTr="00CC1285">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1DE0119" w14:textId="7132C92A" w:rsidR="005579DB" w:rsidRDefault="005579DB" w:rsidP="00CC1285">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 xml:space="preserve">sprawy DZP.341.44.2018                                                                                                                    </w:t>
            </w:r>
            <w:r>
              <w:rPr>
                <w:rFonts w:ascii="Calibri" w:hAnsi="Calibri" w:cs="Calibri"/>
                <w:b/>
              </w:rPr>
              <w:t>Załącznik nr 5A do SIWZ</w:t>
            </w:r>
          </w:p>
        </w:tc>
      </w:tr>
      <w:tr w:rsidR="005579DB" w14:paraId="611F7311" w14:textId="77777777" w:rsidTr="00CC1285">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1FEA57D" w14:textId="445C4D9D" w:rsidR="005579DB" w:rsidRPr="005579DB" w:rsidRDefault="005579DB" w:rsidP="00CC1285">
            <w:pPr>
              <w:pStyle w:val="Nagwek1"/>
              <w:numPr>
                <w:ilvl w:val="0"/>
                <w:numId w:val="0"/>
              </w:numPr>
              <w:spacing w:before="0" w:after="40"/>
              <w:jc w:val="center"/>
              <w:rPr>
                <w:sz w:val="24"/>
                <w:szCs w:val="24"/>
              </w:rPr>
            </w:pPr>
            <w:r w:rsidRPr="005579DB">
              <w:rPr>
                <w:rFonts w:ascii="Calibri" w:eastAsia="Times New Roman" w:hAnsi="Calibri" w:cs="Times New Roman"/>
                <w:i/>
                <w:iCs/>
                <w:color w:val="000000"/>
                <w:sz w:val="24"/>
                <w:szCs w:val="24"/>
                <w:lang w:eastAsia="pl-PL"/>
              </w:rPr>
              <w:t>OPIS PRZEDMIOTU ZAMÓWIENIA DLA CZĘŚCI I</w:t>
            </w:r>
            <w:r>
              <w:rPr>
                <w:rFonts w:ascii="Calibri" w:eastAsia="Times New Roman" w:hAnsi="Calibri" w:cs="Times New Roman"/>
                <w:i/>
                <w:iCs/>
                <w:color w:val="000000"/>
                <w:sz w:val="24"/>
                <w:szCs w:val="24"/>
                <w:lang w:eastAsia="pl-PL"/>
              </w:rPr>
              <w:t>I</w:t>
            </w:r>
          </w:p>
        </w:tc>
      </w:tr>
    </w:tbl>
    <w:p w14:paraId="0E8E3808" w14:textId="77777777" w:rsidR="005579DB" w:rsidRDefault="005579DB" w:rsidP="005579DB">
      <w:pPr>
        <w:pStyle w:val="Tekstpodstawowy"/>
        <w:spacing w:after="283"/>
        <w:rPr>
          <w:rFonts w:ascii="Calibri" w:hAnsi="Calibri" w:cs="Calibri"/>
          <w:sz w:val="20"/>
        </w:rPr>
      </w:pPr>
    </w:p>
    <w:p w14:paraId="0108511E" w14:textId="241A5588" w:rsidR="005579DB" w:rsidRDefault="005579DB" w:rsidP="005579DB">
      <w:pPr>
        <w:spacing w:after="283"/>
      </w:pPr>
      <w:r>
        <w:rPr>
          <w:rFonts w:ascii="Calibri" w:eastAsia="Times New Roman" w:hAnsi="Calibri" w:cs="Times New Roman"/>
          <w:i/>
          <w:iCs/>
          <w:color w:val="000000"/>
          <w:sz w:val="20"/>
          <w:szCs w:val="20"/>
          <w:lang w:eastAsia="pl-PL"/>
        </w:rPr>
        <w:t>Opis Przedmiotu Zamówienia dla części II</w:t>
      </w:r>
      <w:r>
        <w:rPr>
          <w:rFonts w:ascii="Calibri" w:hAnsi="Calibri" w:cs="Calibri"/>
          <w:sz w:val="20"/>
          <w:szCs w:val="20"/>
        </w:rPr>
        <w:t xml:space="preserve"> -  zamieszczony został na stronie internetowej zamawiającego w formie oddzielnego pliku. </w:t>
      </w:r>
    </w:p>
    <w:p w14:paraId="3137B9C1" w14:textId="77777777" w:rsidR="005579DB" w:rsidRDefault="005579DB" w:rsidP="00094924">
      <w:pPr>
        <w:spacing w:after="40"/>
        <w:jc w:val="right"/>
        <w:rPr>
          <w:rFonts w:ascii="Calibri" w:hAnsi="Calibri" w:cs="Calibri"/>
          <w:b/>
          <w:bCs/>
          <w:i/>
          <w:iCs/>
          <w:sz w:val="20"/>
        </w:rPr>
      </w:pPr>
    </w:p>
    <w:tbl>
      <w:tblPr>
        <w:tblW w:w="9370" w:type="dxa"/>
        <w:tblInd w:w="99" w:type="dxa"/>
        <w:tblLayout w:type="fixed"/>
        <w:tblLook w:val="0000" w:firstRow="0" w:lastRow="0" w:firstColumn="0" w:lastColumn="0" w:noHBand="0" w:noVBand="0"/>
      </w:tblPr>
      <w:tblGrid>
        <w:gridCol w:w="9370"/>
      </w:tblGrid>
      <w:tr w:rsidR="00094924" w14:paraId="2038D901" w14:textId="77777777" w:rsidTr="008E1F11">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04D4ABC" w14:textId="77777777" w:rsidR="00094924" w:rsidRDefault="00094924" w:rsidP="00094924">
            <w:pPr>
              <w:pStyle w:val="Tekstprzypisudolnego10"/>
              <w:pageBreakBefore/>
              <w:jc w:val="center"/>
              <w:rPr>
                <w:rFonts w:ascii="Calibri" w:hAnsi="Calibri" w:cs="Calibri"/>
                <w:b/>
                <w:color w:val="000000"/>
              </w:rPr>
            </w:pPr>
            <w:r>
              <w:rPr>
                <w:rFonts w:ascii="Calibri" w:hAnsi="Calibri" w:cs="Calibri"/>
                <w:b/>
              </w:rPr>
              <w:lastRenderedPageBreak/>
              <w:t>Nr sprawy DZP</w:t>
            </w:r>
            <w:r w:rsidR="000F6EDA">
              <w:rPr>
                <w:rFonts w:ascii="Calibri" w:hAnsi="Calibri" w:cs="Calibri"/>
                <w:b/>
              </w:rPr>
              <w:t>.341.44.2018</w:t>
            </w:r>
            <w:r>
              <w:rPr>
                <w:rFonts w:ascii="Calibri" w:hAnsi="Calibri" w:cs="Calibri"/>
                <w:b/>
              </w:rPr>
              <w:t xml:space="preserve">                                                                                                              </w:t>
            </w:r>
            <w:r>
              <w:rPr>
                <w:rFonts w:ascii="Calibri" w:hAnsi="Calibri" w:cs="Segoe UI"/>
                <w:b/>
                <w:bCs/>
              </w:rPr>
              <w:t>Załącznik nr 6 do</w:t>
            </w:r>
            <w:r>
              <w:rPr>
                <w:rFonts w:cs="Segoe UI"/>
                <w:b/>
                <w:bCs/>
                <w:color w:val="000000"/>
              </w:rPr>
              <w:t xml:space="preserve"> </w:t>
            </w:r>
            <w:r>
              <w:rPr>
                <w:rFonts w:ascii="Calibri" w:hAnsi="Calibri" w:cs="Calibri"/>
                <w:b/>
                <w:color w:val="000000"/>
              </w:rPr>
              <w:t>SIWZ</w:t>
            </w:r>
          </w:p>
        </w:tc>
      </w:tr>
      <w:tr w:rsidR="00094924" w14:paraId="03721972" w14:textId="77777777" w:rsidTr="008E1F11">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E9B283"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Wykaz dostaw / usług</w:t>
            </w:r>
            <w:r w:rsidRPr="00424399">
              <w:rPr>
                <w:rFonts w:ascii="Calibri" w:hAnsi="Calibri" w:cs="Segoe UI"/>
                <w:sz w:val="24"/>
                <w:szCs w:val="24"/>
              </w:rPr>
              <w:t xml:space="preserve"> </w:t>
            </w:r>
          </w:p>
        </w:tc>
      </w:tr>
    </w:tbl>
    <w:p w14:paraId="4B46D353" w14:textId="77777777" w:rsidR="00094924" w:rsidRDefault="00094924" w:rsidP="00094924">
      <w:pPr>
        <w:rPr>
          <w:bCs/>
          <w:color w:val="FF0000"/>
          <w:sz w:val="22"/>
        </w:rPr>
      </w:pPr>
    </w:p>
    <w:p w14:paraId="7725F7BB" w14:textId="77777777" w:rsidR="00094924" w:rsidRDefault="00094924" w:rsidP="00094924">
      <w:pPr>
        <w:rPr>
          <w:bCs/>
          <w:color w:val="FF0000"/>
          <w:sz w:val="22"/>
        </w:rPr>
      </w:pPr>
    </w:p>
    <w:p w14:paraId="069DC64F" w14:textId="77777777" w:rsidR="00094924" w:rsidRDefault="00094924" w:rsidP="00094924">
      <w:pPr>
        <w:rPr>
          <w:bCs/>
          <w:color w:val="FF0000"/>
          <w:sz w:val="22"/>
        </w:rPr>
      </w:pPr>
    </w:p>
    <w:p w14:paraId="6DCD8476" w14:textId="77777777" w:rsidR="00094924" w:rsidRPr="00641340" w:rsidRDefault="00094924" w:rsidP="00094924">
      <w:pPr>
        <w:rPr>
          <w:rFonts w:ascii="Calibri" w:hAnsi="Calibri"/>
          <w:bCs/>
          <w:color w:val="FF0000"/>
          <w:sz w:val="22"/>
        </w:rPr>
      </w:pPr>
    </w:p>
    <w:p w14:paraId="005F92D0" w14:textId="77777777" w:rsidR="00094924" w:rsidRPr="00641340" w:rsidRDefault="00094924" w:rsidP="00094924">
      <w:pPr>
        <w:rPr>
          <w:rFonts w:ascii="Calibri" w:hAnsi="Calibri"/>
        </w:rPr>
      </w:pPr>
      <w:r w:rsidRPr="00641340">
        <w:rPr>
          <w:rFonts w:ascii="Calibri" w:hAnsi="Calibri"/>
          <w:color w:val="000000"/>
        </w:rPr>
        <w:t>............................................</w:t>
      </w:r>
    </w:p>
    <w:p w14:paraId="6D8FF76C" w14:textId="77777777" w:rsidR="00094924" w:rsidRPr="00641340" w:rsidRDefault="00094924" w:rsidP="00094924">
      <w:pPr>
        <w:rPr>
          <w:rFonts w:ascii="Calibri" w:hAnsi="Calibri"/>
          <w:color w:val="000000"/>
          <w:sz w:val="16"/>
        </w:rPr>
      </w:pPr>
      <w:r w:rsidRPr="00641340">
        <w:rPr>
          <w:rFonts w:ascii="Calibri" w:hAnsi="Calibri"/>
          <w:color w:val="000000"/>
          <w:sz w:val="16"/>
        </w:rPr>
        <w:t xml:space="preserve">(Nazwa i adres Wykonawcy </w:t>
      </w:r>
    </w:p>
    <w:p w14:paraId="4713DD7A" w14:textId="77777777" w:rsidR="00094924" w:rsidRPr="00641340" w:rsidRDefault="00094924" w:rsidP="00094924">
      <w:pPr>
        <w:rPr>
          <w:rFonts w:ascii="Calibri" w:hAnsi="Calibri"/>
        </w:rPr>
      </w:pPr>
      <w:r w:rsidRPr="00641340">
        <w:rPr>
          <w:rFonts w:ascii="Calibri" w:hAnsi="Calibri"/>
          <w:color w:val="000000"/>
          <w:sz w:val="16"/>
        </w:rPr>
        <w:t>lub jego pieczęć firmowa, adresowa)</w:t>
      </w:r>
    </w:p>
    <w:p w14:paraId="6024611E" w14:textId="77777777" w:rsidR="00094924" w:rsidRPr="00641340" w:rsidRDefault="00094924" w:rsidP="00094924">
      <w:pPr>
        <w:autoSpaceDE w:val="0"/>
        <w:autoSpaceDN w:val="0"/>
        <w:adjustRightInd w:val="0"/>
        <w:jc w:val="center"/>
        <w:rPr>
          <w:rFonts w:ascii="Calibri" w:hAnsi="Calibri"/>
          <w:b/>
          <w:lang w:eastAsia="ar-SA"/>
        </w:rPr>
      </w:pPr>
    </w:p>
    <w:p w14:paraId="6EAEA6E5" w14:textId="77777777" w:rsidR="00094924" w:rsidRPr="006A4190" w:rsidRDefault="00094924" w:rsidP="00094924">
      <w:pPr>
        <w:autoSpaceDE w:val="0"/>
        <w:autoSpaceDN w:val="0"/>
        <w:adjustRightInd w:val="0"/>
        <w:jc w:val="center"/>
        <w:rPr>
          <w:rFonts w:ascii="Calibri" w:hAnsi="Calibri"/>
          <w:b/>
          <w:lang w:eastAsia="ar-SA"/>
        </w:rPr>
      </w:pPr>
      <w:r w:rsidRPr="006A4190">
        <w:rPr>
          <w:rFonts w:ascii="Calibri" w:hAnsi="Calibri"/>
          <w:b/>
          <w:lang w:eastAsia="ar-SA"/>
        </w:rPr>
        <w:t xml:space="preserve">Wykaz </w:t>
      </w:r>
      <w:r w:rsidRPr="006A4190">
        <w:rPr>
          <w:rFonts w:ascii="Calibri" w:hAnsi="Calibri" w:cs="Segoe UI"/>
          <w:b/>
        </w:rPr>
        <w:t>dostaw / usług</w:t>
      </w:r>
      <w:r w:rsidRPr="006A4190">
        <w:rPr>
          <w:rFonts w:ascii="Calibri" w:hAnsi="Calibri"/>
          <w:b/>
          <w:lang w:eastAsia="ar-SA"/>
        </w:rPr>
        <w:t xml:space="preserve"> </w:t>
      </w:r>
    </w:p>
    <w:p w14:paraId="3D4587B8" w14:textId="77777777" w:rsidR="00094924" w:rsidRPr="00641340" w:rsidRDefault="00094924" w:rsidP="00094924">
      <w:pPr>
        <w:autoSpaceDE w:val="0"/>
        <w:autoSpaceDN w:val="0"/>
        <w:adjustRightInd w:val="0"/>
        <w:jc w:val="center"/>
        <w:rPr>
          <w:rFonts w:ascii="Calibri" w:hAnsi="Calibri"/>
          <w:b/>
        </w:rPr>
      </w:pPr>
      <w:r w:rsidRPr="00641340">
        <w:rPr>
          <w:rFonts w:ascii="Calibri" w:hAnsi="Calibri"/>
          <w:b/>
        </w:rPr>
        <w:t xml:space="preserve">wykonanych nie wcześniej niż w okresie ostatnich </w:t>
      </w:r>
      <w:r>
        <w:rPr>
          <w:rFonts w:ascii="Calibri" w:hAnsi="Calibri"/>
          <w:b/>
          <w:bCs/>
        </w:rPr>
        <w:t>3</w:t>
      </w:r>
      <w:r w:rsidRPr="00641340">
        <w:rPr>
          <w:rFonts w:ascii="Calibri" w:hAnsi="Calibri"/>
          <w:b/>
          <w:bCs/>
        </w:rPr>
        <w:t xml:space="preserve"> lat </w:t>
      </w:r>
      <w:r w:rsidRPr="00641340">
        <w:rPr>
          <w:rFonts w:ascii="Calibri" w:hAnsi="Calibri"/>
          <w:b/>
        </w:rPr>
        <w:t>przed upływem terminu składania ofert, a jeżeli okres prowadzenia działalności jest krótszy – w tym okresie</w:t>
      </w:r>
    </w:p>
    <w:p w14:paraId="2F74604E" w14:textId="77777777" w:rsidR="00094924" w:rsidRPr="00641340" w:rsidRDefault="00094924" w:rsidP="00094924">
      <w:pPr>
        <w:autoSpaceDE w:val="0"/>
        <w:autoSpaceDN w:val="0"/>
        <w:adjustRightInd w:val="0"/>
        <w:jc w:val="center"/>
        <w:rPr>
          <w:rFonts w:ascii="Calibri" w:hAnsi="Calibri"/>
          <w:i/>
          <w:lang w:eastAsia="ar-SA"/>
        </w:rPr>
      </w:pPr>
      <w:r w:rsidRPr="00641340">
        <w:rPr>
          <w:rFonts w:ascii="Calibri" w:hAnsi="Calibri"/>
          <w:i/>
          <w:lang w:eastAsia="ar-SA"/>
        </w:rPr>
        <w:t xml:space="preserve">- składany na wezwanie Zamawiającego w trybie art. 24 aa ust. 1 </w:t>
      </w:r>
      <w:proofErr w:type="spellStart"/>
      <w:r w:rsidRPr="00641340">
        <w:rPr>
          <w:rFonts w:ascii="Calibri" w:hAnsi="Calibri"/>
          <w:i/>
          <w:lang w:eastAsia="ar-SA"/>
        </w:rPr>
        <w:t>Pzp</w:t>
      </w:r>
      <w:proofErr w:type="spellEnd"/>
    </w:p>
    <w:p w14:paraId="1E9F6E99" w14:textId="77777777" w:rsidR="00094924" w:rsidRPr="00641340" w:rsidRDefault="00094924" w:rsidP="00094924">
      <w:pPr>
        <w:jc w:val="center"/>
        <w:rPr>
          <w:rFonts w:ascii="Calibri" w:eastAsia="Times New Roman" w:hAnsi="Calibri" w:cs="Times New Roman"/>
          <w:b/>
          <w:color w:val="000000"/>
        </w:rPr>
      </w:pPr>
    </w:p>
    <w:p w14:paraId="6562AA63" w14:textId="77777777" w:rsidR="00094924" w:rsidRPr="00641340" w:rsidRDefault="00094924" w:rsidP="00094924">
      <w:pPr>
        <w:autoSpaceDE w:val="0"/>
        <w:autoSpaceDN w:val="0"/>
        <w:adjustRightInd w:val="0"/>
        <w:ind w:firstLine="708"/>
        <w:jc w:val="both"/>
        <w:rPr>
          <w:rFonts w:ascii="Calibri" w:hAnsi="Calibri"/>
          <w:sz w:val="20"/>
          <w:szCs w:val="20"/>
        </w:rPr>
      </w:pPr>
      <w:r w:rsidRPr="00641340">
        <w:rPr>
          <w:rFonts w:ascii="Calibri" w:eastAsia="Times New Roman" w:hAnsi="Calibri" w:cs="Times New Roman"/>
          <w:b/>
          <w:bCs/>
          <w:color w:val="000000"/>
        </w:rPr>
        <w:t xml:space="preserve">  </w:t>
      </w:r>
      <w:r w:rsidRPr="00641340">
        <w:rPr>
          <w:rFonts w:ascii="Calibri" w:hAnsi="Calibri"/>
          <w:sz w:val="20"/>
          <w:szCs w:val="20"/>
        </w:rPr>
        <w:t xml:space="preserve">Uczestnicząc w postępowaniu o udzielenie zamówienia publicznego prowadzonego w trybie przetargu nieograniczonego na: </w:t>
      </w:r>
      <w:r w:rsidRPr="00A45E9C">
        <w:rPr>
          <w:rFonts w:ascii="Calibri" w:hAnsi="Calibri"/>
          <w:b/>
          <w:sz w:val="20"/>
          <w:szCs w:val="20"/>
        </w:rPr>
        <w:t>„Dostawę informatycznego systemu laboratoryjnego do Zakładu Patomorfologii wraz z</w:t>
      </w:r>
      <w:r>
        <w:rPr>
          <w:rFonts w:ascii="Calibri" w:hAnsi="Calibri"/>
          <w:b/>
          <w:sz w:val="20"/>
          <w:szCs w:val="20"/>
        </w:rPr>
        <w:t> </w:t>
      </w:r>
      <w:r w:rsidRPr="00A45E9C">
        <w:rPr>
          <w:rFonts w:ascii="Calibri" w:hAnsi="Calibri"/>
          <w:b/>
          <w:sz w:val="20"/>
          <w:szCs w:val="20"/>
        </w:rPr>
        <w:t xml:space="preserve">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 xml:space="preserve">-patologii” </w:t>
      </w:r>
      <w:r w:rsidRPr="00641340">
        <w:rPr>
          <w:rFonts w:ascii="Calibri" w:hAnsi="Calibri"/>
          <w:i/>
          <w:sz w:val="20"/>
          <w:szCs w:val="20"/>
        </w:rPr>
        <w:t>realizowan</w:t>
      </w:r>
      <w:r>
        <w:rPr>
          <w:rFonts w:ascii="Calibri" w:hAnsi="Calibri"/>
          <w:i/>
          <w:sz w:val="20"/>
          <w:szCs w:val="20"/>
        </w:rPr>
        <w:t>ego</w:t>
      </w:r>
      <w:r w:rsidRPr="00641340">
        <w:rPr>
          <w:rFonts w:ascii="Calibri" w:hAnsi="Calibri"/>
          <w:i/>
          <w:sz w:val="20"/>
          <w:szCs w:val="20"/>
        </w:rPr>
        <w:t xml:space="preserve"> w</w:t>
      </w:r>
      <w:r>
        <w:rPr>
          <w:rFonts w:ascii="Calibri" w:hAnsi="Calibri"/>
          <w:i/>
          <w:sz w:val="20"/>
          <w:szCs w:val="20"/>
        </w:rPr>
        <w:t> </w:t>
      </w:r>
      <w:r w:rsidRPr="00641340">
        <w:rPr>
          <w:rFonts w:ascii="Calibri" w:hAnsi="Calibri"/>
          <w:i/>
          <w:sz w:val="20"/>
          <w:szCs w:val="20"/>
        </w:rPr>
        <w:t xml:space="preserve">ramach projektu pn.: </w:t>
      </w:r>
      <w:r w:rsidRPr="00641340">
        <w:rPr>
          <w:rFonts w:ascii="Calibri" w:hAnsi="Calibri"/>
          <w:b/>
          <w:i/>
          <w:sz w:val="20"/>
          <w:szCs w:val="20"/>
        </w:rPr>
        <w:t xml:space="preserve">„ Wdrożenie e - usług w Mazowieckim Szpitalu Specjalistycznym Spółka z o.o.” </w:t>
      </w:r>
      <w:r>
        <w:rPr>
          <w:rFonts w:ascii="Calibri" w:hAnsi="Calibri"/>
          <w:b/>
          <w:i/>
          <w:sz w:val="20"/>
          <w:szCs w:val="20"/>
        </w:rPr>
        <w:t xml:space="preserve"> </w:t>
      </w:r>
      <w:r w:rsidRPr="00641340">
        <w:rPr>
          <w:rFonts w:ascii="Calibri" w:hAnsi="Calibri"/>
          <w:sz w:val="20"/>
          <w:szCs w:val="20"/>
        </w:rPr>
        <w:t xml:space="preserve">nr </w:t>
      </w:r>
      <w:r>
        <w:rPr>
          <w:rFonts w:ascii="Calibri" w:hAnsi="Calibri"/>
          <w:sz w:val="20"/>
          <w:szCs w:val="20"/>
        </w:rPr>
        <w:t>sprawy</w:t>
      </w:r>
      <w:r w:rsidRPr="008E1F11">
        <w:rPr>
          <w:rFonts w:ascii="Calibri" w:hAnsi="Calibri"/>
          <w:sz w:val="20"/>
          <w:szCs w:val="20"/>
        </w:rPr>
        <w:t xml:space="preserve">.: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 xml:space="preserve">2018 </w:t>
      </w:r>
      <w:r w:rsidRPr="008E1F11">
        <w:rPr>
          <w:rFonts w:ascii="Calibri" w:hAnsi="Calibri"/>
          <w:sz w:val="20"/>
          <w:szCs w:val="20"/>
        </w:rPr>
        <w:t xml:space="preserve">przedstawiam </w:t>
      </w:r>
      <w:r w:rsidRPr="00641340">
        <w:rPr>
          <w:rFonts w:ascii="Calibri" w:hAnsi="Calibri"/>
          <w:sz w:val="20"/>
          <w:szCs w:val="20"/>
        </w:rPr>
        <w:t>informację:</w:t>
      </w:r>
    </w:p>
    <w:p w14:paraId="152F8AC2" w14:textId="77777777" w:rsidR="00094924" w:rsidRDefault="00094924" w:rsidP="00094924">
      <w:pPr>
        <w:jc w:val="both"/>
        <w:rPr>
          <w:rFonts w:eastAsia="Times New Roman" w:cs="Times New Roman"/>
          <w:b/>
          <w:bCs/>
          <w:color w:val="000000"/>
        </w:rPr>
      </w:pPr>
    </w:p>
    <w:tbl>
      <w:tblPr>
        <w:tblW w:w="10235" w:type="dxa"/>
        <w:tblInd w:w="-214" w:type="dxa"/>
        <w:tblLayout w:type="fixed"/>
        <w:tblCellMar>
          <w:left w:w="70" w:type="dxa"/>
          <w:right w:w="70" w:type="dxa"/>
        </w:tblCellMar>
        <w:tblLook w:val="0000" w:firstRow="0" w:lastRow="0" w:firstColumn="0" w:lastColumn="0" w:noHBand="0" w:noVBand="0"/>
      </w:tblPr>
      <w:tblGrid>
        <w:gridCol w:w="426"/>
        <w:gridCol w:w="2835"/>
        <w:gridCol w:w="2154"/>
        <w:gridCol w:w="1275"/>
        <w:gridCol w:w="1560"/>
        <w:gridCol w:w="1985"/>
      </w:tblGrid>
      <w:tr w:rsidR="00094924" w:rsidRPr="00E51436" w14:paraId="4042F7CC" w14:textId="77777777" w:rsidTr="00094924">
        <w:trPr>
          <w:trHeight w:val="60"/>
        </w:trPr>
        <w:tc>
          <w:tcPr>
            <w:tcW w:w="426" w:type="dxa"/>
            <w:tcBorders>
              <w:top w:val="single" w:sz="8" w:space="0" w:color="auto"/>
              <w:left w:val="single" w:sz="8" w:space="0" w:color="auto"/>
              <w:bottom w:val="single" w:sz="8" w:space="0" w:color="auto"/>
              <w:right w:val="single" w:sz="8" w:space="0" w:color="auto"/>
            </w:tcBorders>
            <w:shd w:val="clear" w:color="auto" w:fill="C0C0C0"/>
            <w:vAlign w:val="center"/>
          </w:tcPr>
          <w:p w14:paraId="5BEAF271" w14:textId="77777777" w:rsidR="00094924" w:rsidRPr="00424399" w:rsidRDefault="00094924" w:rsidP="00094924">
            <w:pPr>
              <w:ind w:left="-70" w:right="-70"/>
              <w:jc w:val="center"/>
              <w:rPr>
                <w:rFonts w:ascii="Calibri" w:hAnsi="Calibri"/>
                <w:b/>
                <w:bCs/>
                <w:sz w:val="20"/>
                <w:szCs w:val="20"/>
              </w:rPr>
            </w:pPr>
            <w:r w:rsidRPr="00424399">
              <w:rPr>
                <w:rFonts w:ascii="Calibri" w:hAnsi="Calibri"/>
                <w:b/>
                <w:bCs/>
                <w:sz w:val="20"/>
                <w:szCs w:val="20"/>
              </w:rPr>
              <w:t>Lp.</w:t>
            </w:r>
          </w:p>
        </w:tc>
        <w:tc>
          <w:tcPr>
            <w:tcW w:w="2835" w:type="dxa"/>
            <w:tcBorders>
              <w:top w:val="single" w:sz="8" w:space="0" w:color="auto"/>
              <w:left w:val="nil"/>
              <w:bottom w:val="single" w:sz="8" w:space="0" w:color="auto"/>
              <w:right w:val="single" w:sz="8" w:space="0" w:color="auto"/>
            </w:tcBorders>
            <w:shd w:val="clear" w:color="auto" w:fill="C0C0C0"/>
            <w:vAlign w:val="center"/>
          </w:tcPr>
          <w:p w14:paraId="5F63BB35"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Tytuł zadania </w:t>
            </w:r>
          </w:p>
          <w:p w14:paraId="1011B826" w14:textId="77777777" w:rsidR="00094924" w:rsidRPr="00424399" w:rsidRDefault="00094924" w:rsidP="00094924">
            <w:pPr>
              <w:jc w:val="center"/>
              <w:rPr>
                <w:rFonts w:ascii="Calibri" w:hAnsi="Calibri"/>
                <w:bCs/>
                <w:i/>
                <w:sz w:val="20"/>
                <w:szCs w:val="20"/>
              </w:rPr>
            </w:pPr>
            <w:r w:rsidRPr="00424399">
              <w:rPr>
                <w:rFonts w:ascii="Calibri" w:hAnsi="Calibri"/>
                <w:i/>
                <w:sz w:val="16"/>
                <w:szCs w:val="16"/>
              </w:rPr>
              <w:t>(istotne cechy zrealizowanego zadania potwierdzające spełnienie warunku ustalonego przez zamawiającego)</w:t>
            </w:r>
          </w:p>
        </w:tc>
        <w:tc>
          <w:tcPr>
            <w:tcW w:w="2154" w:type="dxa"/>
            <w:tcBorders>
              <w:top w:val="single" w:sz="8" w:space="0" w:color="auto"/>
              <w:left w:val="nil"/>
              <w:bottom w:val="single" w:sz="8" w:space="0" w:color="auto"/>
              <w:right w:val="single" w:sz="8" w:space="0" w:color="auto"/>
            </w:tcBorders>
            <w:shd w:val="clear" w:color="auto" w:fill="C0C0C0"/>
            <w:vAlign w:val="center"/>
          </w:tcPr>
          <w:p w14:paraId="12D23FC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Wartość </w:t>
            </w:r>
          </w:p>
          <w:p w14:paraId="26E4A090"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brutto zamówienia (zł)</w:t>
            </w:r>
          </w:p>
          <w:p w14:paraId="2BF078CC" w14:textId="77777777" w:rsidR="00094924" w:rsidRPr="00424399" w:rsidRDefault="00094924" w:rsidP="00094924">
            <w:pPr>
              <w:jc w:val="center"/>
              <w:rPr>
                <w:rFonts w:ascii="Calibri" w:hAnsi="Calibri"/>
                <w:bCs/>
                <w:i/>
                <w:sz w:val="16"/>
                <w:szCs w:val="16"/>
              </w:rPr>
            </w:pPr>
            <w:r w:rsidRPr="00424399">
              <w:rPr>
                <w:rFonts w:ascii="Calibri" w:hAnsi="Calibri"/>
                <w:bCs/>
                <w:i/>
                <w:sz w:val="16"/>
                <w:szCs w:val="16"/>
              </w:rPr>
              <w:t xml:space="preserve">(w tym zakresu robót, wg </w:t>
            </w:r>
            <w:r w:rsidRPr="00424399">
              <w:rPr>
                <w:rFonts w:ascii="Calibri" w:hAnsi="Calibri"/>
                <w:i/>
                <w:sz w:val="16"/>
                <w:szCs w:val="16"/>
              </w:rPr>
              <w:t>warunku ustalonego przez zamawiającego</w:t>
            </w:r>
            <w:r w:rsidRPr="00424399">
              <w:rPr>
                <w:rFonts w:ascii="Calibri" w:hAnsi="Calibri"/>
                <w:bCs/>
                <w:i/>
                <w:sz w:val="16"/>
                <w:szCs w:val="16"/>
              </w:rPr>
              <w:t>)</w:t>
            </w:r>
          </w:p>
        </w:tc>
        <w:tc>
          <w:tcPr>
            <w:tcW w:w="1275" w:type="dxa"/>
            <w:tcBorders>
              <w:top w:val="single" w:sz="8" w:space="0" w:color="auto"/>
              <w:left w:val="nil"/>
              <w:bottom w:val="single" w:sz="8" w:space="0" w:color="auto"/>
              <w:right w:val="single" w:sz="8" w:space="0" w:color="auto"/>
            </w:tcBorders>
            <w:shd w:val="clear" w:color="auto" w:fill="C0C0C0"/>
            <w:vAlign w:val="center"/>
          </w:tcPr>
          <w:p w14:paraId="435704B3"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Okres realizacji </w:t>
            </w:r>
          </w:p>
          <w:p w14:paraId="7C5C11A7" w14:textId="77777777" w:rsidR="00094924" w:rsidRPr="00424399" w:rsidRDefault="00094924" w:rsidP="00094924">
            <w:pPr>
              <w:jc w:val="center"/>
              <w:rPr>
                <w:rFonts w:ascii="Calibri" w:hAnsi="Calibri"/>
                <w:b/>
                <w:bCs/>
                <w:sz w:val="20"/>
                <w:szCs w:val="20"/>
              </w:rPr>
            </w:pPr>
            <w:r w:rsidRPr="00424399">
              <w:rPr>
                <w:rFonts w:ascii="Calibri" w:hAnsi="Calibri"/>
                <w:bCs/>
                <w:i/>
                <w:sz w:val="16"/>
                <w:szCs w:val="16"/>
              </w:rPr>
              <w:t>(daty wykonania)</w:t>
            </w:r>
          </w:p>
        </w:tc>
        <w:tc>
          <w:tcPr>
            <w:tcW w:w="1560" w:type="dxa"/>
            <w:tcBorders>
              <w:top w:val="single" w:sz="8" w:space="0" w:color="auto"/>
              <w:left w:val="nil"/>
              <w:bottom w:val="single" w:sz="8" w:space="0" w:color="auto"/>
              <w:right w:val="single" w:sz="8" w:space="0" w:color="auto"/>
            </w:tcBorders>
            <w:shd w:val="clear" w:color="auto" w:fill="C0C0C0"/>
            <w:vAlign w:val="center"/>
          </w:tcPr>
          <w:p w14:paraId="731E309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Nazwa </w:t>
            </w:r>
          </w:p>
          <w:p w14:paraId="683A497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Zamawiającego </w:t>
            </w:r>
            <w:r w:rsidRPr="00424399">
              <w:rPr>
                <w:rFonts w:ascii="Calibri" w:hAnsi="Calibri"/>
                <w:bCs/>
                <w:i/>
                <w:sz w:val="16"/>
                <w:szCs w:val="16"/>
              </w:rPr>
              <w:t>(podmiotu na rzecz którego zadanie  wykonano)</w:t>
            </w:r>
          </w:p>
        </w:tc>
        <w:tc>
          <w:tcPr>
            <w:tcW w:w="1985" w:type="dxa"/>
            <w:tcBorders>
              <w:top w:val="single" w:sz="8" w:space="0" w:color="auto"/>
              <w:left w:val="nil"/>
              <w:bottom w:val="single" w:sz="8" w:space="0" w:color="auto"/>
              <w:right w:val="single" w:sz="8" w:space="0" w:color="auto"/>
            </w:tcBorders>
            <w:shd w:val="clear" w:color="auto" w:fill="C0C0C0"/>
            <w:vAlign w:val="center"/>
          </w:tcPr>
          <w:p w14:paraId="1F2096B9"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Informacja o podstawie dysponowania doświadczeniem</w:t>
            </w:r>
          </w:p>
        </w:tc>
      </w:tr>
      <w:tr w:rsidR="00094924" w:rsidRPr="00E51436" w14:paraId="7410A44D" w14:textId="77777777" w:rsidTr="00094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26" w:type="dxa"/>
          </w:tcPr>
          <w:p w14:paraId="6429169D" w14:textId="77777777" w:rsidR="00094924" w:rsidRPr="00424399" w:rsidRDefault="00094924" w:rsidP="00094924">
            <w:pPr>
              <w:rPr>
                <w:rFonts w:ascii="Calibri" w:hAnsi="Calibri"/>
                <w:sz w:val="20"/>
                <w:szCs w:val="20"/>
              </w:rPr>
            </w:pPr>
          </w:p>
        </w:tc>
        <w:tc>
          <w:tcPr>
            <w:tcW w:w="2835" w:type="dxa"/>
          </w:tcPr>
          <w:p w14:paraId="17556625" w14:textId="77777777" w:rsidR="00094924" w:rsidRPr="00424399" w:rsidRDefault="00094924" w:rsidP="00094924">
            <w:pPr>
              <w:rPr>
                <w:rFonts w:ascii="Calibri" w:hAnsi="Calibri"/>
                <w:i/>
                <w:sz w:val="18"/>
                <w:szCs w:val="18"/>
              </w:rPr>
            </w:pPr>
          </w:p>
        </w:tc>
        <w:tc>
          <w:tcPr>
            <w:tcW w:w="2154" w:type="dxa"/>
          </w:tcPr>
          <w:p w14:paraId="423C5C81" w14:textId="77777777" w:rsidR="00094924" w:rsidRPr="00424399" w:rsidRDefault="00094924" w:rsidP="00094924">
            <w:pPr>
              <w:rPr>
                <w:rFonts w:ascii="Calibri" w:hAnsi="Calibri"/>
                <w:sz w:val="20"/>
                <w:szCs w:val="20"/>
              </w:rPr>
            </w:pPr>
          </w:p>
        </w:tc>
        <w:tc>
          <w:tcPr>
            <w:tcW w:w="1275" w:type="dxa"/>
          </w:tcPr>
          <w:p w14:paraId="20B58A25" w14:textId="77777777" w:rsidR="00094924" w:rsidRPr="00424399" w:rsidRDefault="00094924" w:rsidP="00094924">
            <w:pPr>
              <w:rPr>
                <w:rFonts w:ascii="Calibri" w:hAnsi="Calibri"/>
                <w:sz w:val="20"/>
                <w:szCs w:val="20"/>
              </w:rPr>
            </w:pPr>
          </w:p>
        </w:tc>
        <w:tc>
          <w:tcPr>
            <w:tcW w:w="1560" w:type="dxa"/>
          </w:tcPr>
          <w:p w14:paraId="6F8179A4" w14:textId="77777777" w:rsidR="00094924" w:rsidRPr="00424399" w:rsidRDefault="00094924" w:rsidP="00094924">
            <w:pPr>
              <w:rPr>
                <w:rFonts w:ascii="Calibri" w:hAnsi="Calibri"/>
                <w:sz w:val="20"/>
                <w:szCs w:val="20"/>
              </w:rPr>
            </w:pPr>
          </w:p>
        </w:tc>
        <w:tc>
          <w:tcPr>
            <w:tcW w:w="1985" w:type="dxa"/>
          </w:tcPr>
          <w:p w14:paraId="55247E5D" w14:textId="77777777" w:rsidR="00094924" w:rsidRPr="00424399" w:rsidRDefault="00094924" w:rsidP="00094924">
            <w:pPr>
              <w:rPr>
                <w:rFonts w:ascii="Calibri" w:hAnsi="Calibri"/>
                <w:b/>
                <w:bCs/>
              </w:rPr>
            </w:pPr>
            <w:r w:rsidRPr="00424399">
              <w:rPr>
                <w:rFonts w:ascii="Calibri" w:hAnsi="Calibri"/>
                <w:sz w:val="14"/>
                <w:szCs w:val="14"/>
              </w:rPr>
              <w:t>doświadczenie wykonawcy / oddane do dyspozycji przez inny podmiot *</w:t>
            </w:r>
          </w:p>
        </w:tc>
      </w:tr>
      <w:tr w:rsidR="00094924" w:rsidRPr="00E51436" w14:paraId="5797B403" w14:textId="77777777" w:rsidTr="00094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426" w:type="dxa"/>
          </w:tcPr>
          <w:p w14:paraId="3D7C1B1A" w14:textId="77777777" w:rsidR="00094924" w:rsidRPr="00424399" w:rsidRDefault="00094924" w:rsidP="00094924">
            <w:pPr>
              <w:rPr>
                <w:rFonts w:ascii="Calibri" w:hAnsi="Calibri"/>
                <w:sz w:val="20"/>
                <w:szCs w:val="20"/>
              </w:rPr>
            </w:pPr>
          </w:p>
        </w:tc>
        <w:tc>
          <w:tcPr>
            <w:tcW w:w="2835" w:type="dxa"/>
          </w:tcPr>
          <w:p w14:paraId="5D289B78" w14:textId="77777777" w:rsidR="00094924" w:rsidRPr="00424399" w:rsidRDefault="00094924" w:rsidP="00094924">
            <w:pPr>
              <w:rPr>
                <w:rFonts w:ascii="Calibri" w:hAnsi="Calibri"/>
                <w:sz w:val="20"/>
                <w:szCs w:val="20"/>
              </w:rPr>
            </w:pPr>
          </w:p>
        </w:tc>
        <w:tc>
          <w:tcPr>
            <w:tcW w:w="2154" w:type="dxa"/>
          </w:tcPr>
          <w:p w14:paraId="79E1416D" w14:textId="77777777" w:rsidR="00094924" w:rsidRPr="00424399" w:rsidRDefault="00094924" w:rsidP="00094924">
            <w:pPr>
              <w:rPr>
                <w:rFonts w:ascii="Calibri" w:hAnsi="Calibri"/>
                <w:sz w:val="20"/>
                <w:szCs w:val="20"/>
              </w:rPr>
            </w:pPr>
          </w:p>
        </w:tc>
        <w:tc>
          <w:tcPr>
            <w:tcW w:w="1275" w:type="dxa"/>
          </w:tcPr>
          <w:p w14:paraId="5197F5F2" w14:textId="77777777" w:rsidR="00094924" w:rsidRPr="00424399" w:rsidRDefault="00094924" w:rsidP="00094924">
            <w:pPr>
              <w:rPr>
                <w:rFonts w:ascii="Calibri" w:hAnsi="Calibri"/>
                <w:sz w:val="20"/>
                <w:szCs w:val="20"/>
              </w:rPr>
            </w:pPr>
          </w:p>
        </w:tc>
        <w:tc>
          <w:tcPr>
            <w:tcW w:w="1560" w:type="dxa"/>
          </w:tcPr>
          <w:p w14:paraId="4DC32ECA" w14:textId="77777777" w:rsidR="00094924" w:rsidRPr="00424399" w:rsidRDefault="00094924" w:rsidP="00094924">
            <w:pPr>
              <w:rPr>
                <w:rFonts w:ascii="Calibri" w:hAnsi="Calibri"/>
                <w:sz w:val="20"/>
                <w:szCs w:val="20"/>
              </w:rPr>
            </w:pPr>
          </w:p>
        </w:tc>
        <w:tc>
          <w:tcPr>
            <w:tcW w:w="1985" w:type="dxa"/>
          </w:tcPr>
          <w:p w14:paraId="53E6C81C" w14:textId="77777777" w:rsidR="00094924" w:rsidRPr="00424399" w:rsidRDefault="00094924" w:rsidP="00094924">
            <w:pPr>
              <w:rPr>
                <w:rFonts w:ascii="Calibri" w:hAnsi="Calibri"/>
                <w:b/>
                <w:bCs/>
              </w:rPr>
            </w:pPr>
            <w:r w:rsidRPr="00424399">
              <w:rPr>
                <w:rFonts w:ascii="Calibri" w:hAnsi="Calibri"/>
                <w:sz w:val="14"/>
                <w:szCs w:val="14"/>
              </w:rPr>
              <w:t>doświadczenie wykonawcy / oddane do dyspozycji przez inny podmiot *</w:t>
            </w:r>
          </w:p>
        </w:tc>
      </w:tr>
    </w:tbl>
    <w:p w14:paraId="71E1A8C2" w14:textId="77777777" w:rsidR="00094924" w:rsidRDefault="00094924" w:rsidP="00094924">
      <w:pPr>
        <w:jc w:val="both"/>
        <w:rPr>
          <w:rFonts w:eastAsia="Times New Roman" w:cs="Times New Roman"/>
          <w:b/>
          <w:bCs/>
          <w:color w:val="000000"/>
        </w:rPr>
      </w:pPr>
    </w:p>
    <w:p w14:paraId="79141A3A"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133F17BD"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 art.233kk oraz 305 kk.</w:t>
      </w:r>
    </w:p>
    <w:p w14:paraId="767E5A17" w14:textId="77777777" w:rsidR="00094924" w:rsidRDefault="00094924" w:rsidP="00094924">
      <w:pPr>
        <w:pStyle w:val="NormalnyWeb"/>
        <w:spacing w:before="0" w:after="0"/>
        <w:ind w:firstLine="540"/>
        <w:rPr>
          <w:rFonts w:ascii="Calibri" w:hAnsi="Calibri"/>
          <w:sz w:val="18"/>
          <w:szCs w:val="18"/>
        </w:rPr>
      </w:pPr>
    </w:p>
    <w:p w14:paraId="6853198B" w14:textId="77777777" w:rsidR="00094924" w:rsidRDefault="00094924" w:rsidP="00094924">
      <w:pPr>
        <w:pStyle w:val="NormalnyWeb"/>
        <w:spacing w:before="0" w:after="0"/>
        <w:ind w:firstLine="540"/>
        <w:rPr>
          <w:rFonts w:ascii="Calibri" w:hAnsi="Calibri"/>
          <w:sz w:val="18"/>
          <w:szCs w:val="18"/>
        </w:rPr>
      </w:pPr>
    </w:p>
    <w:p w14:paraId="5707C6A2" w14:textId="77777777" w:rsidR="00094924" w:rsidRDefault="00094924" w:rsidP="00094924">
      <w:pPr>
        <w:pStyle w:val="NormalnyWeb"/>
        <w:spacing w:before="0" w:after="0"/>
        <w:ind w:firstLine="540"/>
        <w:rPr>
          <w:rFonts w:ascii="Calibri" w:hAnsi="Calibri"/>
          <w:sz w:val="18"/>
          <w:szCs w:val="18"/>
        </w:rPr>
      </w:pPr>
    </w:p>
    <w:p w14:paraId="605C0639" w14:textId="77777777" w:rsidR="00094924" w:rsidRPr="00424399" w:rsidRDefault="00094924" w:rsidP="00094924">
      <w:pPr>
        <w:pStyle w:val="NormalnyWeb"/>
        <w:spacing w:before="0" w:after="0"/>
        <w:ind w:firstLine="540"/>
        <w:rPr>
          <w:rFonts w:ascii="Calibri" w:hAnsi="Calibri"/>
          <w:sz w:val="18"/>
          <w:szCs w:val="18"/>
        </w:rPr>
      </w:pPr>
    </w:p>
    <w:p w14:paraId="45679C96" w14:textId="77777777" w:rsidR="00094924" w:rsidRDefault="00094924" w:rsidP="00094924">
      <w:pPr>
        <w:jc w:val="both"/>
        <w:rPr>
          <w:rFonts w:ascii="Calibri" w:hAnsi="Calibri"/>
          <w:sz w:val="16"/>
          <w:szCs w:val="16"/>
        </w:rPr>
      </w:pPr>
    </w:p>
    <w:p w14:paraId="32EF0534" w14:textId="77777777" w:rsidR="00094924" w:rsidRPr="00424399" w:rsidRDefault="00094924" w:rsidP="00094924">
      <w:pPr>
        <w:jc w:val="both"/>
        <w:rPr>
          <w:rFonts w:ascii="Calibri" w:hAnsi="Calibri"/>
          <w:sz w:val="16"/>
          <w:szCs w:val="16"/>
        </w:rPr>
      </w:pPr>
    </w:p>
    <w:p w14:paraId="16A76626"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2F067382"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258A0271"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3A8C7614" w14:textId="77777777" w:rsidR="00094924" w:rsidRPr="00424399" w:rsidRDefault="00094924" w:rsidP="00094924">
      <w:pPr>
        <w:jc w:val="both"/>
        <w:rPr>
          <w:rFonts w:ascii="Calibri" w:hAnsi="Calibri"/>
          <w:sz w:val="16"/>
          <w:szCs w:val="16"/>
        </w:rPr>
      </w:pPr>
    </w:p>
    <w:p w14:paraId="399AAC9E" w14:textId="77777777" w:rsidR="00094924" w:rsidRPr="00424399" w:rsidRDefault="00094924" w:rsidP="00094924">
      <w:pPr>
        <w:autoSpaceDE w:val="0"/>
        <w:autoSpaceDN w:val="0"/>
        <w:adjustRightInd w:val="0"/>
        <w:rPr>
          <w:rFonts w:ascii="Calibri" w:hAnsi="Calibri"/>
          <w:b/>
          <w:sz w:val="18"/>
          <w:szCs w:val="18"/>
        </w:rPr>
      </w:pPr>
    </w:p>
    <w:p w14:paraId="7DDCEA95" w14:textId="77777777" w:rsidR="00094924" w:rsidRDefault="00094924" w:rsidP="00094924">
      <w:pPr>
        <w:autoSpaceDE w:val="0"/>
        <w:autoSpaceDN w:val="0"/>
        <w:adjustRightInd w:val="0"/>
        <w:rPr>
          <w:rFonts w:ascii="Calibri" w:hAnsi="Calibri"/>
          <w:b/>
          <w:sz w:val="18"/>
          <w:szCs w:val="18"/>
        </w:rPr>
      </w:pPr>
    </w:p>
    <w:p w14:paraId="1F205762" w14:textId="77777777" w:rsidR="00094924" w:rsidRPr="00424399" w:rsidRDefault="00094924" w:rsidP="00094924">
      <w:pPr>
        <w:autoSpaceDE w:val="0"/>
        <w:autoSpaceDN w:val="0"/>
        <w:adjustRightInd w:val="0"/>
        <w:rPr>
          <w:rFonts w:ascii="Calibri" w:hAnsi="Calibri"/>
          <w:b/>
          <w:sz w:val="18"/>
          <w:szCs w:val="18"/>
        </w:rPr>
      </w:pPr>
      <w:r w:rsidRPr="00424399">
        <w:rPr>
          <w:rFonts w:ascii="Calibri" w:hAnsi="Calibri"/>
          <w:b/>
          <w:sz w:val="18"/>
          <w:szCs w:val="18"/>
        </w:rPr>
        <w:t>W załączeniu:</w:t>
      </w:r>
    </w:p>
    <w:p w14:paraId="36C50AD1" w14:textId="77777777" w:rsidR="00094924" w:rsidRPr="00424399" w:rsidRDefault="00094924" w:rsidP="00094924">
      <w:pPr>
        <w:pStyle w:val="Default"/>
        <w:jc w:val="both"/>
        <w:rPr>
          <w:rFonts w:ascii="Calibri" w:hAnsi="Calibri"/>
          <w:color w:val="auto"/>
          <w:sz w:val="18"/>
          <w:szCs w:val="18"/>
        </w:rPr>
      </w:pPr>
      <w:r w:rsidRPr="00424399">
        <w:rPr>
          <w:rFonts w:ascii="Calibri" w:hAnsi="Calibri"/>
          <w:color w:val="auto"/>
          <w:sz w:val="18"/>
          <w:szCs w:val="18"/>
        </w:rPr>
        <w:t>- dowody, czy roboty w/w zostały wykonane należycie.</w:t>
      </w:r>
    </w:p>
    <w:p w14:paraId="403CC0F4" w14:textId="77777777" w:rsidR="00094924" w:rsidRDefault="00094924" w:rsidP="00094924">
      <w:pPr>
        <w:pStyle w:val="Tekstpodstawowy"/>
      </w:pPr>
    </w:p>
    <w:p w14:paraId="75C31FFD" w14:textId="77777777" w:rsidR="00094924" w:rsidRDefault="00094924" w:rsidP="00094924">
      <w:pPr>
        <w:rPr>
          <w:sz w:val="16"/>
          <w:szCs w:val="16"/>
        </w:rPr>
      </w:pPr>
      <w:r w:rsidRPr="00E51436">
        <w:rPr>
          <w:sz w:val="16"/>
          <w:szCs w:val="16"/>
        </w:rPr>
        <w:t>* Niewłaściwe skreślić</w:t>
      </w:r>
    </w:p>
    <w:tbl>
      <w:tblPr>
        <w:tblW w:w="9370" w:type="dxa"/>
        <w:tblInd w:w="99" w:type="dxa"/>
        <w:tblLayout w:type="fixed"/>
        <w:tblLook w:val="0000" w:firstRow="0" w:lastRow="0" w:firstColumn="0" w:lastColumn="0" w:noHBand="0" w:noVBand="0"/>
      </w:tblPr>
      <w:tblGrid>
        <w:gridCol w:w="9370"/>
      </w:tblGrid>
      <w:tr w:rsidR="00094924" w14:paraId="2CB0CDE8" w14:textId="77777777" w:rsidTr="00094924">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59AF1476" w14:textId="77777777" w:rsidR="00094924" w:rsidRDefault="00094924" w:rsidP="00094924">
            <w:pPr>
              <w:pStyle w:val="Tekstprzypisudolnego10"/>
              <w:pageBreakBefore/>
              <w:jc w:val="center"/>
              <w:rPr>
                <w:rFonts w:ascii="Calibri" w:hAnsi="Calibri" w:cs="Calibri"/>
                <w:b/>
                <w:color w:val="000000"/>
              </w:rPr>
            </w:pPr>
            <w:r>
              <w:lastRenderedPageBreak/>
              <w:br w:type="page"/>
            </w:r>
            <w:r>
              <w:rPr>
                <w:rFonts w:ascii="Calibri" w:hAnsi="Calibri" w:cs="Calibri"/>
                <w:b/>
              </w:rPr>
              <w:t>Nr sprawy DZP</w:t>
            </w:r>
            <w:r w:rsidR="000F6EDA">
              <w:rPr>
                <w:rFonts w:ascii="Calibri" w:hAnsi="Calibri" w:cs="Calibri"/>
                <w:b/>
              </w:rPr>
              <w:t>.341.44.</w:t>
            </w:r>
            <w:r>
              <w:rPr>
                <w:rFonts w:ascii="Calibri" w:hAnsi="Calibri" w:cs="Calibri"/>
                <w:b/>
              </w:rPr>
              <w:t xml:space="preserve">2018                                                                                                              </w:t>
            </w:r>
            <w:r>
              <w:rPr>
                <w:rFonts w:ascii="Calibri" w:hAnsi="Calibri" w:cs="Segoe UI"/>
                <w:b/>
                <w:bCs/>
              </w:rPr>
              <w:t>Załącznik nr 7 do</w:t>
            </w:r>
            <w:r>
              <w:rPr>
                <w:rFonts w:cs="Segoe UI"/>
                <w:b/>
                <w:bCs/>
                <w:color w:val="000000"/>
              </w:rPr>
              <w:t xml:space="preserve"> </w:t>
            </w:r>
            <w:r>
              <w:rPr>
                <w:rFonts w:ascii="Calibri" w:hAnsi="Calibri" w:cs="Calibri"/>
                <w:b/>
                <w:color w:val="000000"/>
              </w:rPr>
              <w:t>SIWZ</w:t>
            </w:r>
          </w:p>
        </w:tc>
      </w:tr>
      <w:tr w:rsidR="00094924" w14:paraId="1C38863D" w14:textId="77777777" w:rsidTr="00094924">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5D80B5C"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Oświadczenie – grupa kapitałowa</w:t>
            </w:r>
            <w:r w:rsidRPr="00424399">
              <w:rPr>
                <w:rFonts w:ascii="Calibri" w:hAnsi="Calibri" w:cs="Segoe UI"/>
                <w:sz w:val="24"/>
                <w:szCs w:val="24"/>
              </w:rPr>
              <w:t xml:space="preserve"> </w:t>
            </w:r>
          </w:p>
        </w:tc>
      </w:tr>
    </w:tbl>
    <w:p w14:paraId="3F82A661" w14:textId="77777777" w:rsidR="00094924" w:rsidRDefault="00094924" w:rsidP="00094924">
      <w:pPr>
        <w:rPr>
          <w:bCs/>
          <w:color w:val="FF0000"/>
          <w:sz w:val="22"/>
        </w:rPr>
      </w:pPr>
    </w:p>
    <w:p w14:paraId="1235B760" w14:textId="77777777" w:rsidR="00094924" w:rsidRDefault="00094924" w:rsidP="00094924">
      <w:pPr>
        <w:rPr>
          <w:bCs/>
          <w:color w:val="FF0000"/>
          <w:sz w:val="22"/>
        </w:rPr>
      </w:pPr>
    </w:p>
    <w:p w14:paraId="31C89313" w14:textId="77777777" w:rsidR="00094924" w:rsidRPr="00641340" w:rsidRDefault="00094924" w:rsidP="00094924">
      <w:pPr>
        <w:rPr>
          <w:rFonts w:ascii="Calibri" w:hAnsi="Calibri"/>
          <w:bCs/>
          <w:color w:val="FF0000"/>
          <w:sz w:val="22"/>
        </w:rPr>
      </w:pPr>
    </w:p>
    <w:p w14:paraId="76BF1864" w14:textId="77777777" w:rsidR="00094924" w:rsidRPr="00641340" w:rsidRDefault="00094924" w:rsidP="00094924">
      <w:pPr>
        <w:rPr>
          <w:rFonts w:ascii="Calibri" w:hAnsi="Calibri"/>
        </w:rPr>
      </w:pPr>
      <w:r w:rsidRPr="00641340">
        <w:rPr>
          <w:rFonts w:ascii="Calibri" w:hAnsi="Calibri"/>
          <w:color w:val="000000"/>
        </w:rPr>
        <w:t>............................................</w:t>
      </w:r>
    </w:p>
    <w:p w14:paraId="1C17A207" w14:textId="77777777" w:rsidR="00094924" w:rsidRPr="00641340" w:rsidRDefault="00094924" w:rsidP="00094924">
      <w:pPr>
        <w:rPr>
          <w:rFonts w:ascii="Calibri" w:hAnsi="Calibri"/>
          <w:color w:val="000000"/>
          <w:sz w:val="16"/>
        </w:rPr>
      </w:pPr>
      <w:r w:rsidRPr="00641340">
        <w:rPr>
          <w:rFonts w:ascii="Calibri" w:hAnsi="Calibri"/>
          <w:color w:val="000000"/>
          <w:sz w:val="16"/>
        </w:rPr>
        <w:t xml:space="preserve">(Nazwa i adres Wykonawcy </w:t>
      </w:r>
    </w:p>
    <w:p w14:paraId="51AF9705" w14:textId="77777777" w:rsidR="00094924" w:rsidRPr="00641340" w:rsidRDefault="00094924" w:rsidP="00094924">
      <w:pPr>
        <w:rPr>
          <w:rFonts w:ascii="Calibri" w:hAnsi="Calibri"/>
        </w:rPr>
      </w:pPr>
      <w:r w:rsidRPr="00641340">
        <w:rPr>
          <w:rFonts w:ascii="Calibri" w:hAnsi="Calibri"/>
          <w:color w:val="000000"/>
          <w:sz w:val="16"/>
        </w:rPr>
        <w:t>lub jego pieczęć firmowa, adresowa)</w:t>
      </w:r>
    </w:p>
    <w:p w14:paraId="584188A9" w14:textId="77777777" w:rsidR="00094924" w:rsidRPr="00641340" w:rsidRDefault="00094924" w:rsidP="00094924">
      <w:pPr>
        <w:autoSpaceDE w:val="0"/>
        <w:autoSpaceDN w:val="0"/>
        <w:adjustRightInd w:val="0"/>
        <w:jc w:val="center"/>
        <w:rPr>
          <w:rFonts w:ascii="Calibri" w:hAnsi="Calibri"/>
          <w:b/>
          <w:lang w:eastAsia="ar-SA"/>
        </w:rPr>
      </w:pPr>
    </w:p>
    <w:p w14:paraId="6524A02C" w14:textId="77777777" w:rsidR="00094924" w:rsidRPr="00C606D4" w:rsidRDefault="00094924" w:rsidP="00094924">
      <w:pPr>
        <w:jc w:val="center"/>
        <w:rPr>
          <w:rFonts w:ascii="Calibri" w:hAnsi="Calibri"/>
          <w:b/>
          <w:bCs/>
          <w:u w:val="single"/>
        </w:rPr>
      </w:pPr>
      <w:r w:rsidRPr="00C606D4">
        <w:rPr>
          <w:rFonts w:ascii="Calibri" w:hAnsi="Calibri"/>
          <w:b/>
          <w:bCs/>
          <w:u w:val="single"/>
        </w:rPr>
        <w:t xml:space="preserve">OŚWIADCZENIE WYKONAWCY </w:t>
      </w:r>
    </w:p>
    <w:p w14:paraId="49219D96" w14:textId="77777777" w:rsidR="00094924" w:rsidRPr="00C606D4" w:rsidRDefault="00094924" w:rsidP="00094924">
      <w:pPr>
        <w:jc w:val="center"/>
        <w:rPr>
          <w:rFonts w:ascii="Calibri" w:hAnsi="Calibri"/>
          <w:bCs/>
          <w:sz w:val="19"/>
          <w:szCs w:val="19"/>
        </w:rPr>
      </w:pPr>
      <w:r w:rsidRPr="00C606D4">
        <w:rPr>
          <w:rFonts w:ascii="Calibri" w:hAnsi="Calibri"/>
          <w:bCs/>
          <w:sz w:val="19"/>
          <w:szCs w:val="19"/>
        </w:rPr>
        <w:t xml:space="preserve">składane na podstawie art. 24 ust. 11 ustawy z dnia 29 stycznia 2004r. Prawo zamówień publicznych </w:t>
      </w:r>
    </w:p>
    <w:p w14:paraId="29A76906" w14:textId="77777777" w:rsidR="00094924" w:rsidRPr="00C606D4" w:rsidRDefault="00094924" w:rsidP="00094924">
      <w:pPr>
        <w:jc w:val="center"/>
        <w:rPr>
          <w:rFonts w:ascii="Calibri" w:hAnsi="Calibri"/>
          <w:bCs/>
          <w:sz w:val="19"/>
          <w:szCs w:val="19"/>
        </w:rPr>
      </w:pPr>
      <w:r w:rsidRPr="00C606D4">
        <w:rPr>
          <w:rFonts w:ascii="Calibri" w:hAnsi="Calibri"/>
          <w:sz w:val="20"/>
          <w:szCs w:val="20"/>
        </w:rPr>
        <w:t xml:space="preserve">(tj. Dz.U. z 2017. poz. 1579  </w:t>
      </w:r>
      <w:proofErr w:type="spellStart"/>
      <w:r w:rsidRPr="00C606D4">
        <w:rPr>
          <w:rFonts w:ascii="Calibri" w:hAnsi="Calibri"/>
          <w:sz w:val="20"/>
          <w:szCs w:val="20"/>
        </w:rPr>
        <w:t>późn</w:t>
      </w:r>
      <w:proofErr w:type="spellEnd"/>
      <w:r w:rsidRPr="00C606D4">
        <w:rPr>
          <w:rFonts w:ascii="Calibri" w:hAnsi="Calibri"/>
          <w:sz w:val="20"/>
          <w:szCs w:val="20"/>
        </w:rPr>
        <w:t>. zm.),</w:t>
      </w:r>
      <w:r w:rsidRPr="00C606D4">
        <w:rPr>
          <w:rFonts w:ascii="Calibri" w:hAnsi="Calibri"/>
          <w:bCs/>
          <w:sz w:val="19"/>
          <w:szCs w:val="19"/>
        </w:rPr>
        <w:t xml:space="preserve"> dalej: </w:t>
      </w:r>
      <w:proofErr w:type="spellStart"/>
      <w:r w:rsidRPr="00C606D4">
        <w:rPr>
          <w:rFonts w:ascii="Calibri" w:hAnsi="Calibri"/>
          <w:bCs/>
          <w:sz w:val="19"/>
          <w:szCs w:val="19"/>
        </w:rPr>
        <w:t>Pzp</w:t>
      </w:r>
      <w:proofErr w:type="spellEnd"/>
    </w:p>
    <w:p w14:paraId="1674C361" w14:textId="77777777" w:rsidR="00094924" w:rsidRPr="00C606D4" w:rsidRDefault="00094924" w:rsidP="00094924">
      <w:pPr>
        <w:jc w:val="center"/>
        <w:rPr>
          <w:rFonts w:ascii="Calibri" w:hAnsi="Calibri"/>
          <w:b/>
          <w:bCs/>
          <w:sz w:val="19"/>
          <w:szCs w:val="19"/>
        </w:rPr>
      </w:pPr>
    </w:p>
    <w:p w14:paraId="18781C8F" w14:textId="77777777" w:rsidR="00094924" w:rsidRPr="00C606D4" w:rsidRDefault="00094924" w:rsidP="00094924">
      <w:pPr>
        <w:jc w:val="center"/>
        <w:rPr>
          <w:rFonts w:ascii="Calibri" w:hAnsi="Calibri"/>
          <w:b/>
          <w:bCs/>
          <w:sz w:val="22"/>
          <w:szCs w:val="22"/>
        </w:rPr>
      </w:pPr>
      <w:r w:rsidRPr="00C606D4">
        <w:rPr>
          <w:rFonts w:ascii="Calibri" w:hAnsi="Calibri"/>
          <w:b/>
          <w:bCs/>
          <w:sz w:val="22"/>
          <w:szCs w:val="22"/>
        </w:rPr>
        <w:t xml:space="preserve">O PRZYNALEŻNOŚCI LUB BRAKU PRZYNALEŻNOŚCI </w:t>
      </w:r>
    </w:p>
    <w:p w14:paraId="52EC55E4" w14:textId="77777777" w:rsidR="00094924" w:rsidRPr="00C606D4" w:rsidRDefault="00094924" w:rsidP="00094924">
      <w:pPr>
        <w:jc w:val="center"/>
        <w:rPr>
          <w:rFonts w:ascii="Calibri" w:hAnsi="Calibri"/>
          <w:b/>
          <w:sz w:val="22"/>
          <w:szCs w:val="22"/>
        </w:rPr>
      </w:pPr>
      <w:r w:rsidRPr="00C606D4">
        <w:rPr>
          <w:rFonts w:ascii="Calibri" w:hAnsi="Calibri"/>
          <w:b/>
          <w:bCs/>
          <w:sz w:val="22"/>
          <w:szCs w:val="22"/>
        </w:rPr>
        <w:t>DO TEJ SAMEJ GRUPY KAPITAŁOWEJ</w:t>
      </w:r>
      <w:r w:rsidRPr="00C606D4">
        <w:rPr>
          <w:rFonts w:ascii="Calibri" w:hAnsi="Calibri"/>
          <w:b/>
          <w:bCs/>
          <w:sz w:val="22"/>
          <w:szCs w:val="22"/>
        </w:rPr>
        <w:br/>
      </w:r>
    </w:p>
    <w:p w14:paraId="4FA7F1A8" w14:textId="77777777" w:rsidR="00094924" w:rsidRPr="00C606D4" w:rsidRDefault="00094924" w:rsidP="00094924">
      <w:pPr>
        <w:jc w:val="center"/>
        <w:rPr>
          <w:rFonts w:ascii="Calibri" w:hAnsi="Calibri"/>
          <w:i/>
          <w:sz w:val="18"/>
          <w:szCs w:val="18"/>
        </w:rPr>
      </w:pPr>
      <w:r w:rsidRPr="00C606D4">
        <w:rPr>
          <w:rFonts w:ascii="Calibri" w:hAnsi="Calibri"/>
          <w:i/>
          <w:sz w:val="18"/>
          <w:szCs w:val="18"/>
        </w:rPr>
        <w:t xml:space="preserve">(Wykonawca, w terminie 3 dni od dnia zamieszczenia na stronie internetowej informacji, o której mowa w art. 86 ust. 5 </w:t>
      </w:r>
      <w:proofErr w:type="spellStart"/>
      <w:r w:rsidRPr="00C606D4">
        <w:rPr>
          <w:rFonts w:ascii="Calibri" w:hAnsi="Calibri"/>
          <w:i/>
          <w:sz w:val="18"/>
          <w:szCs w:val="18"/>
        </w:rPr>
        <w:t>Pzp</w:t>
      </w:r>
      <w:proofErr w:type="spellEnd"/>
      <w:r w:rsidRPr="00C606D4">
        <w:rPr>
          <w:rFonts w:ascii="Calibri" w:hAnsi="Calibri"/>
          <w:i/>
          <w:sz w:val="18"/>
          <w:szCs w:val="18"/>
        </w:rPr>
        <w:t xml:space="preserve">, przekazuje zamawiającemu oświadczenie o przynależności lub braku przynależności do tej samej grupy </w:t>
      </w:r>
      <w:r w:rsidRPr="00C606D4">
        <w:rPr>
          <w:rStyle w:val="Uwydatnienie"/>
          <w:rFonts w:ascii="Calibri" w:hAnsi="Calibri"/>
          <w:sz w:val="18"/>
          <w:szCs w:val="18"/>
        </w:rPr>
        <w:t>kapitałowej</w:t>
      </w:r>
      <w:r w:rsidRPr="00C606D4">
        <w:rPr>
          <w:rFonts w:ascii="Calibri" w:hAnsi="Calibri"/>
          <w:sz w:val="18"/>
          <w:szCs w:val="18"/>
        </w:rPr>
        <w:t>.)</w:t>
      </w:r>
    </w:p>
    <w:p w14:paraId="78EE8E19" w14:textId="77777777" w:rsidR="00094924" w:rsidRPr="00C606D4" w:rsidRDefault="00094924" w:rsidP="00094924">
      <w:pPr>
        <w:jc w:val="center"/>
        <w:rPr>
          <w:rFonts w:ascii="Calibri" w:hAnsi="Calibri"/>
          <w:i/>
          <w:sz w:val="20"/>
          <w:szCs w:val="20"/>
        </w:rPr>
      </w:pPr>
    </w:p>
    <w:p w14:paraId="72CE4DA4" w14:textId="77777777" w:rsidR="00094924" w:rsidRPr="00C606D4" w:rsidRDefault="00094924" w:rsidP="00094924">
      <w:pPr>
        <w:autoSpaceDE w:val="0"/>
        <w:autoSpaceDN w:val="0"/>
        <w:adjustRightInd w:val="0"/>
        <w:ind w:firstLine="360"/>
        <w:jc w:val="both"/>
        <w:rPr>
          <w:rFonts w:ascii="Calibri" w:hAnsi="Calibri"/>
          <w:b/>
          <w:i/>
          <w:sz w:val="20"/>
          <w:szCs w:val="20"/>
        </w:rPr>
      </w:pPr>
      <w:r w:rsidRPr="00C606D4">
        <w:rPr>
          <w:rFonts w:ascii="Calibri" w:hAnsi="Calibri"/>
          <w:sz w:val="20"/>
          <w:szCs w:val="20"/>
        </w:rPr>
        <w:t>Uczestnicząc w postępowaniu o udzielenie zamówienia publicznego prowadzonego w trybie przetargu nieograniczonego na:</w:t>
      </w:r>
      <w:r>
        <w:rPr>
          <w:rFonts w:ascii="Calibri" w:hAnsi="Calibri"/>
          <w:b/>
          <w:sz w:val="20"/>
          <w:szCs w:val="20"/>
        </w:rPr>
        <w:t xml:space="preserve"> </w:t>
      </w:r>
      <w:r w:rsidRPr="00A45E9C">
        <w:rPr>
          <w:rFonts w:ascii="Calibri" w:hAnsi="Calibri"/>
          <w:b/>
          <w:sz w:val="20"/>
          <w:szCs w:val="20"/>
        </w:rPr>
        <w:t>„Dostaw</w:t>
      </w:r>
      <w:r>
        <w:rPr>
          <w:rFonts w:ascii="Calibri" w:hAnsi="Calibri"/>
          <w:b/>
          <w:sz w:val="20"/>
          <w:szCs w:val="20"/>
        </w:rPr>
        <w:t>ę</w:t>
      </w:r>
      <w:r w:rsidRPr="00A45E9C">
        <w:rPr>
          <w:rFonts w:ascii="Calibri" w:hAnsi="Calibri"/>
          <w:b/>
          <w:sz w:val="20"/>
          <w:szCs w:val="20"/>
        </w:rPr>
        <w:t xml:space="preserve"> informatycznego systemu laboratoryjnego do Zakładu Patomorfologii wraz z 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-patologii”</w:t>
      </w:r>
      <w:r>
        <w:rPr>
          <w:rFonts w:ascii="Calibri" w:hAnsi="Calibri"/>
          <w:b/>
          <w:sz w:val="20"/>
          <w:szCs w:val="20"/>
        </w:rPr>
        <w:t xml:space="preserve"> </w:t>
      </w:r>
      <w:r w:rsidRPr="00C606D4">
        <w:rPr>
          <w:rFonts w:ascii="Calibri" w:hAnsi="Calibri"/>
          <w:b/>
          <w:sz w:val="20"/>
          <w:szCs w:val="20"/>
        </w:rPr>
        <w:t xml:space="preserve"> </w:t>
      </w:r>
      <w:r w:rsidRPr="00C606D4">
        <w:rPr>
          <w:rFonts w:ascii="Calibri" w:hAnsi="Calibri"/>
          <w:i/>
          <w:sz w:val="20"/>
          <w:szCs w:val="20"/>
        </w:rPr>
        <w:t xml:space="preserve">realizowanego w </w:t>
      </w:r>
      <w:r w:rsidRPr="008E1F11">
        <w:rPr>
          <w:rFonts w:ascii="Calibri" w:hAnsi="Calibri"/>
          <w:i/>
          <w:sz w:val="20"/>
          <w:szCs w:val="20"/>
        </w:rPr>
        <w:t xml:space="preserve">ramach projektu pn.: </w:t>
      </w:r>
      <w:r w:rsidRPr="008E1F11">
        <w:rPr>
          <w:rFonts w:ascii="Calibri" w:hAnsi="Calibri"/>
          <w:b/>
          <w:i/>
          <w:sz w:val="20"/>
          <w:szCs w:val="20"/>
        </w:rPr>
        <w:t xml:space="preserve">„ Wdrożenie e - usług w Mazowieckim Szpitalu Specjalistycznym Spółka z o.o.”  </w:t>
      </w:r>
      <w:r w:rsidRPr="008E1F11">
        <w:rPr>
          <w:rFonts w:ascii="Calibri" w:hAnsi="Calibri"/>
          <w:sz w:val="20"/>
          <w:szCs w:val="20"/>
        </w:rPr>
        <w:t xml:space="preserve">nr sprawy.: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2018</w:t>
      </w:r>
      <w:r w:rsidRPr="008E1F11">
        <w:rPr>
          <w:rFonts w:ascii="Calibri" w:hAnsi="Calibri"/>
          <w:sz w:val="20"/>
          <w:szCs w:val="20"/>
        </w:rPr>
        <w:t xml:space="preserve">, w związku z zamieszczeniem na stronie internetowej informacji, o której mowa w art. 86 ust. 5 </w:t>
      </w:r>
      <w:proofErr w:type="spellStart"/>
      <w:r w:rsidRPr="008E1F11">
        <w:rPr>
          <w:rFonts w:ascii="Calibri" w:hAnsi="Calibri"/>
          <w:sz w:val="20"/>
          <w:szCs w:val="20"/>
        </w:rPr>
        <w:t>Pzp</w:t>
      </w:r>
      <w:proofErr w:type="spellEnd"/>
      <w:r w:rsidRPr="008E1F11">
        <w:rPr>
          <w:rFonts w:ascii="Calibri" w:hAnsi="Calibri"/>
          <w:sz w:val="20"/>
          <w:szCs w:val="20"/>
        </w:rPr>
        <w:t xml:space="preserve">, celem oceny przez Zamawiającego zaistnienia podstaw do wykluczenia Wykonawcy w oparciu o art. 24 ust. </w:t>
      </w:r>
      <w:r w:rsidRPr="00C606D4">
        <w:rPr>
          <w:rFonts w:ascii="Calibri" w:hAnsi="Calibri"/>
          <w:sz w:val="20"/>
          <w:szCs w:val="20"/>
        </w:rPr>
        <w:t>1 pkt 23)</w:t>
      </w:r>
      <w:r w:rsidRPr="00C606D4">
        <w:rPr>
          <w:rStyle w:val="Odwoanieprzypisudolnego"/>
          <w:rFonts w:ascii="Calibri" w:hAnsi="Calibri"/>
          <w:sz w:val="20"/>
          <w:szCs w:val="20"/>
        </w:rPr>
        <w:footnoteReference w:id="3"/>
      </w:r>
      <w:r w:rsidRPr="00C606D4">
        <w:rPr>
          <w:rFonts w:ascii="Calibri" w:hAnsi="Calibri"/>
          <w:sz w:val="20"/>
          <w:szCs w:val="20"/>
        </w:rPr>
        <w:t>,</w:t>
      </w:r>
      <w:r w:rsidRPr="00C606D4">
        <w:rPr>
          <w:rFonts w:ascii="Calibri" w:hAnsi="Calibri"/>
          <w:b/>
          <w:bCs/>
          <w:sz w:val="20"/>
          <w:szCs w:val="20"/>
        </w:rPr>
        <w:t xml:space="preserve"> </w:t>
      </w:r>
      <w:r w:rsidRPr="00C606D4">
        <w:rPr>
          <w:rFonts w:ascii="Calibri" w:hAnsi="Calibri"/>
          <w:sz w:val="20"/>
          <w:szCs w:val="20"/>
        </w:rPr>
        <w:t>oświadczam/y/, że podmiot, który reprezentuję:</w:t>
      </w:r>
    </w:p>
    <w:p w14:paraId="6F857074" w14:textId="77777777" w:rsidR="00094924" w:rsidRPr="00C606D4" w:rsidRDefault="00094924" w:rsidP="00094924">
      <w:pPr>
        <w:ind w:firstLine="360"/>
        <w:jc w:val="center"/>
        <w:rPr>
          <w:rFonts w:ascii="Calibri" w:hAnsi="Calibri"/>
          <w:sz w:val="20"/>
          <w:szCs w:val="20"/>
        </w:rPr>
      </w:pPr>
      <w:r w:rsidRPr="00C606D4">
        <w:rPr>
          <w:rFonts w:ascii="Calibri" w:hAnsi="Calibri"/>
          <w:sz w:val="20"/>
          <w:szCs w:val="20"/>
        </w:rPr>
        <w:t>……………………………………………………………………………………………………………….</w:t>
      </w:r>
    </w:p>
    <w:p w14:paraId="6D381749" w14:textId="77777777" w:rsidR="00094924" w:rsidRPr="00C606D4" w:rsidRDefault="00094924" w:rsidP="00094924">
      <w:pPr>
        <w:ind w:firstLine="360"/>
        <w:jc w:val="center"/>
        <w:rPr>
          <w:rFonts w:ascii="Calibri" w:hAnsi="Calibri"/>
          <w:sz w:val="20"/>
          <w:szCs w:val="20"/>
          <w:vertAlign w:val="superscript"/>
        </w:rPr>
      </w:pPr>
      <w:r w:rsidRPr="00C606D4">
        <w:rPr>
          <w:rFonts w:ascii="Calibri" w:hAnsi="Calibri"/>
          <w:sz w:val="20"/>
          <w:szCs w:val="20"/>
          <w:vertAlign w:val="superscript"/>
        </w:rPr>
        <w:t>(nazwa Wykonawcy)</w:t>
      </w:r>
    </w:p>
    <w:p w14:paraId="1BE2432F" w14:textId="77777777" w:rsidR="00094924" w:rsidRPr="00C606D4" w:rsidRDefault="00094924" w:rsidP="00094924">
      <w:pPr>
        <w:ind w:firstLine="360"/>
        <w:jc w:val="center"/>
        <w:rPr>
          <w:rFonts w:ascii="Calibri" w:hAnsi="Calibri"/>
          <w:sz w:val="20"/>
          <w:szCs w:val="20"/>
        </w:rPr>
      </w:pPr>
      <w:r w:rsidRPr="00C606D4">
        <w:rPr>
          <w:rFonts w:ascii="Calibri" w:hAnsi="Calibri"/>
          <w:sz w:val="20"/>
          <w:szCs w:val="20"/>
        </w:rPr>
        <w:t>……………………………………………………………………………………………………………….</w:t>
      </w:r>
    </w:p>
    <w:p w14:paraId="523818B2" w14:textId="77777777" w:rsidR="00094924" w:rsidRPr="00C606D4" w:rsidRDefault="00094924" w:rsidP="00E073A3">
      <w:pPr>
        <w:widowControl/>
        <w:numPr>
          <w:ilvl w:val="0"/>
          <w:numId w:val="59"/>
        </w:numPr>
        <w:suppressAutoHyphens w:val="0"/>
        <w:ind w:left="714" w:hanging="357"/>
        <w:jc w:val="both"/>
        <w:rPr>
          <w:rFonts w:ascii="Calibri" w:hAnsi="Calibri"/>
          <w:sz w:val="20"/>
          <w:szCs w:val="20"/>
        </w:rPr>
      </w:pPr>
      <w:r w:rsidRPr="00C606D4">
        <w:rPr>
          <w:rFonts w:ascii="Calibri" w:hAnsi="Calibri"/>
          <w:sz w:val="20"/>
          <w:szCs w:val="20"/>
        </w:rPr>
        <w:t xml:space="preserve">nie należy - </w:t>
      </w:r>
      <w:r w:rsidRPr="00C606D4">
        <w:rPr>
          <w:rFonts w:ascii="Calibri" w:hAnsi="Calibri"/>
          <w:b/>
          <w:sz w:val="20"/>
          <w:szCs w:val="20"/>
        </w:rPr>
        <w:t>z żadnym z wykonawców, którzy złożyli w postępowaniu odrębne oferty/ oferty częściowe</w:t>
      </w:r>
      <w:r w:rsidRPr="00C606D4">
        <w:rPr>
          <w:rFonts w:ascii="Calibri" w:hAnsi="Calibri"/>
          <w:sz w:val="20"/>
          <w:szCs w:val="20"/>
        </w:rPr>
        <w:t xml:space="preserve"> - do grupy kapitałowej</w:t>
      </w:r>
      <w:r w:rsidRPr="00C606D4">
        <w:rPr>
          <w:rFonts w:ascii="Calibri" w:hAnsi="Calibri"/>
          <w:i/>
          <w:sz w:val="16"/>
          <w:szCs w:val="16"/>
        </w:rPr>
        <w:t xml:space="preserve"> </w:t>
      </w:r>
      <w:r w:rsidRPr="00C606D4">
        <w:rPr>
          <w:rFonts w:ascii="Calibri" w:hAnsi="Calibri"/>
          <w:sz w:val="20"/>
          <w:szCs w:val="20"/>
        </w:rPr>
        <w:t xml:space="preserve">według ustawy z dnia 16 lutego 2007r. o ochronie konkurencji i konsumentów (tj. Dz.U. z 2017r. poz. 229 z </w:t>
      </w:r>
      <w:proofErr w:type="spellStart"/>
      <w:r w:rsidRPr="00C606D4">
        <w:rPr>
          <w:rFonts w:ascii="Calibri" w:hAnsi="Calibri"/>
          <w:sz w:val="20"/>
          <w:szCs w:val="20"/>
        </w:rPr>
        <w:t>późn</w:t>
      </w:r>
      <w:proofErr w:type="spellEnd"/>
      <w:r w:rsidRPr="00C606D4">
        <w:rPr>
          <w:rFonts w:ascii="Calibri" w:hAnsi="Calibri"/>
          <w:sz w:val="20"/>
          <w:szCs w:val="20"/>
        </w:rPr>
        <w:t>. zm.)*,</w:t>
      </w:r>
    </w:p>
    <w:p w14:paraId="4D184E76" w14:textId="77777777" w:rsidR="00094924" w:rsidRPr="00C606D4" w:rsidRDefault="00094924" w:rsidP="00E073A3">
      <w:pPr>
        <w:widowControl/>
        <w:numPr>
          <w:ilvl w:val="0"/>
          <w:numId w:val="59"/>
        </w:numPr>
        <w:suppressAutoHyphens w:val="0"/>
        <w:ind w:left="714" w:hanging="357"/>
        <w:jc w:val="both"/>
        <w:rPr>
          <w:rFonts w:ascii="Calibri" w:hAnsi="Calibri"/>
          <w:sz w:val="20"/>
          <w:szCs w:val="20"/>
        </w:rPr>
      </w:pPr>
      <w:r w:rsidRPr="00C606D4">
        <w:rPr>
          <w:rFonts w:ascii="Calibri" w:hAnsi="Calibri"/>
          <w:sz w:val="20"/>
          <w:szCs w:val="20"/>
        </w:rPr>
        <w:t xml:space="preserve">należy - </w:t>
      </w:r>
      <w:r w:rsidRPr="00C606D4">
        <w:rPr>
          <w:rFonts w:ascii="Calibri" w:hAnsi="Calibri"/>
          <w:b/>
          <w:sz w:val="20"/>
          <w:szCs w:val="20"/>
        </w:rPr>
        <w:t xml:space="preserve">z wykonawcą: ………………………………………….………………… </w:t>
      </w:r>
      <w:r w:rsidRPr="00C606D4">
        <w:rPr>
          <w:rFonts w:ascii="Calibri" w:hAnsi="Calibri"/>
          <w:i/>
          <w:sz w:val="16"/>
          <w:szCs w:val="16"/>
        </w:rPr>
        <w:t>(podać pełne nazwy/firmy)</w:t>
      </w:r>
      <w:r w:rsidRPr="00C606D4">
        <w:rPr>
          <w:rFonts w:ascii="Calibri" w:hAnsi="Calibri"/>
          <w:b/>
          <w:sz w:val="20"/>
          <w:szCs w:val="20"/>
        </w:rPr>
        <w:t>, który złożył w postępowaniu odrębną ofertę</w:t>
      </w:r>
      <w:r w:rsidRPr="00C606D4">
        <w:rPr>
          <w:rFonts w:ascii="Calibri" w:hAnsi="Calibri"/>
          <w:sz w:val="20"/>
          <w:szCs w:val="20"/>
        </w:rPr>
        <w:t xml:space="preserve"> - do grupy kapitałowej według ustawy z dnia 16 lutego 2007r. o ochronie konkurencji i konsumentów (tj. Dz.U. z 2017r. poz. 229 z </w:t>
      </w:r>
      <w:proofErr w:type="spellStart"/>
      <w:r w:rsidRPr="00C606D4">
        <w:rPr>
          <w:rFonts w:ascii="Calibri" w:hAnsi="Calibri"/>
          <w:sz w:val="20"/>
          <w:szCs w:val="20"/>
        </w:rPr>
        <w:t>późn</w:t>
      </w:r>
      <w:proofErr w:type="spellEnd"/>
      <w:r w:rsidRPr="00C606D4">
        <w:rPr>
          <w:rFonts w:ascii="Calibri" w:hAnsi="Calibri"/>
          <w:sz w:val="20"/>
          <w:szCs w:val="20"/>
        </w:rPr>
        <w:t>. zm.).*</w:t>
      </w:r>
    </w:p>
    <w:p w14:paraId="3886F0FD" w14:textId="77777777" w:rsidR="00094924" w:rsidRPr="00C606D4" w:rsidRDefault="00094924" w:rsidP="00094924">
      <w:pPr>
        <w:ind w:left="720"/>
        <w:jc w:val="both"/>
        <w:rPr>
          <w:rFonts w:ascii="Calibri" w:hAnsi="Calibri"/>
          <w:sz w:val="20"/>
          <w:szCs w:val="20"/>
        </w:rPr>
      </w:pPr>
    </w:p>
    <w:p w14:paraId="2BD7F7DF" w14:textId="77777777" w:rsidR="00094924" w:rsidRPr="00C606D4" w:rsidRDefault="00094924" w:rsidP="00094924">
      <w:pPr>
        <w:ind w:left="720"/>
        <w:jc w:val="both"/>
        <w:rPr>
          <w:rFonts w:ascii="Calibri" w:hAnsi="Calibri"/>
          <w:sz w:val="20"/>
          <w:szCs w:val="20"/>
        </w:rPr>
      </w:pPr>
      <w:r w:rsidRPr="00C606D4">
        <w:rPr>
          <w:rFonts w:ascii="Calibri" w:hAnsi="Calibri"/>
          <w:sz w:val="20"/>
          <w:szCs w:val="20"/>
        </w:rPr>
        <w:t>Należąc do w/w grupy kapitałowej, przedstawiam dowody, że powiązania z wykonawcą nie prowadzą do zakłócenia konkurencji w postępowaniu.*</w:t>
      </w:r>
    </w:p>
    <w:p w14:paraId="174CF750" w14:textId="77777777" w:rsidR="00094924" w:rsidRPr="00C606D4" w:rsidRDefault="00094924" w:rsidP="00094924">
      <w:pPr>
        <w:jc w:val="both"/>
        <w:rPr>
          <w:rFonts w:ascii="Calibri" w:hAnsi="Calibri"/>
          <w:b/>
          <w:sz w:val="20"/>
          <w:szCs w:val="20"/>
        </w:rPr>
      </w:pPr>
    </w:p>
    <w:p w14:paraId="7EB86E9B" w14:textId="77777777" w:rsidR="00094924" w:rsidRPr="00C606D4" w:rsidRDefault="00094924" w:rsidP="00094924">
      <w:pPr>
        <w:pStyle w:val="NormalnyWeb"/>
        <w:spacing w:before="0" w:after="0"/>
        <w:ind w:firstLine="540"/>
        <w:rPr>
          <w:rFonts w:ascii="Calibri" w:hAnsi="Calibri"/>
          <w:sz w:val="18"/>
          <w:szCs w:val="18"/>
        </w:rPr>
      </w:pPr>
      <w:r w:rsidRPr="00C606D4">
        <w:rPr>
          <w:rFonts w:ascii="Calibri" w:hAnsi="Calibri"/>
          <w:sz w:val="18"/>
          <w:szCs w:val="18"/>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04783982" w14:textId="77777777" w:rsidR="00094924" w:rsidRPr="00C606D4" w:rsidRDefault="00094924" w:rsidP="00094924">
      <w:pPr>
        <w:pStyle w:val="NormalnyWeb"/>
        <w:spacing w:before="0" w:after="0"/>
        <w:ind w:firstLine="540"/>
        <w:rPr>
          <w:rFonts w:ascii="Calibri" w:hAnsi="Calibri"/>
          <w:sz w:val="18"/>
          <w:szCs w:val="18"/>
        </w:rPr>
      </w:pPr>
      <w:r w:rsidRPr="00C606D4">
        <w:rPr>
          <w:rFonts w:ascii="Calibri" w:hAnsi="Calibri"/>
          <w:sz w:val="18"/>
          <w:szCs w:val="18"/>
        </w:rPr>
        <w:t>Prawdziwość powyższych danych potwierdzam własnoręcznym podpisem świadom odpowiedzialności karnej z art.233kk oraz 305 kk.</w:t>
      </w:r>
    </w:p>
    <w:p w14:paraId="1342D3D2" w14:textId="77777777" w:rsidR="00094924" w:rsidRPr="00C606D4" w:rsidRDefault="00094924" w:rsidP="00094924">
      <w:pPr>
        <w:pStyle w:val="NormalnyWeb"/>
        <w:spacing w:before="0" w:after="0"/>
        <w:ind w:firstLine="540"/>
        <w:rPr>
          <w:rFonts w:ascii="Calibri" w:hAnsi="Calibri"/>
          <w:sz w:val="18"/>
          <w:szCs w:val="18"/>
        </w:rPr>
      </w:pPr>
    </w:p>
    <w:p w14:paraId="05C4DD7C" w14:textId="77777777" w:rsidR="00094924" w:rsidRPr="00C606D4" w:rsidRDefault="00094924" w:rsidP="00094924">
      <w:pPr>
        <w:ind w:left="5220"/>
        <w:jc w:val="center"/>
        <w:rPr>
          <w:rFonts w:ascii="Calibri" w:hAnsi="Calibri"/>
          <w:sz w:val="20"/>
          <w:szCs w:val="20"/>
        </w:rPr>
      </w:pPr>
      <w:r w:rsidRPr="00C606D4">
        <w:rPr>
          <w:rFonts w:ascii="Calibri" w:hAnsi="Calibri"/>
          <w:sz w:val="20"/>
          <w:szCs w:val="20"/>
        </w:rPr>
        <w:t>.………………………………..…………………</w:t>
      </w:r>
    </w:p>
    <w:p w14:paraId="6C718861" w14:textId="77777777" w:rsidR="00094924" w:rsidRPr="00C606D4" w:rsidRDefault="00094924" w:rsidP="00094924">
      <w:pPr>
        <w:ind w:left="5220"/>
        <w:jc w:val="center"/>
        <w:rPr>
          <w:rFonts w:ascii="Calibri" w:hAnsi="Calibri"/>
          <w:sz w:val="20"/>
          <w:szCs w:val="20"/>
        </w:rPr>
      </w:pPr>
      <w:r w:rsidRPr="00C606D4">
        <w:rPr>
          <w:rFonts w:ascii="Calibri" w:hAnsi="Calibri"/>
          <w:sz w:val="16"/>
          <w:szCs w:val="16"/>
        </w:rPr>
        <w:t>(podpis i pieczątka osoby/osób uprawnionych do występowania w imieniu Wykonawcy)</w:t>
      </w:r>
    </w:p>
    <w:p w14:paraId="5A89E321" w14:textId="77777777" w:rsidR="00094924" w:rsidRDefault="00094924" w:rsidP="00094924">
      <w:pPr>
        <w:autoSpaceDE w:val="0"/>
        <w:autoSpaceDN w:val="0"/>
        <w:adjustRightInd w:val="0"/>
        <w:jc w:val="center"/>
        <w:rPr>
          <w:rFonts w:ascii="Calibri" w:hAnsi="Calibri"/>
          <w:b/>
          <w:lang w:eastAsia="ar-SA"/>
        </w:rPr>
      </w:pPr>
    </w:p>
    <w:p w14:paraId="76DB466C" w14:textId="77777777" w:rsidR="00094924" w:rsidRDefault="00094924" w:rsidP="00094924">
      <w:pPr>
        <w:autoSpaceDE w:val="0"/>
        <w:autoSpaceDN w:val="0"/>
        <w:adjustRightInd w:val="0"/>
        <w:jc w:val="center"/>
        <w:rPr>
          <w:rFonts w:ascii="Calibri" w:hAnsi="Calibri"/>
          <w:b/>
          <w:lang w:eastAsia="ar-SA"/>
        </w:rPr>
      </w:pPr>
    </w:p>
    <w:tbl>
      <w:tblPr>
        <w:tblW w:w="9370" w:type="dxa"/>
        <w:tblInd w:w="99" w:type="dxa"/>
        <w:tblLayout w:type="fixed"/>
        <w:tblLook w:val="0000" w:firstRow="0" w:lastRow="0" w:firstColumn="0" w:lastColumn="0" w:noHBand="0" w:noVBand="0"/>
      </w:tblPr>
      <w:tblGrid>
        <w:gridCol w:w="9370"/>
      </w:tblGrid>
      <w:tr w:rsidR="00094924" w14:paraId="35B2643B" w14:textId="77777777" w:rsidTr="00094924">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55298A7B" w14:textId="77777777" w:rsidR="00094924" w:rsidRDefault="00094924" w:rsidP="00094924">
            <w:pPr>
              <w:pStyle w:val="Tekstprzypisudolnego10"/>
              <w:pageBreakBefore/>
              <w:jc w:val="center"/>
              <w:rPr>
                <w:rFonts w:ascii="Calibri" w:hAnsi="Calibri" w:cs="Calibri"/>
                <w:b/>
                <w:color w:val="000000"/>
              </w:rPr>
            </w:pPr>
            <w:r>
              <w:lastRenderedPageBreak/>
              <w:br w:type="page"/>
            </w:r>
            <w:r>
              <w:rPr>
                <w:rFonts w:ascii="Calibri" w:hAnsi="Calibri" w:cs="Calibri"/>
                <w:b/>
              </w:rPr>
              <w:t>Nr sprawy DZP</w:t>
            </w:r>
            <w:r w:rsidR="000F6EDA">
              <w:rPr>
                <w:rFonts w:ascii="Calibri" w:hAnsi="Calibri" w:cs="Calibri"/>
                <w:b/>
              </w:rPr>
              <w:t>.341.44.</w:t>
            </w:r>
            <w:r>
              <w:rPr>
                <w:rFonts w:ascii="Calibri" w:hAnsi="Calibri" w:cs="Calibri"/>
                <w:b/>
              </w:rPr>
              <w:t xml:space="preserve">2018                                                                                                              </w:t>
            </w:r>
            <w:r>
              <w:rPr>
                <w:rFonts w:ascii="Calibri" w:hAnsi="Calibri" w:cs="Segoe UI"/>
                <w:b/>
                <w:bCs/>
              </w:rPr>
              <w:t>Załącznik nr 8 do</w:t>
            </w:r>
            <w:r>
              <w:rPr>
                <w:rFonts w:cs="Segoe UI"/>
                <w:b/>
                <w:bCs/>
                <w:color w:val="000000"/>
              </w:rPr>
              <w:t xml:space="preserve"> </w:t>
            </w:r>
            <w:r>
              <w:rPr>
                <w:rFonts w:ascii="Calibri" w:hAnsi="Calibri" w:cs="Calibri"/>
                <w:b/>
                <w:color w:val="000000"/>
              </w:rPr>
              <w:t>SIWZ</w:t>
            </w:r>
          </w:p>
        </w:tc>
      </w:tr>
      <w:tr w:rsidR="00094924" w14:paraId="206E5F45" w14:textId="77777777" w:rsidTr="00094924">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7BBF338"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Zobowiązanie – do oddania do dyspozycji zasobów</w:t>
            </w:r>
            <w:r w:rsidRPr="00424399">
              <w:rPr>
                <w:rFonts w:ascii="Calibri" w:hAnsi="Calibri" w:cs="Segoe UI"/>
                <w:sz w:val="24"/>
                <w:szCs w:val="24"/>
              </w:rPr>
              <w:t xml:space="preserve"> </w:t>
            </w:r>
          </w:p>
        </w:tc>
      </w:tr>
    </w:tbl>
    <w:p w14:paraId="4549AF2F" w14:textId="77777777" w:rsidR="00094924" w:rsidRDefault="00094924" w:rsidP="00094924">
      <w:pPr>
        <w:spacing w:after="40"/>
        <w:ind w:left="418"/>
        <w:jc w:val="right"/>
      </w:pPr>
    </w:p>
    <w:p w14:paraId="36D2851A" w14:textId="77777777" w:rsidR="00094924" w:rsidRPr="008D1125" w:rsidRDefault="00094924" w:rsidP="00094924">
      <w:pPr>
        <w:spacing w:after="40"/>
        <w:ind w:left="418"/>
        <w:jc w:val="right"/>
        <w:rPr>
          <w:rFonts w:ascii="Calibri" w:hAnsi="Calibri"/>
        </w:rPr>
      </w:pPr>
    </w:p>
    <w:p w14:paraId="454906EB" w14:textId="77777777" w:rsidR="00094924" w:rsidRPr="006A4190" w:rsidRDefault="00094924" w:rsidP="00094924">
      <w:pPr>
        <w:jc w:val="center"/>
        <w:rPr>
          <w:rFonts w:ascii="Calibri" w:hAnsi="Calibri"/>
          <w:b/>
        </w:rPr>
      </w:pPr>
      <w:r w:rsidRPr="006A4190">
        <w:rPr>
          <w:rFonts w:ascii="Calibri" w:hAnsi="Calibri"/>
          <w:b/>
        </w:rPr>
        <w:t xml:space="preserve">ZOBOWIĄZANIE DO ODDANIA DO DYSPOZYCJI WYKONAWCY NIEZBĘDNYCH ZASOBÓW NA OKRES KORZYSTANIA Z NICH PRZY WYKONYWANIU ZAMÓWIENIA </w:t>
      </w:r>
    </w:p>
    <w:p w14:paraId="1D9B425C" w14:textId="77777777" w:rsidR="00094924" w:rsidRPr="008D1125" w:rsidRDefault="00094924" w:rsidP="00094924">
      <w:pPr>
        <w:jc w:val="center"/>
        <w:rPr>
          <w:rFonts w:ascii="Calibri" w:hAnsi="Calibri"/>
          <w:b/>
          <w:bCs/>
          <w:sz w:val="19"/>
          <w:szCs w:val="19"/>
        </w:rPr>
      </w:pPr>
      <w:r w:rsidRPr="008D1125">
        <w:rPr>
          <w:rFonts w:ascii="Calibri" w:hAnsi="Calibri"/>
          <w:b/>
          <w:bCs/>
          <w:sz w:val="20"/>
          <w:szCs w:val="20"/>
        </w:rPr>
        <w:t>składane</w:t>
      </w:r>
      <w:r w:rsidRPr="008D1125">
        <w:rPr>
          <w:rFonts w:ascii="Calibri" w:hAnsi="Calibri"/>
          <w:b/>
          <w:bCs/>
          <w:sz w:val="19"/>
          <w:szCs w:val="19"/>
        </w:rPr>
        <w:t xml:space="preserve"> na podstawie art. 22a ust. 2 ustawy z dnia 29 stycznia 2004 r. Prawo zamówień publicznych (</w:t>
      </w:r>
      <w:proofErr w:type="spellStart"/>
      <w:r w:rsidRPr="008D1125">
        <w:rPr>
          <w:rFonts w:ascii="Calibri" w:hAnsi="Calibri"/>
          <w:b/>
          <w:bCs/>
          <w:sz w:val="19"/>
          <w:szCs w:val="19"/>
        </w:rPr>
        <w:t>dalej:Pzp</w:t>
      </w:r>
      <w:proofErr w:type="spellEnd"/>
      <w:r w:rsidRPr="008D1125">
        <w:rPr>
          <w:rFonts w:ascii="Calibri" w:hAnsi="Calibri"/>
          <w:b/>
          <w:bCs/>
          <w:sz w:val="19"/>
          <w:szCs w:val="19"/>
        </w:rPr>
        <w:t>)</w:t>
      </w:r>
    </w:p>
    <w:p w14:paraId="684D86DB" w14:textId="77777777" w:rsidR="00094924" w:rsidRPr="008D1125" w:rsidRDefault="00094924" w:rsidP="00094924">
      <w:pPr>
        <w:jc w:val="center"/>
        <w:rPr>
          <w:rFonts w:ascii="Calibri" w:hAnsi="Calibri"/>
          <w:sz w:val="21"/>
          <w:szCs w:val="21"/>
        </w:rPr>
      </w:pPr>
    </w:p>
    <w:p w14:paraId="013B6BAF" w14:textId="77777777" w:rsidR="00094924" w:rsidRPr="008D1125" w:rsidRDefault="00094924" w:rsidP="00094924">
      <w:pPr>
        <w:autoSpaceDE w:val="0"/>
        <w:autoSpaceDN w:val="0"/>
        <w:adjustRightInd w:val="0"/>
        <w:rPr>
          <w:rFonts w:ascii="Calibri" w:hAnsi="Calibri"/>
          <w:b/>
          <w:bCs/>
          <w:sz w:val="20"/>
          <w:szCs w:val="20"/>
        </w:rPr>
      </w:pPr>
      <w:r w:rsidRPr="008D1125">
        <w:rPr>
          <w:rFonts w:ascii="Calibri" w:hAnsi="Calibri"/>
          <w:b/>
          <w:bCs/>
          <w:sz w:val="20"/>
          <w:szCs w:val="20"/>
        </w:rPr>
        <w:t xml:space="preserve">W imieniu: </w:t>
      </w:r>
    </w:p>
    <w:p w14:paraId="5F9ED02B"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bCs/>
          <w:sz w:val="20"/>
          <w:szCs w:val="20"/>
        </w:rPr>
        <w:t>………………………………………………………………………………………………………………………..</w:t>
      </w:r>
    </w:p>
    <w:p w14:paraId="6AA4F948" w14:textId="77777777" w:rsidR="00094924" w:rsidRPr="008D1125" w:rsidRDefault="00094924" w:rsidP="00094924">
      <w:pPr>
        <w:autoSpaceDE w:val="0"/>
        <w:autoSpaceDN w:val="0"/>
        <w:adjustRightInd w:val="0"/>
        <w:jc w:val="center"/>
        <w:rPr>
          <w:rFonts w:ascii="Calibri" w:hAnsi="Calibri"/>
          <w:i/>
          <w:iCs/>
          <w:sz w:val="16"/>
          <w:szCs w:val="16"/>
        </w:rPr>
      </w:pPr>
      <w:r w:rsidRPr="008D1125">
        <w:rPr>
          <w:rFonts w:ascii="Calibri" w:hAnsi="Calibri"/>
          <w:i/>
          <w:iCs/>
          <w:sz w:val="16"/>
          <w:szCs w:val="16"/>
        </w:rPr>
        <w:t>(pełna nazwa/firma, adres, NIP/PESEL, KRS/</w:t>
      </w:r>
      <w:proofErr w:type="spellStart"/>
      <w:r w:rsidRPr="008D1125">
        <w:rPr>
          <w:rFonts w:ascii="Calibri" w:hAnsi="Calibri"/>
          <w:i/>
          <w:iCs/>
          <w:sz w:val="16"/>
          <w:szCs w:val="16"/>
        </w:rPr>
        <w:t>CEiDG</w:t>
      </w:r>
      <w:proofErr w:type="spellEnd"/>
      <w:r w:rsidRPr="008D1125">
        <w:rPr>
          <w:rFonts w:ascii="Calibri" w:hAnsi="Calibri"/>
          <w:i/>
          <w:iCs/>
          <w:sz w:val="16"/>
          <w:szCs w:val="16"/>
        </w:rPr>
        <w:t xml:space="preserve"> podmiotu na zasobach, którego polega Wykonawca)</w:t>
      </w:r>
    </w:p>
    <w:p w14:paraId="55FC2788"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sz w:val="20"/>
          <w:szCs w:val="20"/>
        </w:rPr>
        <w:t>zobowiązuję się do oddania swoich zasobów:</w:t>
      </w:r>
    </w:p>
    <w:p w14:paraId="45856738" w14:textId="77777777" w:rsidR="00094924" w:rsidRPr="008D1125" w:rsidRDefault="00094924" w:rsidP="00094924">
      <w:pPr>
        <w:autoSpaceDE w:val="0"/>
        <w:autoSpaceDN w:val="0"/>
        <w:adjustRightInd w:val="0"/>
        <w:rPr>
          <w:rFonts w:ascii="Calibri" w:hAnsi="Calibri"/>
          <w:i/>
          <w:iCs/>
          <w:sz w:val="16"/>
          <w:szCs w:val="16"/>
        </w:rPr>
      </w:pPr>
      <w:r w:rsidRPr="008D1125">
        <w:rPr>
          <w:rFonts w:ascii="Calibri" w:hAnsi="Calibri"/>
          <w:bCs/>
          <w:sz w:val="20"/>
          <w:szCs w:val="20"/>
        </w:rPr>
        <w:t>………………………………………………………………………………………………………………………..</w:t>
      </w:r>
      <w:r w:rsidRPr="008D1125">
        <w:rPr>
          <w:rFonts w:ascii="Calibri" w:hAnsi="Calibri"/>
          <w:i/>
          <w:iCs/>
          <w:sz w:val="16"/>
          <w:szCs w:val="16"/>
        </w:rPr>
        <w:t>(określenie zasobu - wiedza i doświadczenie , potencjał kadrowy, potencjał ekonomiczno-finansowy)</w:t>
      </w:r>
    </w:p>
    <w:p w14:paraId="29D5AEE1"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sz w:val="20"/>
          <w:szCs w:val="20"/>
        </w:rPr>
        <w:t>do dyspozycji Wykonawcy:</w:t>
      </w:r>
    </w:p>
    <w:p w14:paraId="05A2B7EC"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bCs/>
          <w:sz w:val="20"/>
          <w:szCs w:val="20"/>
        </w:rPr>
        <w:t>………………………………………………………………………………………………………………………..</w:t>
      </w:r>
    </w:p>
    <w:p w14:paraId="4E768577" w14:textId="77777777" w:rsidR="00094924" w:rsidRPr="008D1125" w:rsidRDefault="00094924" w:rsidP="00094924">
      <w:pPr>
        <w:autoSpaceDE w:val="0"/>
        <w:autoSpaceDN w:val="0"/>
        <w:adjustRightInd w:val="0"/>
        <w:jc w:val="center"/>
        <w:rPr>
          <w:rFonts w:ascii="Calibri" w:hAnsi="Calibri"/>
          <w:i/>
          <w:iCs/>
          <w:sz w:val="16"/>
          <w:szCs w:val="16"/>
        </w:rPr>
      </w:pPr>
      <w:r w:rsidRPr="008D1125">
        <w:rPr>
          <w:rFonts w:ascii="Calibri" w:hAnsi="Calibri"/>
          <w:i/>
          <w:iCs/>
          <w:sz w:val="16"/>
          <w:szCs w:val="16"/>
        </w:rPr>
        <w:t xml:space="preserve"> (nazwa Wykonawcy)</w:t>
      </w:r>
    </w:p>
    <w:p w14:paraId="33EB10EE" w14:textId="77777777" w:rsidR="00094924" w:rsidRPr="008D1125" w:rsidRDefault="00094924" w:rsidP="00094924">
      <w:pPr>
        <w:rPr>
          <w:rFonts w:ascii="Calibri" w:hAnsi="Calibri"/>
          <w:sz w:val="20"/>
          <w:szCs w:val="20"/>
        </w:rPr>
      </w:pPr>
      <w:r w:rsidRPr="008D1125">
        <w:rPr>
          <w:rFonts w:ascii="Calibri" w:hAnsi="Calibri"/>
          <w:sz w:val="20"/>
          <w:szCs w:val="20"/>
        </w:rPr>
        <w:t>przy wykonywaniu zamówienia pod nazwą:</w:t>
      </w:r>
    </w:p>
    <w:p w14:paraId="5BF5471C" w14:textId="77777777" w:rsidR="00094924" w:rsidRPr="008E1F11" w:rsidRDefault="00094924" w:rsidP="00094924">
      <w:pPr>
        <w:autoSpaceDE w:val="0"/>
        <w:autoSpaceDN w:val="0"/>
        <w:adjustRightInd w:val="0"/>
        <w:rPr>
          <w:rFonts w:ascii="Calibri" w:hAnsi="Calibri" w:cs="Calibri"/>
          <w:b/>
          <w:sz w:val="20"/>
        </w:rPr>
      </w:pPr>
      <w:r w:rsidRPr="00A45E9C">
        <w:rPr>
          <w:rFonts w:ascii="Calibri" w:hAnsi="Calibri"/>
          <w:b/>
          <w:sz w:val="20"/>
          <w:szCs w:val="20"/>
        </w:rPr>
        <w:t>„Dostaw</w:t>
      </w:r>
      <w:r>
        <w:rPr>
          <w:rFonts w:ascii="Calibri" w:hAnsi="Calibri"/>
          <w:b/>
          <w:sz w:val="20"/>
          <w:szCs w:val="20"/>
        </w:rPr>
        <w:t>a</w:t>
      </w:r>
      <w:r w:rsidRPr="00A45E9C">
        <w:rPr>
          <w:rFonts w:ascii="Calibri" w:hAnsi="Calibri"/>
          <w:b/>
          <w:sz w:val="20"/>
          <w:szCs w:val="20"/>
        </w:rPr>
        <w:t xml:space="preserve"> informatycznego systemu laboratoryjnego do Zakładu Patomorfologii wraz z 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-patologii”</w:t>
      </w:r>
      <w:r>
        <w:rPr>
          <w:rFonts w:ascii="Calibri" w:hAnsi="Calibri"/>
          <w:b/>
          <w:sz w:val="20"/>
          <w:szCs w:val="20"/>
        </w:rPr>
        <w:t xml:space="preserve"> </w:t>
      </w:r>
      <w:r w:rsidRPr="008D1125">
        <w:rPr>
          <w:rFonts w:ascii="Calibri" w:hAnsi="Calibri"/>
          <w:i/>
          <w:sz w:val="20"/>
          <w:szCs w:val="20"/>
        </w:rPr>
        <w:t xml:space="preserve">realizowanego w ramach projektu pn.: </w:t>
      </w:r>
      <w:r w:rsidRPr="008D1125">
        <w:rPr>
          <w:rFonts w:ascii="Calibri" w:hAnsi="Calibri"/>
          <w:b/>
          <w:i/>
          <w:sz w:val="20"/>
          <w:szCs w:val="20"/>
        </w:rPr>
        <w:t xml:space="preserve">„ Wdrożenie e - usług w Mazowieckim Szpitalu Specjalistycznym Spółka z o.o.”  </w:t>
      </w:r>
      <w:r w:rsidRPr="008D1125">
        <w:rPr>
          <w:rFonts w:ascii="Calibri" w:hAnsi="Calibri"/>
          <w:sz w:val="20"/>
          <w:szCs w:val="20"/>
        </w:rPr>
        <w:t xml:space="preserve">nr sprawy.: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2018.</w:t>
      </w:r>
    </w:p>
    <w:p w14:paraId="6BB5F667" w14:textId="77777777" w:rsidR="00094924" w:rsidRPr="008D1125" w:rsidRDefault="00094924" w:rsidP="00094924">
      <w:pPr>
        <w:autoSpaceDE w:val="0"/>
        <w:autoSpaceDN w:val="0"/>
        <w:adjustRightInd w:val="0"/>
        <w:rPr>
          <w:rFonts w:ascii="Calibri" w:hAnsi="Calibri" w:cs="Calibri"/>
          <w:b/>
          <w:color w:val="FF0000"/>
          <w:sz w:val="20"/>
        </w:rPr>
      </w:pPr>
    </w:p>
    <w:p w14:paraId="3EBAC993"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cs="Calibri"/>
          <w:b/>
          <w:color w:val="FF0000"/>
          <w:sz w:val="20"/>
        </w:rPr>
        <w:t xml:space="preserve"> </w:t>
      </w:r>
      <w:r w:rsidRPr="008D1125">
        <w:rPr>
          <w:rFonts w:ascii="Calibri" w:hAnsi="Calibri"/>
          <w:sz w:val="20"/>
          <w:szCs w:val="20"/>
        </w:rPr>
        <w:t>Równocześnie oświadczam</w:t>
      </w:r>
      <w:r w:rsidRPr="008D1125">
        <w:rPr>
          <w:rFonts w:ascii="Calibri" w:hAnsi="Calibri"/>
          <w:sz w:val="20"/>
          <w:szCs w:val="20"/>
          <w:vertAlign w:val="superscript"/>
        </w:rPr>
        <w:footnoteReference w:id="4"/>
      </w:r>
      <w:r w:rsidRPr="008D1125">
        <w:rPr>
          <w:rFonts w:ascii="Calibri" w:hAnsi="Calibri"/>
          <w:sz w:val="20"/>
          <w:szCs w:val="20"/>
        </w:rPr>
        <w:t>:</w:t>
      </w:r>
    </w:p>
    <w:p w14:paraId="1ED3E57F" w14:textId="77777777" w:rsidR="00094924" w:rsidRPr="008D1125" w:rsidRDefault="00094924" w:rsidP="00094924">
      <w:pPr>
        <w:autoSpaceDE w:val="0"/>
        <w:autoSpaceDN w:val="0"/>
        <w:adjustRightInd w:val="0"/>
        <w:ind w:left="850" w:hanging="425"/>
        <w:rPr>
          <w:rFonts w:ascii="Calibri" w:hAnsi="Calibri"/>
        </w:rPr>
      </w:pPr>
      <w:r w:rsidRPr="008D1125">
        <w:rPr>
          <w:rFonts w:ascii="Calibri" w:hAnsi="Calibri"/>
          <w:sz w:val="20"/>
          <w:szCs w:val="20"/>
        </w:rPr>
        <w:t>1)</w:t>
      </w:r>
      <w:r w:rsidRPr="008D1125">
        <w:rPr>
          <w:rFonts w:ascii="Calibri" w:hAnsi="Calibri"/>
          <w:sz w:val="20"/>
          <w:szCs w:val="20"/>
        </w:rPr>
        <w:tab/>
        <w:t>udostępniam Wykonawcy zasoby, w następującym zakresie: ………………………………………....…………………………………………………………………</w:t>
      </w:r>
    </w:p>
    <w:p w14:paraId="4217EB7D" w14:textId="77777777" w:rsidR="00094924" w:rsidRPr="008D1125" w:rsidRDefault="00094924" w:rsidP="00094924">
      <w:pPr>
        <w:autoSpaceDE w:val="0"/>
        <w:autoSpaceDN w:val="0"/>
        <w:adjustRightInd w:val="0"/>
        <w:ind w:left="850" w:hanging="425"/>
        <w:rPr>
          <w:rFonts w:ascii="Calibri" w:hAnsi="Calibri"/>
          <w:sz w:val="20"/>
          <w:szCs w:val="20"/>
        </w:rPr>
      </w:pPr>
      <w:r w:rsidRPr="008D1125">
        <w:rPr>
          <w:rFonts w:ascii="Calibri" w:hAnsi="Calibri"/>
          <w:sz w:val="20"/>
          <w:szCs w:val="20"/>
        </w:rPr>
        <w:t>2)</w:t>
      </w:r>
      <w:r w:rsidRPr="008D1125">
        <w:rPr>
          <w:rFonts w:ascii="Calibri" w:hAnsi="Calibri"/>
          <w:sz w:val="20"/>
          <w:szCs w:val="20"/>
        </w:rPr>
        <w:tab/>
        <w:t>sposób wykorzystania udostępnionych przeze mnie zasobów będzie następujący: …………………….</w:t>
      </w:r>
    </w:p>
    <w:p w14:paraId="2AB1F6A6" w14:textId="77777777" w:rsidR="00094924" w:rsidRPr="008D1125" w:rsidRDefault="00094924" w:rsidP="00094924">
      <w:pPr>
        <w:autoSpaceDE w:val="0"/>
        <w:autoSpaceDN w:val="0"/>
        <w:adjustRightInd w:val="0"/>
        <w:ind w:left="850"/>
        <w:rPr>
          <w:rFonts w:ascii="Calibri" w:hAnsi="Calibri"/>
        </w:rPr>
      </w:pPr>
      <w:r w:rsidRPr="008D1125">
        <w:rPr>
          <w:rFonts w:ascii="Calibri" w:hAnsi="Calibri"/>
          <w:sz w:val="20"/>
          <w:szCs w:val="20"/>
        </w:rPr>
        <w:t>………………………………………....…………………………………………………………………</w:t>
      </w:r>
    </w:p>
    <w:p w14:paraId="085008CA" w14:textId="77777777" w:rsidR="00094924" w:rsidRPr="008D1125" w:rsidRDefault="00094924" w:rsidP="00094924">
      <w:pPr>
        <w:autoSpaceDE w:val="0"/>
        <w:autoSpaceDN w:val="0"/>
        <w:adjustRightInd w:val="0"/>
        <w:ind w:left="850" w:hanging="425"/>
        <w:rPr>
          <w:rFonts w:ascii="Calibri" w:hAnsi="Calibri"/>
          <w:sz w:val="20"/>
          <w:szCs w:val="20"/>
        </w:rPr>
      </w:pPr>
      <w:r w:rsidRPr="008D1125">
        <w:rPr>
          <w:rFonts w:ascii="Calibri" w:hAnsi="Calibri"/>
          <w:sz w:val="20"/>
          <w:szCs w:val="20"/>
        </w:rPr>
        <w:t>3)</w:t>
      </w:r>
      <w:r w:rsidRPr="008D1125">
        <w:rPr>
          <w:rFonts w:ascii="Calibri" w:hAnsi="Calibri"/>
          <w:sz w:val="20"/>
          <w:szCs w:val="20"/>
        </w:rPr>
        <w:tab/>
        <w:t>zakres i okres mojego udziału przy wykonywaniu zamówienia będzie następujący:</w:t>
      </w:r>
    </w:p>
    <w:p w14:paraId="016DCFA1" w14:textId="77777777" w:rsidR="00094924" w:rsidRPr="008D1125" w:rsidRDefault="00094924" w:rsidP="00094924">
      <w:pPr>
        <w:autoSpaceDE w:val="0"/>
        <w:autoSpaceDN w:val="0"/>
        <w:adjustRightInd w:val="0"/>
        <w:ind w:left="850"/>
        <w:rPr>
          <w:rFonts w:ascii="Calibri" w:hAnsi="Calibri"/>
        </w:rPr>
      </w:pPr>
      <w:r w:rsidRPr="008D1125">
        <w:rPr>
          <w:rFonts w:ascii="Calibri" w:hAnsi="Calibri"/>
          <w:sz w:val="20"/>
          <w:szCs w:val="20"/>
        </w:rPr>
        <w:t>………………………………………....…………………………………………………………………</w:t>
      </w:r>
    </w:p>
    <w:p w14:paraId="6CC30756" w14:textId="77777777" w:rsidR="00094924" w:rsidRPr="008D1125" w:rsidRDefault="00094924" w:rsidP="00094924">
      <w:pPr>
        <w:autoSpaceDE w:val="0"/>
        <w:autoSpaceDN w:val="0"/>
        <w:adjustRightInd w:val="0"/>
        <w:ind w:left="850" w:hanging="425"/>
        <w:rPr>
          <w:rFonts w:ascii="Calibri" w:hAnsi="Calibri"/>
        </w:rPr>
      </w:pPr>
      <w:r w:rsidRPr="008D1125">
        <w:rPr>
          <w:rFonts w:ascii="Calibri" w:hAnsi="Calibri"/>
          <w:sz w:val="20"/>
          <w:szCs w:val="20"/>
        </w:rPr>
        <w:t>4)</w:t>
      </w:r>
      <w:r w:rsidRPr="008D1125">
        <w:rPr>
          <w:rFonts w:ascii="Calibri" w:hAnsi="Calibri"/>
          <w:sz w:val="20"/>
          <w:szCs w:val="20"/>
        </w:rPr>
        <w:tab/>
        <w:t xml:space="preserve">będę realizował </w:t>
      </w:r>
      <w:proofErr w:type="spellStart"/>
      <w:r w:rsidRPr="008D1125">
        <w:rPr>
          <w:rFonts w:ascii="Calibri" w:hAnsi="Calibri"/>
          <w:sz w:val="20"/>
          <w:szCs w:val="20"/>
        </w:rPr>
        <w:t>nw</w:t>
      </w:r>
      <w:proofErr w:type="spellEnd"/>
      <w:r w:rsidRPr="008D1125">
        <w:rPr>
          <w:rFonts w:ascii="Calibri" w:hAnsi="Calibri"/>
          <w:sz w:val="20"/>
          <w:szCs w:val="20"/>
        </w:rPr>
        <w:t xml:space="preserve"> usługi, których dotyczą udostępniane zasoby odnoszące się do warunków udziału, na których polega Wykonawca: ………………………………………....…………………………………………………………………</w:t>
      </w:r>
    </w:p>
    <w:p w14:paraId="10FD62C3" w14:textId="77777777" w:rsidR="00094924" w:rsidRPr="008D1125" w:rsidRDefault="00094924" w:rsidP="00094924">
      <w:pPr>
        <w:tabs>
          <w:tab w:val="right" w:pos="9070"/>
        </w:tabs>
        <w:rPr>
          <w:rFonts w:ascii="Calibri" w:hAnsi="Calibri"/>
          <w:sz w:val="20"/>
          <w:szCs w:val="20"/>
        </w:rPr>
      </w:pPr>
    </w:p>
    <w:p w14:paraId="63C27CDF" w14:textId="77777777" w:rsidR="00094924" w:rsidRPr="008D1125" w:rsidRDefault="00094924" w:rsidP="00094924">
      <w:pPr>
        <w:pStyle w:val="NormalnyWeb"/>
        <w:spacing w:before="0" w:after="0"/>
        <w:ind w:firstLine="540"/>
        <w:rPr>
          <w:rFonts w:ascii="Calibri" w:hAnsi="Calibri"/>
          <w:sz w:val="18"/>
          <w:szCs w:val="18"/>
        </w:rPr>
      </w:pPr>
      <w:r w:rsidRPr="008D1125">
        <w:rPr>
          <w:rFonts w:ascii="Calibri" w:hAnsi="Calibri"/>
          <w:sz w:val="18"/>
          <w:szCs w:val="18"/>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373D7365" w14:textId="77777777" w:rsidR="00094924" w:rsidRPr="008D1125" w:rsidRDefault="00094924" w:rsidP="00094924">
      <w:pPr>
        <w:pStyle w:val="NormalnyWeb"/>
        <w:spacing w:before="0" w:after="0"/>
        <w:ind w:firstLine="540"/>
        <w:rPr>
          <w:rFonts w:ascii="Calibri" w:hAnsi="Calibri"/>
          <w:sz w:val="18"/>
          <w:szCs w:val="18"/>
        </w:rPr>
      </w:pPr>
      <w:r w:rsidRPr="008D1125">
        <w:rPr>
          <w:rFonts w:ascii="Calibri" w:hAnsi="Calibri"/>
          <w:sz w:val="18"/>
          <w:szCs w:val="18"/>
        </w:rPr>
        <w:t>Prawdziwość powyższych danych potwierdzam własnoręcznym podpisem świadom odpowiedzialności karnej z art.233kk oraz 305 kk.</w:t>
      </w:r>
    </w:p>
    <w:p w14:paraId="4B80B13F" w14:textId="77777777" w:rsidR="00094924" w:rsidRPr="008D1125" w:rsidRDefault="00094924" w:rsidP="00094924">
      <w:pPr>
        <w:tabs>
          <w:tab w:val="right" w:pos="9070"/>
        </w:tabs>
        <w:rPr>
          <w:rFonts w:ascii="Calibri" w:hAnsi="Calibri"/>
          <w:sz w:val="20"/>
          <w:szCs w:val="20"/>
        </w:rPr>
      </w:pPr>
    </w:p>
    <w:p w14:paraId="231CA9A3" w14:textId="77777777" w:rsidR="00094924" w:rsidRPr="008D1125" w:rsidRDefault="00094924" w:rsidP="00094924">
      <w:pPr>
        <w:tabs>
          <w:tab w:val="right" w:pos="9070"/>
        </w:tabs>
        <w:rPr>
          <w:rFonts w:ascii="Calibri" w:hAnsi="Calibri"/>
          <w:sz w:val="20"/>
          <w:szCs w:val="20"/>
        </w:rPr>
      </w:pPr>
      <w:r w:rsidRPr="008D1125">
        <w:rPr>
          <w:rFonts w:ascii="Calibri" w:hAnsi="Calibri"/>
          <w:sz w:val="20"/>
          <w:szCs w:val="20"/>
        </w:rPr>
        <w:t>.................................., dnia ....................................</w:t>
      </w:r>
      <w:r w:rsidRPr="008D1125">
        <w:rPr>
          <w:rFonts w:ascii="Calibri" w:hAnsi="Calibri"/>
          <w:sz w:val="20"/>
          <w:szCs w:val="20"/>
        </w:rPr>
        <w:tab/>
        <w:t>..........................................................................</w:t>
      </w:r>
    </w:p>
    <w:p w14:paraId="1DA48D56" w14:textId="77777777" w:rsidR="00094924" w:rsidRPr="008D1125" w:rsidRDefault="00094924" w:rsidP="00094924">
      <w:pPr>
        <w:ind w:left="5220"/>
        <w:jc w:val="center"/>
        <w:rPr>
          <w:rFonts w:ascii="Calibri" w:hAnsi="Calibri"/>
        </w:rPr>
      </w:pPr>
      <w:r w:rsidRPr="008D1125">
        <w:rPr>
          <w:rFonts w:ascii="Calibri" w:hAnsi="Calibri"/>
          <w:i/>
          <w:iCs/>
          <w:sz w:val="16"/>
          <w:szCs w:val="16"/>
        </w:rPr>
        <w:t xml:space="preserve">(podpis Podmiotu/ osoby upoważnionej do reprezentacji </w:t>
      </w:r>
      <w:r w:rsidRPr="008D1125">
        <w:rPr>
          <w:rFonts w:ascii="Calibri" w:hAnsi="Calibri"/>
          <w:b/>
          <w:i/>
          <w:iCs/>
          <w:sz w:val="16"/>
          <w:szCs w:val="16"/>
        </w:rPr>
        <w:t>Podmiotu na zasobach, którego polega Wykonawca</w:t>
      </w:r>
      <w:r w:rsidRPr="008D1125">
        <w:rPr>
          <w:rFonts w:ascii="Calibri" w:hAnsi="Calibri"/>
          <w:i/>
          <w:iCs/>
          <w:sz w:val="16"/>
          <w:szCs w:val="16"/>
        </w:rPr>
        <w:t>)</w:t>
      </w:r>
    </w:p>
    <w:p w14:paraId="4CCEDBC8" w14:textId="77777777" w:rsidR="00094924" w:rsidRPr="008D1125" w:rsidRDefault="00094924" w:rsidP="00094924">
      <w:pPr>
        <w:rPr>
          <w:rFonts w:ascii="Calibri" w:hAnsi="Calibri"/>
        </w:rPr>
      </w:pPr>
    </w:p>
    <w:p w14:paraId="36D262B2" w14:textId="77777777" w:rsidR="00094924" w:rsidRPr="008D1125" w:rsidRDefault="00094924" w:rsidP="00094924">
      <w:pPr>
        <w:tabs>
          <w:tab w:val="right" w:pos="9070"/>
        </w:tabs>
        <w:rPr>
          <w:rFonts w:ascii="Calibri" w:hAnsi="Calibri"/>
          <w:sz w:val="20"/>
          <w:szCs w:val="20"/>
        </w:rPr>
      </w:pPr>
      <w:r w:rsidRPr="008D1125">
        <w:rPr>
          <w:rFonts w:ascii="Calibri" w:hAnsi="Calibri"/>
          <w:sz w:val="20"/>
          <w:szCs w:val="20"/>
        </w:rPr>
        <w:t>.................................., dnia ....................................</w:t>
      </w:r>
      <w:r w:rsidRPr="008D1125">
        <w:rPr>
          <w:rFonts w:ascii="Calibri" w:hAnsi="Calibri"/>
          <w:sz w:val="20"/>
          <w:szCs w:val="20"/>
        </w:rPr>
        <w:tab/>
        <w:t>..........................................................................</w:t>
      </w:r>
    </w:p>
    <w:p w14:paraId="402114BD" w14:textId="77777777" w:rsidR="00094924" w:rsidRPr="008D1125" w:rsidRDefault="00094924" w:rsidP="00094924">
      <w:pPr>
        <w:ind w:left="5220"/>
        <w:jc w:val="center"/>
        <w:rPr>
          <w:rFonts w:ascii="Calibri" w:hAnsi="Calibri"/>
          <w:i/>
          <w:iCs/>
          <w:sz w:val="16"/>
          <w:szCs w:val="16"/>
        </w:rPr>
      </w:pPr>
      <w:r w:rsidRPr="008D1125">
        <w:rPr>
          <w:rFonts w:ascii="Calibri" w:hAnsi="Calibri"/>
          <w:i/>
          <w:iCs/>
          <w:sz w:val="16"/>
          <w:szCs w:val="16"/>
        </w:rPr>
        <w:t xml:space="preserve">(podpis Podmiotu/ osoby upoważnionej do reprezentacji </w:t>
      </w:r>
    </w:p>
    <w:p w14:paraId="50257AD7" w14:textId="77777777" w:rsidR="00094924" w:rsidRPr="008D1125" w:rsidRDefault="00094924" w:rsidP="00094924">
      <w:pPr>
        <w:ind w:left="5220"/>
        <w:jc w:val="center"/>
        <w:rPr>
          <w:rFonts w:ascii="Calibri" w:hAnsi="Calibri"/>
        </w:rPr>
      </w:pPr>
      <w:r w:rsidRPr="008D1125">
        <w:rPr>
          <w:rFonts w:ascii="Calibri" w:hAnsi="Calibri"/>
          <w:i/>
          <w:iCs/>
          <w:sz w:val="16"/>
          <w:szCs w:val="16"/>
        </w:rPr>
        <w:t>Wykonawcy)</w:t>
      </w:r>
    </w:p>
    <w:p w14:paraId="48E65E53" w14:textId="77777777" w:rsidR="00094924" w:rsidRDefault="00094924">
      <w:pPr>
        <w:ind w:left="6024" w:firstLine="348"/>
      </w:pPr>
    </w:p>
    <w:p w14:paraId="48BD7649" w14:textId="77777777" w:rsidR="007C6122" w:rsidRDefault="007C6122">
      <w:pPr>
        <w:sectPr w:rsidR="007C6122">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09" w:footer="709" w:gutter="0"/>
          <w:cols w:space="708"/>
          <w:docGrid w:linePitch="360"/>
        </w:sectPr>
      </w:pPr>
    </w:p>
    <w:tbl>
      <w:tblPr>
        <w:tblW w:w="9370" w:type="dxa"/>
        <w:tblInd w:w="99" w:type="dxa"/>
        <w:tblLayout w:type="fixed"/>
        <w:tblLook w:val="0000" w:firstRow="0" w:lastRow="0" w:firstColumn="0" w:lastColumn="0" w:noHBand="0" w:noVBand="0"/>
      </w:tblPr>
      <w:tblGrid>
        <w:gridCol w:w="9370"/>
      </w:tblGrid>
      <w:tr w:rsidR="00F9386E" w14:paraId="63919216" w14:textId="77777777" w:rsidTr="00CC1285">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AF5D24D" w14:textId="0523657F" w:rsidR="00F9386E" w:rsidRDefault="00F9386E" w:rsidP="00CC1285">
            <w:pPr>
              <w:pStyle w:val="Tekstprzypisudolnego10"/>
              <w:pageBreakBefore/>
              <w:jc w:val="center"/>
              <w:rPr>
                <w:rFonts w:ascii="Calibri" w:hAnsi="Calibri" w:cs="Calibri"/>
                <w:b/>
                <w:color w:val="000000"/>
              </w:rPr>
            </w:pPr>
            <w:r>
              <w:lastRenderedPageBreak/>
              <w:br w:type="page"/>
            </w:r>
            <w:r>
              <w:rPr>
                <w:rFonts w:ascii="Calibri" w:hAnsi="Calibri" w:cs="Calibri"/>
                <w:b/>
              </w:rPr>
              <w:t xml:space="preserve">Nr sprawy DZP.341.44.2018                                                                                                              </w:t>
            </w:r>
            <w:r>
              <w:rPr>
                <w:rFonts w:ascii="Calibri" w:hAnsi="Calibri" w:cs="Segoe UI"/>
                <w:b/>
                <w:bCs/>
              </w:rPr>
              <w:t xml:space="preserve">Załącznik nr </w:t>
            </w:r>
            <w:r w:rsidR="00761FF9">
              <w:rPr>
                <w:rFonts w:ascii="Calibri" w:hAnsi="Calibri" w:cs="Segoe UI"/>
                <w:b/>
                <w:bCs/>
              </w:rPr>
              <w:t>9</w:t>
            </w:r>
            <w:r>
              <w:rPr>
                <w:rFonts w:ascii="Calibri" w:hAnsi="Calibri" w:cs="Segoe UI"/>
                <w:b/>
                <w:bCs/>
              </w:rPr>
              <w:t xml:space="preserve"> do</w:t>
            </w:r>
            <w:r>
              <w:rPr>
                <w:rFonts w:cs="Segoe UI"/>
                <w:b/>
                <w:bCs/>
                <w:color w:val="000000"/>
              </w:rPr>
              <w:t xml:space="preserve"> </w:t>
            </w:r>
            <w:r>
              <w:rPr>
                <w:rFonts w:ascii="Calibri" w:hAnsi="Calibri" w:cs="Calibri"/>
                <w:b/>
                <w:color w:val="000000"/>
              </w:rPr>
              <w:t>SIWZ</w:t>
            </w:r>
          </w:p>
        </w:tc>
      </w:tr>
      <w:tr w:rsidR="00F9386E" w14:paraId="6CF389A3" w14:textId="77777777" w:rsidTr="00CC1285">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17197E1" w14:textId="36142781" w:rsidR="00F9386E" w:rsidRDefault="00F9386E" w:rsidP="00F9386E">
            <w:pPr>
              <w:pStyle w:val="NormalnyWeb"/>
              <w:spacing w:after="0"/>
              <w:jc w:val="center"/>
              <w:rPr>
                <w:b/>
                <w:bCs/>
                <w:sz w:val="22"/>
              </w:rPr>
            </w:pPr>
            <w:r>
              <w:rPr>
                <w:b/>
                <w:bCs/>
                <w:sz w:val="22"/>
              </w:rPr>
              <w:t xml:space="preserve">Wzór </w:t>
            </w:r>
            <w:r w:rsidRPr="008414B4">
              <w:rPr>
                <w:b/>
                <w:bCs/>
                <w:sz w:val="22"/>
              </w:rPr>
              <w:t>Umow</w:t>
            </w:r>
            <w:r>
              <w:rPr>
                <w:b/>
                <w:bCs/>
                <w:sz w:val="22"/>
              </w:rPr>
              <w:t>y</w:t>
            </w:r>
            <w:r w:rsidRPr="008414B4">
              <w:rPr>
                <w:b/>
                <w:bCs/>
                <w:sz w:val="22"/>
              </w:rPr>
              <w:t xml:space="preserve"> powierzenia przetwarzania danych osobowych</w:t>
            </w:r>
            <w:r>
              <w:rPr>
                <w:b/>
                <w:bCs/>
                <w:sz w:val="22"/>
              </w:rPr>
              <w:t xml:space="preserve"> </w:t>
            </w:r>
          </w:p>
          <w:p w14:paraId="47E51C31" w14:textId="2042DF86" w:rsidR="00F9386E" w:rsidRPr="008414B4" w:rsidRDefault="00F9386E" w:rsidP="00F9386E">
            <w:pPr>
              <w:pStyle w:val="NormalnyWeb"/>
              <w:spacing w:after="0"/>
              <w:jc w:val="center"/>
            </w:pPr>
            <w:r>
              <w:rPr>
                <w:b/>
                <w:bCs/>
                <w:sz w:val="22"/>
              </w:rPr>
              <w:t xml:space="preserve">stanowiący załącznik nr 6 do umowy dla części I oraz załącznik nr 6 </w:t>
            </w:r>
            <w:r w:rsidR="00781A40">
              <w:rPr>
                <w:b/>
                <w:bCs/>
                <w:sz w:val="22"/>
              </w:rPr>
              <w:t xml:space="preserve">do umowy </w:t>
            </w:r>
            <w:bookmarkStart w:id="6" w:name="_GoBack"/>
            <w:bookmarkEnd w:id="6"/>
            <w:r>
              <w:rPr>
                <w:b/>
                <w:bCs/>
                <w:sz w:val="22"/>
              </w:rPr>
              <w:t xml:space="preserve">dla części II </w:t>
            </w:r>
          </w:p>
          <w:p w14:paraId="629E4615" w14:textId="5677AAED" w:rsidR="00F9386E" w:rsidRPr="00424399" w:rsidRDefault="00F9386E" w:rsidP="00CC1285">
            <w:pPr>
              <w:pStyle w:val="Nagwek1"/>
              <w:numPr>
                <w:ilvl w:val="0"/>
                <w:numId w:val="0"/>
              </w:numPr>
              <w:spacing w:before="0" w:after="40"/>
              <w:jc w:val="center"/>
              <w:rPr>
                <w:sz w:val="24"/>
                <w:szCs w:val="24"/>
              </w:rPr>
            </w:pPr>
          </w:p>
        </w:tc>
      </w:tr>
    </w:tbl>
    <w:p w14:paraId="663E7535" w14:textId="77777777" w:rsidR="00761FF9" w:rsidRDefault="00761FF9" w:rsidP="00F9386E">
      <w:pPr>
        <w:pStyle w:val="NormalnyWeb"/>
        <w:spacing w:after="0"/>
        <w:jc w:val="center"/>
        <w:rPr>
          <w:rFonts w:ascii="Calibri" w:eastAsia="Lucida Sans Unicode" w:hAnsi="Calibri" w:cs="Calibri"/>
          <w:b/>
          <w:i/>
          <w:iCs/>
          <w:sz w:val="22"/>
          <w:szCs w:val="22"/>
          <w:u w:val="single"/>
        </w:rPr>
      </w:pPr>
    </w:p>
    <w:p w14:paraId="0CC32C99" w14:textId="5A9D792C" w:rsidR="002914E4" w:rsidRPr="008414B4" w:rsidRDefault="002914E4" w:rsidP="00F9386E">
      <w:pPr>
        <w:pStyle w:val="NormalnyWeb"/>
        <w:spacing w:after="0"/>
        <w:jc w:val="center"/>
      </w:pPr>
      <w:r w:rsidRPr="008414B4">
        <w:rPr>
          <w:b/>
          <w:bCs/>
          <w:sz w:val="22"/>
        </w:rPr>
        <w:t>Umowa powierzenia przetwarzania danych osobowych</w:t>
      </w:r>
    </w:p>
    <w:p w14:paraId="36929A10" w14:textId="77777777" w:rsidR="002914E4" w:rsidRPr="008414B4" w:rsidRDefault="002914E4" w:rsidP="002914E4">
      <w:pPr>
        <w:pStyle w:val="NormalnyWeb"/>
        <w:spacing w:after="0"/>
        <w:jc w:val="center"/>
      </w:pPr>
      <w:r w:rsidRPr="008414B4">
        <w:rPr>
          <w:sz w:val="22"/>
        </w:rPr>
        <w:t>zawarta dnia ____________ pomiędzy:</w:t>
      </w:r>
    </w:p>
    <w:p w14:paraId="312D364A" w14:textId="77777777" w:rsidR="002914E4" w:rsidRPr="008414B4" w:rsidRDefault="002914E4" w:rsidP="002914E4">
      <w:pPr>
        <w:pStyle w:val="NormalnyWeb"/>
        <w:spacing w:after="0"/>
        <w:jc w:val="center"/>
      </w:pPr>
      <w:r w:rsidRPr="008414B4">
        <w:rPr>
          <w:sz w:val="22"/>
        </w:rPr>
        <w:t>(zwana dalej „Umową”)</w:t>
      </w:r>
    </w:p>
    <w:p w14:paraId="2E888150" w14:textId="77777777" w:rsidR="002914E4" w:rsidRPr="008414B4" w:rsidRDefault="002914E4" w:rsidP="002914E4">
      <w:pPr>
        <w:pStyle w:val="NormalnyWeb"/>
        <w:spacing w:after="0"/>
      </w:pPr>
      <w:r w:rsidRPr="008414B4">
        <w:rPr>
          <w:sz w:val="22"/>
        </w:rPr>
        <w:t xml:space="preserve">Mazowieckim Szpitalem Specjalistycznym Spółka z ograniczoną odpowiedzialnością z siedzibą w Radomiu, ul. Juliana Aleksandrowicza nr.5,26-617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sidRPr="008414B4">
        <w:rPr>
          <w:b/>
          <w:bCs/>
          <w:sz w:val="22"/>
        </w:rPr>
        <w:t xml:space="preserve">„Administratorem danych” lub „Administratorem” </w:t>
      </w:r>
    </w:p>
    <w:p w14:paraId="45D59807" w14:textId="77777777" w:rsidR="002914E4" w:rsidRPr="008414B4" w:rsidRDefault="002914E4" w:rsidP="002914E4">
      <w:pPr>
        <w:pStyle w:val="NormalnyWeb"/>
        <w:spacing w:after="0"/>
      </w:pPr>
      <w:r w:rsidRPr="008414B4">
        <w:rPr>
          <w:sz w:val="22"/>
        </w:rPr>
        <w:t xml:space="preserve">reprezentowana przez: </w:t>
      </w:r>
    </w:p>
    <w:p w14:paraId="2E3626B3" w14:textId="77777777" w:rsidR="002914E4" w:rsidRPr="008414B4" w:rsidRDefault="002914E4" w:rsidP="002914E4">
      <w:pPr>
        <w:tabs>
          <w:tab w:val="left" w:pos="360"/>
        </w:tabs>
        <w:ind w:left="360" w:hanging="360"/>
        <w:jc w:val="both"/>
      </w:pPr>
      <w:r>
        <w:rPr>
          <w:iCs/>
          <w:sz w:val="22"/>
          <w:szCs w:val="22"/>
        </w:rPr>
        <w:t>…………………………………………………….</w:t>
      </w:r>
    </w:p>
    <w:p w14:paraId="6E7778EA" w14:textId="77777777" w:rsidR="002914E4" w:rsidRPr="008414B4" w:rsidRDefault="002914E4" w:rsidP="002914E4">
      <w:pPr>
        <w:tabs>
          <w:tab w:val="left" w:pos="360"/>
        </w:tabs>
        <w:ind w:left="360" w:hanging="360"/>
        <w:jc w:val="both"/>
      </w:pPr>
      <w:r>
        <w:rPr>
          <w:iCs/>
          <w:sz w:val="22"/>
          <w:szCs w:val="22"/>
        </w:rPr>
        <w:t>…………………………………………………….</w:t>
      </w:r>
    </w:p>
    <w:p w14:paraId="7866ABAE" w14:textId="77777777" w:rsidR="002914E4" w:rsidRPr="008414B4" w:rsidRDefault="002914E4" w:rsidP="002914E4">
      <w:pPr>
        <w:jc w:val="both"/>
      </w:pPr>
      <w:r w:rsidRPr="008414B4">
        <w:rPr>
          <w:sz w:val="22"/>
          <w:szCs w:val="22"/>
        </w:rPr>
        <w:t xml:space="preserve">a </w:t>
      </w:r>
    </w:p>
    <w:p w14:paraId="15D52A06" w14:textId="77777777" w:rsidR="002914E4" w:rsidRPr="008414B4" w:rsidRDefault="002914E4" w:rsidP="002914E4">
      <w:pPr>
        <w:jc w:val="both"/>
      </w:pPr>
      <w:r>
        <w:rPr>
          <w:sz w:val="22"/>
          <w:szCs w:val="22"/>
        </w:rPr>
        <w:t>……………………………………….</w:t>
      </w:r>
      <w:r w:rsidRPr="008414B4">
        <w:rPr>
          <w:sz w:val="22"/>
          <w:szCs w:val="22"/>
        </w:rPr>
        <w:t xml:space="preserve"> z siedzibą w </w:t>
      </w:r>
      <w:r>
        <w:rPr>
          <w:sz w:val="22"/>
          <w:szCs w:val="22"/>
        </w:rPr>
        <w:t>…………………</w:t>
      </w:r>
      <w:r w:rsidRPr="008414B4">
        <w:rPr>
          <w:sz w:val="22"/>
          <w:szCs w:val="22"/>
        </w:rPr>
        <w:t xml:space="preserve">, przy ul. </w:t>
      </w:r>
      <w:r>
        <w:rPr>
          <w:sz w:val="22"/>
          <w:szCs w:val="22"/>
        </w:rPr>
        <w:t>…………………………………</w:t>
      </w:r>
      <w:r w:rsidRPr="008414B4">
        <w:rPr>
          <w:sz w:val="22"/>
          <w:szCs w:val="22"/>
        </w:rPr>
        <w:t xml:space="preserve">, zarejestrowaną w </w:t>
      </w:r>
      <w:r>
        <w:rPr>
          <w:sz w:val="22"/>
          <w:szCs w:val="22"/>
        </w:rPr>
        <w:t>…………………..</w:t>
      </w:r>
      <w:r w:rsidRPr="008414B4">
        <w:rPr>
          <w:sz w:val="22"/>
          <w:szCs w:val="22"/>
        </w:rPr>
        <w:t xml:space="preserve">, pod nr KRS: </w:t>
      </w:r>
      <w:r>
        <w:rPr>
          <w:sz w:val="22"/>
          <w:szCs w:val="22"/>
        </w:rPr>
        <w:t>……………..</w:t>
      </w:r>
      <w:r w:rsidRPr="008414B4">
        <w:rPr>
          <w:sz w:val="22"/>
          <w:szCs w:val="22"/>
        </w:rPr>
        <w:t xml:space="preserve">, NIP </w:t>
      </w:r>
      <w:r>
        <w:rPr>
          <w:sz w:val="22"/>
          <w:szCs w:val="22"/>
        </w:rPr>
        <w:t>……………..</w:t>
      </w:r>
      <w:r w:rsidRPr="008414B4">
        <w:rPr>
          <w:sz w:val="22"/>
          <w:szCs w:val="22"/>
        </w:rPr>
        <w:t xml:space="preserve">, REGON </w:t>
      </w:r>
      <w:r>
        <w:rPr>
          <w:sz w:val="22"/>
          <w:szCs w:val="22"/>
        </w:rPr>
        <w:t>………………..</w:t>
      </w:r>
      <w:r w:rsidRPr="008414B4">
        <w:rPr>
          <w:sz w:val="22"/>
          <w:szCs w:val="22"/>
        </w:rPr>
        <w:t>,</w:t>
      </w:r>
    </w:p>
    <w:p w14:paraId="2DB9ECBE" w14:textId="77777777" w:rsidR="002914E4" w:rsidRPr="008414B4" w:rsidRDefault="002914E4" w:rsidP="002914E4">
      <w:pPr>
        <w:pStyle w:val="NormalnyWeb"/>
        <w:spacing w:after="0"/>
      </w:pPr>
      <w:r w:rsidRPr="008414B4">
        <w:rPr>
          <w:sz w:val="22"/>
        </w:rPr>
        <w:t xml:space="preserve">zwany w dalszej części umowy </w:t>
      </w:r>
      <w:r w:rsidRPr="008414B4">
        <w:rPr>
          <w:b/>
          <w:bCs/>
          <w:sz w:val="22"/>
        </w:rPr>
        <w:t>„Podmiotem przetwarzającym”</w:t>
      </w:r>
      <w:r w:rsidRPr="008414B4">
        <w:rPr>
          <w:sz w:val="22"/>
        </w:rPr>
        <w:t xml:space="preserve"> </w:t>
      </w:r>
    </w:p>
    <w:p w14:paraId="50BBF037" w14:textId="77777777" w:rsidR="002914E4" w:rsidRPr="008414B4" w:rsidRDefault="002914E4" w:rsidP="002914E4">
      <w:pPr>
        <w:pStyle w:val="NormalnyWeb"/>
        <w:spacing w:after="0"/>
      </w:pPr>
      <w:r w:rsidRPr="008414B4">
        <w:rPr>
          <w:sz w:val="22"/>
        </w:rPr>
        <w:t xml:space="preserve">reprezentowana przez: </w:t>
      </w:r>
    </w:p>
    <w:p w14:paraId="54FB5ADA" w14:textId="77777777" w:rsidR="002914E4" w:rsidRPr="008414B4" w:rsidRDefault="002914E4" w:rsidP="002914E4">
      <w:pPr>
        <w:pStyle w:val="NormalnyWeb"/>
        <w:spacing w:after="0"/>
      </w:pPr>
      <w:r w:rsidRPr="008414B4">
        <w:rPr>
          <w:sz w:val="22"/>
        </w:rPr>
        <w:t>…………………………………………………..</w:t>
      </w:r>
    </w:p>
    <w:p w14:paraId="49D9341D" w14:textId="77777777" w:rsidR="002914E4" w:rsidRPr="008414B4" w:rsidRDefault="002914E4" w:rsidP="002914E4">
      <w:pPr>
        <w:pStyle w:val="NormalnyWeb"/>
        <w:spacing w:after="0"/>
      </w:pPr>
      <w:r w:rsidRPr="008414B4">
        <w:rPr>
          <w:sz w:val="22"/>
        </w:rPr>
        <w:t xml:space="preserve">zwanymi dalej także łącznie: </w:t>
      </w:r>
      <w:r w:rsidRPr="008414B4">
        <w:rPr>
          <w:b/>
          <w:bCs/>
          <w:sz w:val="22"/>
        </w:rPr>
        <w:t>„Stronami”</w:t>
      </w:r>
      <w:r w:rsidRPr="008414B4">
        <w:rPr>
          <w:sz w:val="22"/>
        </w:rPr>
        <w:t xml:space="preserve"> lub każda z osobna </w:t>
      </w:r>
      <w:r w:rsidRPr="008414B4">
        <w:rPr>
          <w:b/>
          <w:bCs/>
          <w:sz w:val="22"/>
        </w:rPr>
        <w:t>„Stroną”,</w:t>
      </w:r>
    </w:p>
    <w:p w14:paraId="2CB10AFD" w14:textId="77777777" w:rsidR="002914E4" w:rsidRPr="008414B4" w:rsidRDefault="002914E4" w:rsidP="002914E4">
      <w:pPr>
        <w:pStyle w:val="NormalnyWeb"/>
        <w:spacing w:after="0"/>
        <w:jc w:val="center"/>
        <w:rPr>
          <w:sz w:val="22"/>
        </w:rPr>
      </w:pPr>
    </w:p>
    <w:p w14:paraId="1EFF4635" w14:textId="77777777" w:rsidR="002914E4" w:rsidRPr="008414B4" w:rsidRDefault="002914E4" w:rsidP="002914E4">
      <w:pPr>
        <w:pStyle w:val="NormalnyWeb"/>
        <w:spacing w:after="0"/>
        <w:jc w:val="center"/>
      </w:pPr>
      <w:r w:rsidRPr="008414B4">
        <w:rPr>
          <w:b/>
          <w:bCs/>
          <w:sz w:val="22"/>
        </w:rPr>
        <w:t>§ 1</w:t>
      </w:r>
    </w:p>
    <w:p w14:paraId="42351EDE" w14:textId="77777777" w:rsidR="002914E4" w:rsidRPr="008414B4" w:rsidRDefault="002914E4" w:rsidP="002914E4">
      <w:pPr>
        <w:pStyle w:val="NormalnyWeb"/>
        <w:spacing w:after="0"/>
        <w:jc w:val="center"/>
      </w:pPr>
      <w:r w:rsidRPr="008414B4">
        <w:rPr>
          <w:b/>
          <w:bCs/>
          <w:sz w:val="22"/>
        </w:rPr>
        <w:t>Oświadczenia Stron</w:t>
      </w:r>
    </w:p>
    <w:p w14:paraId="0AEE0CA9" w14:textId="77777777" w:rsidR="002914E4" w:rsidRPr="008414B4" w:rsidRDefault="002914E4" w:rsidP="002914E4">
      <w:pPr>
        <w:pStyle w:val="NormalnyWeb"/>
        <w:spacing w:after="0"/>
      </w:pPr>
      <w:r w:rsidRPr="008414B4">
        <w:rPr>
          <w:sz w:val="22"/>
        </w:rPr>
        <w:t xml:space="preserve">1. Strony oświadczają, że w dniu ……………………… zawarły umowę nr …………………….. na </w:t>
      </w:r>
      <w:r w:rsidR="00E122B4">
        <w:rPr>
          <w:sz w:val="22"/>
          <w:szCs w:val="22"/>
        </w:rPr>
        <w:t>………….………………………………………….</w:t>
      </w:r>
      <w:r w:rsidRPr="008414B4">
        <w:rPr>
          <w:sz w:val="22"/>
        </w:rPr>
        <w:t xml:space="preserve"> (dalej jako „Umowa Główna). Należyte wykonanie Umowy Głównej wymaga oraz uzależnione jest od dostępu Podmiotu przetwarzającego do danych osobowych szczegółowo opisanych w § 3 ust. 1 Umowy.</w:t>
      </w:r>
    </w:p>
    <w:p w14:paraId="696852FC" w14:textId="77777777" w:rsidR="002914E4" w:rsidRPr="008414B4" w:rsidRDefault="002914E4" w:rsidP="002914E4">
      <w:pPr>
        <w:pStyle w:val="NormalnyWeb"/>
        <w:spacing w:after="0"/>
      </w:pPr>
      <w:r w:rsidRPr="008414B4">
        <w:rPr>
          <w:sz w:val="22"/>
        </w:rPr>
        <w:lastRenderedPageBreak/>
        <w:t>2. Administrator oświadcza, że jest administratorem danych osobowych tj. podmiotem, który samodzielnie ustala cele i sposoby przetwarzania danych osobowych szczegółowo opisanych w § 3 ust. 1 Umowy.</w:t>
      </w:r>
    </w:p>
    <w:p w14:paraId="62447219" w14:textId="77777777" w:rsidR="002914E4" w:rsidRPr="008414B4" w:rsidRDefault="002914E4" w:rsidP="002914E4">
      <w:pPr>
        <w:pStyle w:val="NormalnyWeb"/>
        <w:spacing w:after="0"/>
      </w:pPr>
      <w:r w:rsidRPr="008414B4">
        <w:rPr>
          <w:sz w:val="22"/>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14:paraId="76DA2024" w14:textId="77777777" w:rsidR="002914E4" w:rsidRPr="008414B4" w:rsidRDefault="002914E4" w:rsidP="002914E4">
      <w:pPr>
        <w:pStyle w:val="NormalnyWeb"/>
        <w:spacing w:after="0"/>
      </w:pPr>
      <w:r w:rsidRPr="008414B4">
        <w:rPr>
          <w:sz w:val="22"/>
        </w:rPr>
        <w:t xml:space="preserve">4. Podmiot przetwarzający zapewnia, ze wdrożył i stosuje środki techniczne i organizacyjne spełniające wymogi zakreślone aktami prawnymi, o których mowa w ust. 3 niniejszego paragrafu, w tym wymogi bezpieczeństwa przetwarzania danych. </w:t>
      </w:r>
    </w:p>
    <w:p w14:paraId="290FF6F9" w14:textId="77777777" w:rsidR="002914E4" w:rsidRPr="008414B4" w:rsidRDefault="002914E4" w:rsidP="002914E4">
      <w:pPr>
        <w:pStyle w:val="NormalnyWeb"/>
        <w:spacing w:before="0"/>
        <w:ind w:left="720"/>
        <w:jc w:val="center"/>
      </w:pPr>
      <w:r w:rsidRPr="008414B4">
        <w:rPr>
          <w:b/>
          <w:bCs/>
          <w:sz w:val="22"/>
        </w:rPr>
        <w:t>§2</w:t>
      </w:r>
    </w:p>
    <w:p w14:paraId="64826587" w14:textId="77777777" w:rsidR="002914E4" w:rsidRPr="008414B4" w:rsidRDefault="002914E4" w:rsidP="002914E4">
      <w:pPr>
        <w:pStyle w:val="NormalnyWeb"/>
        <w:spacing w:before="0" w:after="0"/>
        <w:jc w:val="center"/>
      </w:pPr>
      <w:r w:rsidRPr="008414B4">
        <w:rPr>
          <w:b/>
          <w:bCs/>
          <w:sz w:val="22"/>
        </w:rPr>
        <w:t>Powierzenie przetwarzania danych osobowych</w:t>
      </w:r>
    </w:p>
    <w:p w14:paraId="797DD949" w14:textId="77777777" w:rsidR="002914E4" w:rsidRPr="008414B4" w:rsidRDefault="002914E4" w:rsidP="00E073A3">
      <w:pPr>
        <w:pStyle w:val="NormalnyWeb"/>
        <w:numPr>
          <w:ilvl w:val="0"/>
          <w:numId w:val="35"/>
        </w:numPr>
        <w:tabs>
          <w:tab w:val="clear" w:pos="1800"/>
          <w:tab w:val="num" w:pos="720"/>
        </w:tabs>
        <w:spacing w:after="0"/>
        <w:ind w:left="720" w:hanging="360"/>
      </w:pPr>
      <w:r w:rsidRPr="008414B4">
        <w:rPr>
          <w:sz w:val="22"/>
        </w:rPr>
        <w:t>Administrator danych powierza Podmiotowi przetwarzającemu, w trybie art. 28 Rozporządzenia, do przetwarzania dane osobowe opisane w § 3 ust. 1, na zasadach i w celu określonym w niniejszej Umowie.</w:t>
      </w:r>
    </w:p>
    <w:p w14:paraId="6C05BF47" w14:textId="77777777" w:rsidR="002914E4" w:rsidRPr="008414B4" w:rsidRDefault="002914E4" w:rsidP="00E073A3">
      <w:pPr>
        <w:pStyle w:val="NormalnyWeb"/>
        <w:numPr>
          <w:ilvl w:val="0"/>
          <w:numId w:val="35"/>
        </w:numPr>
        <w:tabs>
          <w:tab w:val="clear" w:pos="1800"/>
          <w:tab w:val="num" w:pos="720"/>
        </w:tabs>
        <w:spacing w:before="0" w:after="0"/>
        <w:ind w:left="720" w:hanging="360"/>
      </w:pPr>
      <w:r w:rsidRPr="008414B4">
        <w:rPr>
          <w:sz w:val="22"/>
        </w:rPr>
        <w:t>Podmiot przetwarzający zobowiązuje się przetwarzać powierzone mu dane osobowe zgodnie z niniejszą umową, Rozporządzeniem oraz z innymi przepisami prawa powszechnie obowiązującego, które chronią prawa osób, których dane dotyczą.</w:t>
      </w:r>
    </w:p>
    <w:p w14:paraId="3387E714" w14:textId="77777777" w:rsidR="002914E4" w:rsidRPr="008414B4" w:rsidRDefault="002914E4" w:rsidP="00E073A3">
      <w:pPr>
        <w:pStyle w:val="NormalnyWeb"/>
        <w:numPr>
          <w:ilvl w:val="0"/>
          <w:numId w:val="35"/>
        </w:numPr>
        <w:tabs>
          <w:tab w:val="clear" w:pos="1800"/>
          <w:tab w:val="num" w:pos="720"/>
        </w:tabs>
        <w:spacing w:before="0" w:after="0"/>
        <w:ind w:left="720" w:hanging="360"/>
      </w:pPr>
      <w:r w:rsidRPr="008414B4">
        <w:rPr>
          <w:sz w:val="22"/>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14:paraId="7FB8AD79" w14:textId="77777777" w:rsidR="002914E4" w:rsidRPr="008414B4" w:rsidRDefault="002914E4" w:rsidP="00E073A3">
      <w:pPr>
        <w:pStyle w:val="NormalnyWeb"/>
        <w:numPr>
          <w:ilvl w:val="0"/>
          <w:numId w:val="35"/>
        </w:numPr>
        <w:tabs>
          <w:tab w:val="clear" w:pos="1800"/>
          <w:tab w:val="num" w:pos="720"/>
        </w:tabs>
        <w:spacing w:before="0"/>
        <w:ind w:left="720" w:hanging="360"/>
      </w:pPr>
      <w:r w:rsidRPr="008414B4">
        <w:rPr>
          <w:sz w:val="22"/>
        </w:rPr>
        <w:t xml:space="preserve">Podmiot przetwarzający oświadcza, iż stosuje środki bezpieczeństwa spełniające wymogi Rozporządzenia. </w:t>
      </w:r>
    </w:p>
    <w:p w14:paraId="6AE3F889" w14:textId="77777777" w:rsidR="002914E4" w:rsidRPr="008414B4" w:rsidRDefault="002914E4" w:rsidP="002914E4">
      <w:pPr>
        <w:pStyle w:val="NormalnyWeb"/>
        <w:spacing w:before="0" w:after="0"/>
        <w:jc w:val="center"/>
      </w:pPr>
      <w:r w:rsidRPr="008414B4">
        <w:rPr>
          <w:b/>
          <w:bCs/>
          <w:sz w:val="22"/>
        </w:rPr>
        <w:t>§3</w:t>
      </w:r>
    </w:p>
    <w:p w14:paraId="46C28A18" w14:textId="77777777" w:rsidR="002914E4" w:rsidRPr="008414B4" w:rsidRDefault="002914E4" w:rsidP="002914E4">
      <w:pPr>
        <w:pStyle w:val="NormalnyWeb"/>
        <w:spacing w:before="0" w:after="0"/>
        <w:jc w:val="center"/>
      </w:pPr>
      <w:r w:rsidRPr="008414B4">
        <w:rPr>
          <w:b/>
          <w:bCs/>
          <w:sz w:val="22"/>
        </w:rPr>
        <w:t>Zakres i cel przetwarzania danych</w:t>
      </w:r>
    </w:p>
    <w:p w14:paraId="30388AF8" w14:textId="77777777" w:rsidR="002914E4" w:rsidRPr="008414B4" w:rsidRDefault="002914E4" w:rsidP="000F20E1">
      <w:pPr>
        <w:pStyle w:val="NormalnyWeb"/>
        <w:numPr>
          <w:ilvl w:val="0"/>
          <w:numId w:val="105"/>
        </w:numPr>
        <w:ind w:left="720"/>
      </w:pPr>
      <w:r w:rsidRPr="008414B4">
        <w:rPr>
          <w:sz w:val="22"/>
        </w:rPr>
        <w:t xml:space="preserve">Podmiot przetwarzający będzie przetwarzał, powierzone na podstawie Umowy dane: </w:t>
      </w:r>
    </w:p>
    <w:p w14:paraId="0438142E" w14:textId="77777777" w:rsidR="002914E4" w:rsidRPr="008414B4" w:rsidRDefault="002914E4" w:rsidP="002914E4">
      <w:pPr>
        <w:pStyle w:val="NormalnyWeb"/>
        <w:spacing w:before="0" w:after="0"/>
        <w:ind w:left="720"/>
      </w:pPr>
      <w:r w:rsidRPr="008414B4">
        <w:rPr>
          <w:b/>
          <w:bCs/>
          <w:i/>
          <w:iCs/>
          <w:sz w:val="22"/>
        </w:rPr>
        <w:t>1. dane osobowe osób będących pacjentami</w:t>
      </w:r>
      <w:r w:rsidRPr="008414B4">
        <w:rPr>
          <w:i/>
          <w:iCs/>
          <w:sz w:val="22"/>
        </w:rPr>
        <w:t xml:space="preserve"> Administratora na rzecz których wykonywane są badania laboratoryjne (dalej: Dane Osobowe Pacjentów), stanowiące dane zwykłe oraz dane zaliczane do szczególnej kategorii tzw. „dane wrażliwe” takie jak:</w:t>
      </w:r>
    </w:p>
    <w:p w14:paraId="766AD225" w14:textId="77777777" w:rsidR="002914E4" w:rsidRPr="008414B4" w:rsidRDefault="002914E4" w:rsidP="002914E4">
      <w:pPr>
        <w:pStyle w:val="NormalnyWeb"/>
        <w:spacing w:before="0" w:after="0"/>
        <w:ind w:left="720"/>
      </w:pPr>
      <w:r w:rsidRPr="008414B4">
        <w:rPr>
          <w:i/>
          <w:iCs/>
          <w:sz w:val="22"/>
        </w:rPr>
        <w:t>a. imię (imiona) i nazwisko,</w:t>
      </w:r>
    </w:p>
    <w:p w14:paraId="7B0CC070" w14:textId="77777777" w:rsidR="002914E4" w:rsidRPr="008414B4" w:rsidRDefault="002914E4" w:rsidP="002914E4">
      <w:pPr>
        <w:pStyle w:val="NormalnyWeb"/>
        <w:spacing w:before="0" w:after="0"/>
        <w:ind w:left="720"/>
      </w:pPr>
      <w:r w:rsidRPr="008414B4">
        <w:rPr>
          <w:i/>
          <w:iCs/>
          <w:sz w:val="22"/>
        </w:rPr>
        <w:t>b. data urodzenia,</w:t>
      </w:r>
    </w:p>
    <w:p w14:paraId="333F7137" w14:textId="77777777" w:rsidR="002914E4" w:rsidRPr="008414B4" w:rsidRDefault="002914E4" w:rsidP="002914E4">
      <w:pPr>
        <w:pStyle w:val="NormalnyWeb"/>
        <w:spacing w:before="0" w:after="0"/>
        <w:ind w:left="720"/>
      </w:pPr>
      <w:r w:rsidRPr="008414B4">
        <w:rPr>
          <w:i/>
          <w:iCs/>
          <w:sz w:val="22"/>
        </w:rPr>
        <w:t>c. oznaczenie płci,</w:t>
      </w:r>
    </w:p>
    <w:p w14:paraId="23E70D72" w14:textId="77777777" w:rsidR="002914E4" w:rsidRPr="008414B4" w:rsidRDefault="002914E4" w:rsidP="002914E4">
      <w:pPr>
        <w:pStyle w:val="NormalnyWeb"/>
        <w:spacing w:before="0" w:after="0"/>
        <w:ind w:left="720"/>
      </w:pPr>
      <w:r w:rsidRPr="008414B4">
        <w:rPr>
          <w:i/>
          <w:iCs/>
          <w:sz w:val="22"/>
        </w:rPr>
        <w:t>d. dane adresowe,</w:t>
      </w:r>
    </w:p>
    <w:p w14:paraId="71FB864F" w14:textId="77777777" w:rsidR="002914E4" w:rsidRPr="008414B4" w:rsidRDefault="002914E4" w:rsidP="002914E4">
      <w:pPr>
        <w:pStyle w:val="NormalnyWeb"/>
        <w:spacing w:before="0" w:after="0"/>
        <w:ind w:left="720"/>
      </w:pPr>
      <w:r w:rsidRPr="008414B4">
        <w:rPr>
          <w:i/>
          <w:iCs/>
          <w:sz w:val="22"/>
        </w:rPr>
        <w:lastRenderedPageBreak/>
        <w:t>e. numer PESEL jeśli został nadany, w przypadku noworodka numer PESEL matki, w przypadku osób, które nie mają nadanego numeru PESEL rodzaj i numer dokumentu potwierdzającego tożsamość,</w:t>
      </w:r>
    </w:p>
    <w:p w14:paraId="595C71DE" w14:textId="77777777" w:rsidR="002914E4" w:rsidRPr="008414B4" w:rsidRDefault="002914E4" w:rsidP="002914E4">
      <w:pPr>
        <w:pStyle w:val="NormalnyWeb"/>
        <w:spacing w:before="0" w:after="0"/>
        <w:ind w:left="720"/>
      </w:pPr>
      <w:r w:rsidRPr="008414B4">
        <w:rPr>
          <w:i/>
          <w:iCs/>
          <w:sz w:val="22"/>
        </w:rPr>
        <w:t>f. numer identyfikujący pacjenta przy braku innych danych,</w:t>
      </w:r>
    </w:p>
    <w:p w14:paraId="4A894483" w14:textId="77777777" w:rsidR="002914E4" w:rsidRPr="008414B4" w:rsidRDefault="002914E4" w:rsidP="002914E4">
      <w:pPr>
        <w:pStyle w:val="NormalnyWeb"/>
        <w:spacing w:before="0" w:after="0"/>
        <w:ind w:left="720"/>
      </w:pPr>
      <w:r w:rsidRPr="008414B4">
        <w:rPr>
          <w:i/>
          <w:iCs/>
          <w:sz w:val="22"/>
        </w:rPr>
        <w:t>g. rozpoznanie ustalone przez osobę kierującą na badanie,</w:t>
      </w:r>
    </w:p>
    <w:p w14:paraId="0F1640E4" w14:textId="77777777" w:rsidR="002914E4" w:rsidRPr="008414B4" w:rsidRDefault="002914E4" w:rsidP="002914E4">
      <w:pPr>
        <w:pStyle w:val="NormalnyWeb"/>
        <w:spacing w:before="0" w:after="0"/>
        <w:ind w:left="720"/>
      </w:pPr>
      <w:r w:rsidRPr="008414B4">
        <w:rPr>
          <w:i/>
          <w:iCs/>
          <w:sz w:val="22"/>
        </w:rPr>
        <w:t>h. wyniki z przeprowadzonych badań,</w:t>
      </w:r>
    </w:p>
    <w:p w14:paraId="63C4227F" w14:textId="77777777" w:rsidR="002914E4" w:rsidRPr="008414B4" w:rsidRDefault="002914E4" w:rsidP="002914E4">
      <w:pPr>
        <w:pStyle w:val="NormalnyWeb"/>
        <w:spacing w:before="0" w:after="0"/>
        <w:ind w:left="720"/>
      </w:pPr>
      <w:r w:rsidRPr="008414B4">
        <w:rPr>
          <w:i/>
          <w:iCs/>
          <w:sz w:val="22"/>
        </w:rPr>
        <w:t>i. inne dane dotyczące stanu zdrowia w zakresie niezbędnym do przeprowadzenia badania.</w:t>
      </w:r>
    </w:p>
    <w:p w14:paraId="766C60C3" w14:textId="77777777" w:rsidR="002914E4" w:rsidRPr="008414B4" w:rsidRDefault="002914E4" w:rsidP="002914E4">
      <w:pPr>
        <w:pStyle w:val="NormalnyWeb"/>
        <w:spacing w:before="0" w:after="0"/>
        <w:ind w:left="720"/>
      </w:pPr>
      <w:r w:rsidRPr="008414B4">
        <w:rPr>
          <w:b/>
          <w:bCs/>
          <w:i/>
          <w:iCs/>
          <w:sz w:val="22"/>
        </w:rPr>
        <w:t>2. dane osobowe osób będących przedstawicielami ustawowymi pacjentów</w:t>
      </w:r>
      <w:r w:rsidRPr="008414B4">
        <w:rPr>
          <w:i/>
          <w:iCs/>
          <w:sz w:val="22"/>
        </w:rPr>
        <w:t xml:space="preserve"> Administratora w przypadku gdy pacjentem jest osoba niezdolna do świadomego wyrażenia zgody na badanie stanowiące dane zwykłe, takie jak:</w:t>
      </w:r>
    </w:p>
    <w:p w14:paraId="36C917FE" w14:textId="77777777" w:rsidR="002914E4" w:rsidRPr="008414B4" w:rsidRDefault="002914E4" w:rsidP="002914E4">
      <w:pPr>
        <w:pStyle w:val="NormalnyWeb"/>
        <w:spacing w:before="0" w:after="0"/>
        <w:ind w:left="720"/>
      </w:pPr>
      <w:r w:rsidRPr="008414B4">
        <w:rPr>
          <w:i/>
          <w:iCs/>
          <w:sz w:val="22"/>
        </w:rPr>
        <w:t>a. imię (imiona) i nazwisko,</w:t>
      </w:r>
    </w:p>
    <w:p w14:paraId="5BAA4E8D" w14:textId="77777777" w:rsidR="002914E4" w:rsidRPr="008414B4" w:rsidRDefault="002914E4" w:rsidP="002914E4">
      <w:pPr>
        <w:pStyle w:val="NormalnyWeb"/>
        <w:spacing w:before="0" w:after="0"/>
        <w:ind w:left="720"/>
      </w:pPr>
      <w:r w:rsidRPr="008414B4">
        <w:rPr>
          <w:i/>
          <w:iCs/>
          <w:sz w:val="22"/>
        </w:rPr>
        <w:t>b. dane adresowe,</w:t>
      </w:r>
    </w:p>
    <w:p w14:paraId="2F946AEA" w14:textId="77777777" w:rsidR="002914E4" w:rsidRPr="008414B4" w:rsidRDefault="002914E4" w:rsidP="002914E4">
      <w:pPr>
        <w:pStyle w:val="NormalnyWeb"/>
        <w:spacing w:before="0" w:after="0"/>
        <w:ind w:left="720"/>
      </w:pPr>
      <w:r w:rsidRPr="008414B4">
        <w:rPr>
          <w:i/>
          <w:iCs/>
          <w:sz w:val="22"/>
        </w:rPr>
        <w:t>c. rodzaj i numer dokumentu potwierdzającego tożsamość.</w:t>
      </w:r>
    </w:p>
    <w:p w14:paraId="6BD657DD" w14:textId="77777777" w:rsidR="002914E4" w:rsidRPr="008414B4" w:rsidRDefault="002914E4" w:rsidP="002914E4">
      <w:pPr>
        <w:pStyle w:val="NormalnyWeb"/>
        <w:spacing w:before="0" w:after="0"/>
        <w:ind w:left="720"/>
      </w:pPr>
      <w:r w:rsidRPr="008414B4">
        <w:rPr>
          <w:b/>
          <w:bCs/>
          <w:i/>
          <w:iCs/>
          <w:sz w:val="22"/>
        </w:rPr>
        <w:t>3. dane osobowe dane osobowe pracowników oraz osób współpracujących</w:t>
      </w:r>
      <w:r w:rsidRPr="008414B4">
        <w:rPr>
          <w:i/>
          <w:iCs/>
          <w:sz w:val="22"/>
        </w:rPr>
        <w:t xml:space="preserve"> z Administratorem na podstawie umów cywilno-prawnych przekazywane w związku z realizacją Umowy Głównej, stanowiące dane zwykłe, takie jak: </w:t>
      </w:r>
    </w:p>
    <w:p w14:paraId="18F5B6B8"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imię (imiona) i nazwisko,</w:t>
      </w:r>
    </w:p>
    <w:p w14:paraId="256F6705"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stanowisko,</w:t>
      </w:r>
    </w:p>
    <w:p w14:paraId="3DCFEACE"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numer prawa wykonywania zawodu, tytuł naukowy.</w:t>
      </w:r>
    </w:p>
    <w:p w14:paraId="6C6FBF51" w14:textId="77777777" w:rsidR="002914E4" w:rsidRPr="008414B4" w:rsidRDefault="002914E4" w:rsidP="002914E4">
      <w:pPr>
        <w:pStyle w:val="NormalnyWeb"/>
        <w:numPr>
          <w:ilvl w:val="0"/>
          <w:numId w:val="11"/>
        </w:numPr>
        <w:tabs>
          <w:tab w:val="clear" w:pos="0"/>
          <w:tab w:val="num" w:pos="720"/>
        </w:tabs>
        <w:spacing w:before="0" w:after="0"/>
        <w:ind w:left="720"/>
      </w:pPr>
      <w:r w:rsidRPr="008414B4">
        <w:rPr>
          <w:sz w:val="22"/>
        </w:rPr>
        <w:t xml:space="preserve">Zakres danych osobowych wymienionych w ust. 1 jest maksymalnym katalogiem danych, które mogą być przetwarzane w związku z realizacją Umowy Głównej. </w:t>
      </w:r>
    </w:p>
    <w:p w14:paraId="160B8881" w14:textId="77777777" w:rsidR="002914E4" w:rsidRPr="008414B4" w:rsidRDefault="002914E4" w:rsidP="002914E4">
      <w:pPr>
        <w:pStyle w:val="NormalnyWeb"/>
        <w:numPr>
          <w:ilvl w:val="0"/>
          <w:numId w:val="11"/>
        </w:numPr>
        <w:tabs>
          <w:tab w:val="clear" w:pos="0"/>
          <w:tab w:val="num" w:pos="720"/>
        </w:tabs>
        <w:spacing w:before="0" w:after="0"/>
        <w:ind w:left="720"/>
      </w:pPr>
      <w:r w:rsidRPr="008414B4">
        <w:rPr>
          <w:sz w:val="22"/>
        </w:rPr>
        <w:t xml:space="preserve">Powierzone przez Administratora danych dane osobowe będą przetwarzane przez Podmiot przetwarzający w sposób stały wyłącznie w takim zakresie i celu, w jakim jest to niezbędne do należytego wykonania Umowy Głównej. </w:t>
      </w:r>
    </w:p>
    <w:p w14:paraId="0345758E" w14:textId="792F462C" w:rsidR="002914E4" w:rsidRPr="008E1F11" w:rsidRDefault="002914E4" w:rsidP="008F20B5">
      <w:pPr>
        <w:pStyle w:val="NormalnyWeb"/>
        <w:numPr>
          <w:ilvl w:val="0"/>
          <w:numId w:val="11"/>
        </w:numPr>
        <w:tabs>
          <w:tab w:val="clear" w:pos="0"/>
          <w:tab w:val="num" w:pos="720"/>
        </w:tabs>
        <w:spacing w:before="0" w:after="0"/>
        <w:ind w:left="363" w:firstLine="345"/>
        <w:rPr>
          <w:b/>
          <w:bCs/>
          <w:i/>
          <w:iCs/>
          <w:sz w:val="22"/>
        </w:rPr>
      </w:pPr>
      <w:r w:rsidRPr="008E1F11">
        <w:rPr>
          <w:sz w:val="22"/>
        </w:rPr>
        <w:t>W granicach zakreślonych celem przetwarzania danych osobowych Podmiot przetwarzający uprawniony jest do dokonywania następujących czynności na powierzonych mu do przetwarzania danych</w:t>
      </w:r>
      <w:r w:rsidRPr="008E1F11">
        <w:rPr>
          <w:i/>
          <w:iCs/>
          <w:sz w:val="22"/>
        </w:rPr>
        <w:t xml:space="preserve"> </w:t>
      </w:r>
      <w:r w:rsidRPr="008E1F11">
        <w:rPr>
          <w:sz w:val="22"/>
        </w:rPr>
        <w:t>takich jak</w:t>
      </w:r>
      <w:r w:rsidR="008E1F11" w:rsidRPr="008E1F11">
        <w:rPr>
          <w:sz w:val="22"/>
        </w:rPr>
        <w:t>:</w:t>
      </w:r>
      <w:r w:rsidRPr="008E1F11">
        <w:rPr>
          <w:i/>
          <w:iCs/>
          <w:sz w:val="22"/>
        </w:rPr>
        <w:t xml:space="preserve"> porządkowanie,  pobieranie, przeglądanie</w:t>
      </w:r>
      <w:r w:rsidR="008E1F11" w:rsidRPr="008E1F11">
        <w:rPr>
          <w:i/>
          <w:iCs/>
          <w:sz w:val="22"/>
        </w:rPr>
        <w:t>.</w:t>
      </w:r>
    </w:p>
    <w:p w14:paraId="1ABB79D1" w14:textId="77777777" w:rsidR="002914E4" w:rsidRPr="008E1F11" w:rsidRDefault="002914E4" w:rsidP="002914E4">
      <w:pPr>
        <w:pStyle w:val="NormalnyWeb"/>
        <w:spacing w:before="0" w:after="0"/>
        <w:rPr>
          <w:b/>
          <w:bCs/>
          <w:i/>
          <w:iCs/>
          <w:sz w:val="22"/>
        </w:rPr>
      </w:pPr>
    </w:p>
    <w:p w14:paraId="253D075E" w14:textId="77777777" w:rsidR="002914E4" w:rsidRPr="008414B4" w:rsidRDefault="002914E4" w:rsidP="002914E4">
      <w:pPr>
        <w:pStyle w:val="NormalnyWeb"/>
        <w:spacing w:before="0" w:after="0"/>
        <w:jc w:val="center"/>
      </w:pPr>
      <w:r w:rsidRPr="008414B4">
        <w:rPr>
          <w:b/>
          <w:bCs/>
          <w:sz w:val="22"/>
        </w:rPr>
        <w:t>§4</w:t>
      </w:r>
    </w:p>
    <w:p w14:paraId="315073B8" w14:textId="77777777" w:rsidR="002914E4" w:rsidRPr="008414B4" w:rsidRDefault="002914E4" w:rsidP="002914E4">
      <w:pPr>
        <w:pStyle w:val="NormalnyWeb"/>
        <w:spacing w:before="0" w:after="0"/>
        <w:jc w:val="center"/>
      </w:pPr>
      <w:r w:rsidRPr="008414B4">
        <w:rPr>
          <w:b/>
          <w:bCs/>
          <w:sz w:val="22"/>
        </w:rPr>
        <w:t xml:space="preserve">Obowiązki podmiotu przetwarzającego </w:t>
      </w:r>
    </w:p>
    <w:p w14:paraId="76743A20" w14:textId="77777777" w:rsidR="002914E4" w:rsidRPr="008414B4" w:rsidRDefault="002914E4" w:rsidP="002914E4">
      <w:pPr>
        <w:pStyle w:val="NormalnyWeb"/>
        <w:spacing w:after="0"/>
        <w:ind w:left="266"/>
      </w:pPr>
      <w:r w:rsidRPr="008414B4">
        <w:rPr>
          <w:sz w:val="22"/>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14:paraId="63E6C71F" w14:textId="77777777" w:rsidR="002914E4" w:rsidRPr="008414B4" w:rsidRDefault="002914E4" w:rsidP="002914E4">
      <w:pPr>
        <w:pStyle w:val="NormalnyWeb"/>
        <w:spacing w:before="0" w:after="0"/>
        <w:ind w:left="266"/>
      </w:pPr>
      <w:r w:rsidRPr="008414B4">
        <w:rPr>
          <w:sz w:val="22"/>
        </w:rPr>
        <w:t>2. Podmiot przetwarzający zobowiązuje się dołożyć należytej staranności przy przetwarzaniu powierzonych danych osobowych.</w:t>
      </w:r>
    </w:p>
    <w:p w14:paraId="2771E6E0" w14:textId="77777777" w:rsidR="002914E4" w:rsidRPr="008414B4" w:rsidRDefault="002914E4" w:rsidP="002914E4">
      <w:pPr>
        <w:pStyle w:val="NormalnyWeb"/>
        <w:spacing w:before="0" w:after="0"/>
        <w:ind w:left="266"/>
      </w:pPr>
      <w:r w:rsidRPr="008414B4">
        <w:rPr>
          <w:sz w:val="22"/>
        </w:rPr>
        <w:t xml:space="preserve">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w:t>
      </w:r>
      <w:r w:rsidRPr="008414B4">
        <w:rPr>
          <w:sz w:val="22"/>
        </w:rPr>
        <w:lastRenderedPageBreak/>
        <w:t>osoby upoważnione przez Podmiot przetwarzający zostały przeszkolone z zakres ochrony danych osobowych i zobowiązane do zachowania tajemnicy przetwarzanych danych.</w:t>
      </w:r>
    </w:p>
    <w:p w14:paraId="57B2E774" w14:textId="77777777" w:rsidR="002914E4" w:rsidRPr="008414B4" w:rsidRDefault="002914E4" w:rsidP="002914E4">
      <w:pPr>
        <w:pStyle w:val="NormalnyWeb"/>
        <w:spacing w:before="0" w:after="0"/>
        <w:ind w:left="266"/>
      </w:pPr>
      <w:r w:rsidRPr="008414B4">
        <w:rPr>
          <w:sz w:val="22"/>
        </w:rPr>
        <w:t xml:space="preserve">4. Podmiot przetwarzający zobowiązuje się zapewnić zachowanie w tajemnicy, </w:t>
      </w:r>
      <w:r w:rsidRPr="008414B4">
        <w:rPr>
          <w:sz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566434E" w14:textId="77777777" w:rsidR="002914E4" w:rsidRPr="008414B4" w:rsidRDefault="002914E4" w:rsidP="002914E4">
      <w:pPr>
        <w:pStyle w:val="NormalnyWeb"/>
        <w:spacing w:before="0" w:after="0"/>
        <w:ind w:left="266"/>
      </w:pPr>
      <w:r w:rsidRPr="008414B4">
        <w:rPr>
          <w:sz w:val="22"/>
        </w:rPr>
        <w:t xml:space="preserve">5. Podmiot przetwarzający po zakończeniu świadczenia usług związanych </w:t>
      </w:r>
      <w:r w:rsidRPr="008414B4">
        <w:rPr>
          <w:sz w:val="22"/>
        </w:rPr>
        <w:br/>
        <w:t xml:space="preserve">z przetwarzaniem usuwa lub zwraca Administratorowi wszelkie dane osobowe oraz usuwa wszelkie ich istniejące kopie, chyba że prawo Unii lub prawo państwa członkowskiego nakazują przechowywanie danych osobowych. </w:t>
      </w:r>
    </w:p>
    <w:p w14:paraId="3F30CBF8" w14:textId="77777777" w:rsidR="002914E4" w:rsidRPr="008414B4" w:rsidRDefault="002914E4" w:rsidP="002914E4">
      <w:pPr>
        <w:pStyle w:val="NormalnyWeb"/>
        <w:spacing w:before="0" w:after="0"/>
        <w:ind w:left="266"/>
      </w:pPr>
      <w:r w:rsidRPr="008414B4">
        <w:rPr>
          <w:sz w:val="22"/>
        </w:rPr>
        <w:t xml:space="preserve">6. W miarę możliwości Podmiot przetwarzający pomaga Administratorowi </w:t>
      </w:r>
      <w:r w:rsidRPr="008414B4">
        <w:rPr>
          <w:sz w:val="22"/>
        </w:rPr>
        <w:br/>
        <w:t xml:space="preserve">w niezbędnym zakresie wywiązywać się z obowiązku odpowiadania na żądania osoby, której dane dotyczą oraz wywiązywania się z obowiązków określonych w art. 32-36 Rozporządzenia. </w:t>
      </w:r>
    </w:p>
    <w:p w14:paraId="4E0DD19E" w14:textId="77777777" w:rsidR="002914E4" w:rsidRPr="008414B4" w:rsidRDefault="002914E4" w:rsidP="002914E4">
      <w:pPr>
        <w:pStyle w:val="NormalnyWeb"/>
        <w:spacing w:before="0"/>
        <w:ind w:left="266"/>
      </w:pPr>
      <w:r w:rsidRPr="008414B4">
        <w:rPr>
          <w:sz w:val="22"/>
        </w:rPr>
        <w:t>7. Podmiot przetwarzający po stwierdzeniu naruszenia ochrony danych osobowych bez zbędnej zwłoki zgłasza je Administratorowi w ciągu 48 godzin od momentu stwierdzenia naruszenia.</w:t>
      </w:r>
    </w:p>
    <w:p w14:paraId="032F8327" w14:textId="77777777" w:rsidR="002914E4" w:rsidRPr="008414B4" w:rsidRDefault="002914E4" w:rsidP="002914E4">
      <w:pPr>
        <w:pStyle w:val="NormalnyWeb"/>
        <w:spacing w:before="0" w:after="0"/>
        <w:jc w:val="center"/>
      </w:pPr>
      <w:r w:rsidRPr="008414B4">
        <w:rPr>
          <w:b/>
          <w:bCs/>
          <w:sz w:val="22"/>
        </w:rPr>
        <w:t>§5</w:t>
      </w:r>
    </w:p>
    <w:p w14:paraId="50C72018" w14:textId="77777777" w:rsidR="002914E4" w:rsidRPr="008414B4" w:rsidRDefault="002914E4" w:rsidP="002914E4">
      <w:pPr>
        <w:pStyle w:val="NormalnyWeb"/>
        <w:spacing w:before="0" w:after="0"/>
        <w:jc w:val="center"/>
      </w:pPr>
      <w:r w:rsidRPr="008414B4">
        <w:rPr>
          <w:b/>
          <w:bCs/>
          <w:sz w:val="22"/>
        </w:rPr>
        <w:t>Dalsze powierzenie danych do przetwarzania</w:t>
      </w:r>
    </w:p>
    <w:p w14:paraId="02272A04" w14:textId="77777777" w:rsidR="002914E4" w:rsidRPr="008414B4" w:rsidRDefault="002914E4" w:rsidP="002914E4">
      <w:pPr>
        <w:pStyle w:val="NormalnyWeb"/>
        <w:spacing w:before="0" w:after="0"/>
      </w:pPr>
      <w:r>
        <w:rPr>
          <w:sz w:val="22"/>
        </w:rPr>
        <w:t xml:space="preserve">1. </w:t>
      </w:r>
      <w:r w:rsidRPr="008414B4">
        <w:rPr>
          <w:sz w:val="22"/>
        </w:rPr>
        <w:t>Podmiot przetwarzający może powierzyć dane osobowe objęte niniejszą Umową do dalszego przetwarzania podwykonawcom jedynie w celu wykonania Umowy Głównej na zasadach określonych w niniejszym paragrafie.</w:t>
      </w:r>
    </w:p>
    <w:p w14:paraId="33839825" w14:textId="77777777" w:rsidR="002914E4" w:rsidRPr="008414B4" w:rsidRDefault="002914E4" w:rsidP="002914E4">
      <w:pPr>
        <w:pStyle w:val="NormalnyWeb"/>
        <w:spacing w:before="0" w:after="0"/>
      </w:pPr>
      <w:r>
        <w:rPr>
          <w:sz w:val="22"/>
        </w:rPr>
        <w:t xml:space="preserve">2. </w:t>
      </w:r>
      <w:r w:rsidRPr="008414B4">
        <w:rPr>
          <w:sz w:val="22"/>
        </w:rPr>
        <w:t xml:space="preserve">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14:paraId="5A70A23A" w14:textId="77777777" w:rsidR="002914E4" w:rsidRPr="008414B4" w:rsidRDefault="002914E4" w:rsidP="002914E4">
      <w:pPr>
        <w:pStyle w:val="NormalnyWeb"/>
        <w:spacing w:before="0" w:after="0"/>
        <w:ind w:left="1060"/>
      </w:pPr>
      <w:r w:rsidRPr="008414B4">
        <w:rPr>
          <w:sz w:val="22"/>
        </w:rPr>
        <w:t xml:space="preserve">a. nazwę i adres siedziby podwykonawcy, </w:t>
      </w:r>
    </w:p>
    <w:p w14:paraId="2E0C734C" w14:textId="77777777" w:rsidR="002914E4" w:rsidRPr="008414B4" w:rsidRDefault="002914E4" w:rsidP="002914E4">
      <w:pPr>
        <w:pStyle w:val="NormalnyWeb"/>
        <w:spacing w:before="0" w:after="0"/>
        <w:ind w:left="1060"/>
      </w:pPr>
      <w:r w:rsidRPr="008414B4">
        <w:rPr>
          <w:sz w:val="22"/>
        </w:rPr>
        <w:t>b. charakter i cel powierzenia,</w:t>
      </w:r>
    </w:p>
    <w:p w14:paraId="2EAFF77D" w14:textId="77777777" w:rsidR="002914E4" w:rsidRPr="008414B4" w:rsidRDefault="002914E4" w:rsidP="002914E4">
      <w:pPr>
        <w:pStyle w:val="NormalnyWeb"/>
        <w:spacing w:before="0" w:after="0"/>
        <w:ind w:left="1060"/>
      </w:pPr>
      <w:r w:rsidRPr="008414B4">
        <w:rPr>
          <w:sz w:val="22"/>
        </w:rPr>
        <w:t>c. rodzaj kategorii danych osobowych,</w:t>
      </w:r>
    </w:p>
    <w:p w14:paraId="2FB637D3" w14:textId="77777777" w:rsidR="002914E4" w:rsidRPr="008414B4" w:rsidRDefault="002914E4" w:rsidP="002914E4">
      <w:pPr>
        <w:pStyle w:val="NormalnyWeb"/>
        <w:spacing w:before="0" w:after="0"/>
        <w:ind w:left="1060"/>
      </w:pPr>
      <w:r w:rsidRPr="008414B4">
        <w:rPr>
          <w:sz w:val="22"/>
        </w:rPr>
        <w:t>d. czas przetwarzania.</w:t>
      </w:r>
    </w:p>
    <w:p w14:paraId="7C886314" w14:textId="77777777" w:rsidR="002914E4" w:rsidRPr="008414B4" w:rsidRDefault="002914E4" w:rsidP="002914E4">
      <w:pPr>
        <w:pStyle w:val="NormalnyWeb"/>
        <w:spacing w:before="0" w:after="0"/>
      </w:pPr>
      <w:r>
        <w:rPr>
          <w:sz w:val="22"/>
        </w:rPr>
        <w:t xml:space="preserve">3. </w:t>
      </w:r>
      <w:r w:rsidRPr="008414B4">
        <w:rPr>
          <w:sz w:val="22"/>
        </w:rPr>
        <w:t xml:space="preserve">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14:paraId="174DF6C5" w14:textId="77777777" w:rsidR="002914E4" w:rsidRPr="008414B4" w:rsidRDefault="002914E4" w:rsidP="00E073A3">
      <w:pPr>
        <w:pStyle w:val="NormalnyWeb"/>
        <w:numPr>
          <w:ilvl w:val="0"/>
          <w:numId w:val="29"/>
        </w:numPr>
        <w:tabs>
          <w:tab w:val="num" w:pos="284"/>
        </w:tabs>
        <w:spacing w:before="0" w:after="0"/>
        <w:ind w:left="284" w:hanging="284"/>
      </w:pPr>
      <w:r w:rsidRPr="008414B4">
        <w:rPr>
          <w:sz w:val="22"/>
        </w:rPr>
        <w:t>Podmiot Przetwarzający, z zachowaniem wymogów określonym w ust. 2-3 niniejszego paragrafu, powierzy przetwarzanie danych osobowych swojemu podwykonawcy, z tym zastrzeżeniem, że:</w:t>
      </w:r>
    </w:p>
    <w:p w14:paraId="2500AAD3"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zakres i cel powierzenia nie będzie szerszy ani odmienny od zakresu i celu wynikającego z niniejszej Umowy,</w:t>
      </w:r>
    </w:p>
    <w:p w14:paraId="25A63087"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dalsze powierzenie jest niezbędne dla realizacji celów związanych z wykonywaniem Umowy Głównej oraz wynikających z niniejszej Umowy,</w:t>
      </w:r>
    </w:p>
    <w:p w14:paraId="73A076A5"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umowa dalszego powierzenia przetwarzania powierzonych danych osobowych zostanie zawarta na piśmie i zgodna będzie z obowiązującymi przepisami dotyczącymi powierzania danych osobowych,</w:t>
      </w:r>
    </w:p>
    <w:p w14:paraId="6DF47C58"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14:paraId="57532518"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 xml:space="preserve">podwykonawca zobowiązany zostanie do spełnienia takich samych gwarancji i obowiązków, jakie zostały nałożone niniejszą Umową na Podmiot przetwarzający, w tym zobowiązany </w:t>
      </w:r>
      <w:r w:rsidRPr="008414B4">
        <w:rPr>
          <w:sz w:val="22"/>
        </w:rPr>
        <w:lastRenderedPageBreak/>
        <w:t>będzie do stosowania co najmniej równorzędnego poziomu ochrony danych osobowych do poziomu stosowanego przez Podmiot przetwarzający,</w:t>
      </w:r>
    </w:p>
    <w:p w14:paraId="2BC2DD91"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14:paraId="6DBAC0F7" w14:textId="77777777" w:rsidR="002914E4" w:rsidRPr="008414B4" w:rsidRDefault="002914E4" w:rsidP="00D317CC">
      <w:pPr>
        <w:pStyle w:val="NormalnyWeb"/>
        <w:numPr>
          <w:ilvl w:val="0"/>
          <w:numId w:val="13"/>
        </w:numPr>
        <w:tabs>
          <w:tab w:val="clear" w:pos="0"/>
          <w:tab w:val="num" w:pos="720"/>
        </w:tabs>
        <w:spacing w:before="0" w:after="0"/>
        <w:ind w:left="714" w:hanging="357"/>
      </w:pPr>
      <w:r w:rsidRPr="008414B4">
        <w:rPr>
          <w:sz w:val="22"/>
        </w:rPr>
        <w:t>Podmiot przetwarzający ponosi pełną odpowiedzialność wobec Administratora za niewywiązanie się ze spoczywających na podwykonawcy obowiązków ochrony danych osobowych.</w:t>
      </w:r>
    </w:p>
    <w:p w14:paraId="3089B3E6" w14:textId="77777777" w:rsidR="002914E4" w:rsidRPr="008414B4" w:rsidRDefault="002914E4" w:rsidP="002914E4">
      <w:pPr>
        <w:pStyle w:val="NormalnyWeb"/>
        <w:spacing w:before="0" w:after="0"/>
        <w:jc w:val="center"/>
        <w:rPr>
          <w:b/>
          <w:bCs/>
          <w:sz w:val="22"/>
        </w:rPr>
      </w:pPr>
    </w:p>
    <w:p w14:paraId="2DC75540" w14:textId="77777777" w:rsidR="002914E4" w:rsidRPr="008414B4" w:rsidRDefault="002914E4" w:rsidP="002914E4">
      <w:pPr>
        <w:pStyle w:val="NormalnyWeb"/>
        <w:spacing w:before="0" w:after="0"/>
        <w:jc w:val="center"/>
      </w:pPr>
      <w:r w:rsidRPr="008414B4">
        <w:rPr>
          <w:b/>
          <w:bCs/>
          <w:sz w:val="22"/>
        </w:rPr>
        <w:t>§ 6</w:t>
      </w:r>
    </w:p>
    <w:p w14:paraId="531E31CB" w14:textId="77777777" w:rsidR="002914E4" w:rsidRPr="008414B4" w:rsidRDefault="002914E4" w:rsidP="002914E4">
      <w:pPr>
        <w:pStyle w:val="NormalnyWeb"/>
        <w:spacing w:before="0" w:after="0"/>
        <w:jc w:val="center"/>
      </w:pPr>
      <w:r w:rsidRPr="008414B4">
        <w:rPr>
          <w:b/>
          <w:bCs/>
          <w:sz w:val="22"/>
        </w:rPr>
        <w:t xml:space="preserve">Prawa i obowiązki Administratora </w:t>
      </w:r>
    </w:p>
    <w:p w14:paraId="486925C4"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14:paraId="04DAB50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14:paraId="5560C6A8"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14:paraId="7CB1FC6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14:paraId="532E339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14:paraId="2E7F39F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lastRenderedPageBreak/>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14:paraId="61E0C04E"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14:paraId="063E53EB" w14:textId="77777777" w:rsidR="002914E4" w:rsidRPr="008414B4" w:rsidRDefault="002914E4" w:rsidP="002914E4">
      <w:pPr>
        <w:pStyle w:val="NormalnyWeb"/>
        <w:spacing w:before="0" w:after="0" w:line="276" w:lineRule="auto"/>
        <w:ind w:left="68"/>
        <w:rPr>
          <w:sz w:val="22"/>
        </w:rPr>
      </w:pPr>
    </w:p>
    <w:p w14:paraId="20262136" w14:textId="77777777" w:rsidR="002914E4" w:rsidRPr="008414B4" w:rsidRDefault="002914E4" w:rsidP="002914E4">
      <w:pPr>
        <w:pStyle w:val="NormalnyWeb"/>
        <w:spacing w:before="0" w:after="0"/>
        <w:jc w:val="center"/>
      </w:pPr>
      <w:r w:rsidRPr="008414B4">
        <w:rPr>
          <w:b/>
          <w:bCs/>
          <w:sz w:val="22"/>
        </w:rPr>
        <w:t>§ 7</w:t>
      </w:r>
    </w:p>
    <w:p w14:paraId="71D4C8FD" w14:textId="77777777" w:rsidR="002914E4" w:rsidRPr="008414B4" w:rsidRDefault="002914E4" w:rsidP="002914E4">
      <w:pPr>
        <w:pStyle w:val="NormalnyWeb"/>
        <w:spacing w:before="0" w:after="0"/>
        <w:jc w:val="center"/>
      </w:pPr>
      <w:r w:rsidRPr="008414B4">
        <w:rPr>
          <w:b/>
          <w:bCs/>
          <w:sz w:val="22"/>
        </w:rPr>
        <w:t>Odpowiedzialność Podmiotu przetwarzającego</w:t>
      </w:r>
    </w:p>
    <w:p w14:paraId="0B2F90D8" w14:textId="77777777" w:rsidR="002914E4" w:rsidRDefault="002914E4" w:rsidP="00E073A3">
      <w:pPr>
        <w:pStyle w:val="NormalnyWeb"/>
        <w:numPr>
          <w:ilvl w:val="1"/>
          <w:numId w:val="34"/>
        </w:numPr>
        <w:spacing w:after="0"/>
      </w:pPr>
      <w:r w:rsidRPr="008414B4">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AD4568E" w14:textId="77777777" w:rsidR="002914E4" w:rsidRPr="008414B4" w:rsidRDefault="002914E4" w:rsidP="00E073A3">
      <w:pPr>
        <w:pStyle w:val="NormalnyWeb"/>
        <w:numPr>
          <w:ilvl w:val="1"/>
          <w:numId w:val="34"/>
        </w:numPr>
        <w:spacing w:after="0"/>
      </w:pPr>
      <w:r w:rsidRPr="002914E4">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914E4">
        <w:rPr>
          <w:sz w:val="22"/>
        </w:rPr>
        <w:br/>
        <w:t xml:space="preserve">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14:paraId="7F09663D" w14:textId="77777777" w:rsidR="002914E4" w:rsidRPr="008414B4" w:rsidRDefault="002914E4" w:rsidP="002914E4">
      <w:pPr>
        <w:pStyle w:val="NormalnyWeb"/>
        <w:spacing w:before="0" w:after="0"/>
        <w:jc w:val="center"/>
        <w:rPr>
          <w:sz w:val="22"/>
        </w:rPr>
      </w:pPr>
    </w:p>
    <w:p w14:paraId="26A43E81" w14:textId="77777777" w:rsidR="002914E4" w:rsidRPr="008414B4" w:rsidRDefault="002914E4" w:rsidP="002914E4">
      <w:pPr>
        <w:pStyle w:val="NormalnyWeb"/>
        <w:spacing w:before="0" w:after="0"/>
        <w:jc w:val="center"/>
      </w:pPr>
      <w:r w:rsidRPr="008414B4">
        <w:rPr>
          <w:b/>
          <w:bCs/>
          <w:sz w:val="22"/>
        </w:rPr>
        <w:t>§8</w:t>
      </w:r>
    </w:p>
    <w:p w14:paraId="05FE9696" w14:textId="77777777" w:rsidR="002914E4" w:rsidRPr="008414B4" w:rsidRDefault="002914E4" w:rsidP="002914E4">
      <w:pPr>
        <w:pStyle w:val="NormalnyWeb"/>
        <w:spacing w:before="0" w:after="0"/>
        <w:jc w:val="center"/>
      </w:pPr>
      <w:r w:rsidRPr="008414B4">
        <w:rPr>
          <w:b/>
          <w:bCs/>
          <w:sz w:val="22"/>
        </w:rPr>
        <w:t>Czas przetwarzania powierzonych danych osobowych.</w:t>
      </w:r>
    </w:p>
    <w:p w14:paraId="12E3A30E" w14:textId="77777777" w:rsidR="002914E4" w:rsidRPr="008414B4" w:rsidRDefault="002914E4" w:rsidP="00E073A3">
      <w:pPr>
        <w:pStyle w:val="NormalnyWeb"/>
        <w:numPr>
          <w:ilvl w:val="0"/>
          <w:numId w:val="32"/>
        </w:numPr>
        <w:spacing w:before="0" w:after="0"/>
        <w:ind w:left="714" w:hanging="357"/>
      </w:pPr>
      <w:r w:rsidRPr="008414B4">
        <w:rPr>
          <w:sz w:val="22"/>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14:paraId="41F30A28" w14:textId="77777777" w:rsidR="002914E4" w:rsidRPr="008414B4" w:rsidRDefault="002914E4" w:rsidP="00E073A3">
      <w:pPr>
        <w:pStyle w:val="NormalnyWeb"/>
        <w:numPr>
          <w:ilvl w:val="0"/>
          <w:numId w:val="32"/>
        </w:numPr>
        <w:spacing w:before="0" w:after="0"/>
        <w:ind w:left="714" w:hanging="357"/>
      </w:pPr>
      <w:r w:rsidRPr="008414B4">
        <w:rPr>
          <w:sz w:val="22"/>
        </w:rPr>
        <w:t>Administrator danych może rozwiązać niniejszą Umowy w drodze jednostronnego oświadczenia woli ze skutkiem natychmiastowym, w przypadku:</w:t>
      </w:r>
    </w:p>
    <w:p w14:paraId="23D9719B" w14:textId="77777777" w:rsidR="002914E4" w:rsidRPr="008414B4" w:rsidRDefault="002914E4" w:rsidP="00E073A3">
      <w:pPr>
        <w:pStyle w:val="NormalnyWeb"/>
        <w:numPr>
          <w:ilvl w:val="0"/>
          <w:numId w:val="16"/>
        </w:numPr>
        <w:spacing w:before="0" w:after="0"/>
        <w:ind w:left="714" w:hanging="357"/>
      </w:pPr>
      <w:r w:rsidRPr="008414B4">
        <w:rPr>
          <w:sz w:val="22"/>
        </w:rPr>
        <w:t>rozwiązania Umowy Głównej,</w:t>
      </w:r>
    </w:p>
    <w:p w14:paraId="67E80F50" w14:textId="77777777" w:rsidR="002914E4" w:rsidRPr="008414B4" w:rsidRDefault="002914E4" w:rsidP="00E073A3">
      <w:pPr>
        <w:pStyle w:val="NormalnyWeb"/>
        <w:numPr>
          <w:ilvl w:val="0"/>
          <w:numId w:val="16"/>
        </w:numPr>
        <w:spacing w:before="0" w:after="0"/>
        <w:ind w:left="714" w:hanging="357"/>
      </w:pPr>
      <w:r w:rsidRPr="008414B4">
        <w:rPr>
          <w:sz w:val="22"/>
        </w:rPr>
        <w:t>gdy Podmiot przetwarzający pomimo zobowiązania go do usunięcia uchybień stwierdzonych podczas kontroli nie usunie ich w wyznaczonym terminie,</w:t>
      </w:r>
    </w:p>
    <w:p w14:paraId="4CA05F41" w14:textId="77777777" w:rsidR="002914E4" w:rsidRPr="008414B4" w:rsidRDefault="002914E4" w:rsidP="00E073A3">
      <w:pPr>
        <w:pStyle w:val="NormalnyWeb"/>
        <w:numPr>
          <w:ilvl w:val="0"/>
          <w:numId w:val="16"/>
        </w:numPr>
        <w:spacing w:before="0" w:after="0"/>
        <w:ind w:left="714" w:hanging="357"/>
      </w:pPr>
      <w:r w:rsidRPr="008414B4">
        <w:rPr>
          <w:sz w:val="22"/>
        </w:rPr>
        <w:t>gdy Podmiot przetwarzający przetwarza dane osobowe niezgodnie z Umową,</w:t>
      </w:r>
    </w:p>
    <w:p w14:paraId="3F732FBB" w14:textId="77777777" w:rsidR="002914E4" w:rsidRPr="008414B4" w:rsidRDefault="002914E4" w:rsidP="00E073A3">
      <w:pPr>
        <w:pStyle w:val="NormalnyWeb"/>
        <w:numPr>
          <w:ilvl w:val="0"/>
          <w:numId w:val="16"/>
        </w:numPr>
        <w:spacing w:before="0" w:after="0"/>
        <w:ind w:left="714" w:hanging="357"/>
      </w:pPr>
      <w:r w:rsidRPr="008414B4">
        <w:rPr>
          <w:sz w:val="22"/>
        </w:rPr>
        <w:t xml:space="preserve">gdy Podmiot przetwarzający dokonał dalszego powierzenia przetwarzania powierzonych danych osobowy z naruszeniem postanowień niniejszej Umowy. </w:t>
      </w:r>
    </w:p>
    <w:p w14:paraId="40FB0116" w14:textId="77777777" w:rsidR="002914E4" w:rsidRPr="008414B4" w:rsidRDefault="002914E4" w:rsidP="00E073A3">
      <w:pPr>
        <w:pStyle w:val="NormalnyWeb"/>
        <w:numPr>
          <w:ilvl w:val="0"/>
          <w:numId w:val="32"/>
        </w:numPr>
        <w:spacing w:before="0" w:after="0"/>
        <w:ind w:hanging="436"/>
      </w:pPr>
      <w:r w:rsidRPr="008414B4">
        <w:rPr>
          <w:sz w:val="22"/>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w:t>
      </w:r>
      <w:r w:rsidRPr="008414B4">
        <w:rPr>
          <w:sz w:val="22"/>
        </w:rPr>
        <w:lastRenderedPageBreak/>
        <w:t xml:space="preserve">bezpowrotnie usunąć je z tych nośników, chyba że powszechnie obowiązujące prawo nakazuje przechowywanie tych danych. Czynności, o których mowa w zdaniu poprzednim winny zostać wykonane protokolarnie. </w:t>
      </w:r>
    </w:p>
    <w:p w14:paraId="78656EE6" w14:textId="77777777" w:rsidR="002914E4" w:rsidRPr="008414B4" w:rsidRDefault="002914E4" w:rsidP="002914E4">
      <w:pPr>
        <w:pStyle w:val="NormalnyWeb"/>
        <w:spacing w:before="0" w:after="0"/>
        <w:jc w:val="center"/>
        <w:rPr>
          <w:sz w:val="22"/>
        </w:rPr>
      </w:pPr>
    </w:p>
    <w:p w14:paraId="665C5973" w14:textId="77777777" w:rsidR="002914E4" w:rsidRPr="008414B4" w:rsidRDefault="002914E4" w:rsidP="002914E4">
      <w:pPr>
        <w:pStyle w:val="NormalnyWeb"/>
        <w:spacing w:before="0" w:after="0"/>
        <w:jc w:val="center"/>
        <w:rPr>
          <w:b/>
          <w:bCs/>
          <w:sz w:val="22"/>
        </w:rPr>
      </w:pPr>
    </w:p>
    <w:p w14:paraId="7FE08031" w14:textId="77777777" w:rsidR="002914E4" w:rsidRPr="008414B4" w:rsidRDefault="002914E4" w:rsidP="002914E4">
      <w:pPr>
        <w:pStyle w:val="NormalnyWeb"/>
        <w:spacing w:before="0" w:after="0"/>
        <w:jc w:val="center"/>
      </w:pPr>
      <w:r w:rsidRPr="008414B4">
        <w:rPr>
          <w:b/>
          <w:bCs/>
          <w:sz w:val="22"/>
        </w:rPr>
        <w:t>§9</w:t>
      </w:r>
    </w:p>
    <w:p w14:paraId="62A2DBD3" w14:textId="77777777" w:rsidR="002914E4" w:rsidRPr="008414B4" w:rsidRDefault="002914E4" w:rsidP="002914E4">
      <w:pPr>
        <w:pStyle w:val="NormalnyWeb"/>
        <w:spacing w:before="0" w:after="0"/>
        <w:jc w:val="center"/>
      </w:pPr>
      <w:r w:rsidRPr="008414B4">
        <w:rPr>
          <w:b/>
          <w:bCs/>
          <w:sz w:val="22"/>
        </w:rPr>
        <w:t>Zasady zachowania poufności</w:t>
      </w:r>
    </w:p>
    <w:p w14:paraId="1CD80998" w14:textId="77777777" w:rsidR="002914E4" w:rsidRPr="002914E4" w:rsidRDefault="002914E4" w:rsidP="00E073A3">
      <w:pPr>
        <w:pStyle w:val="NormalnyWeb"/>
        <w:numPr>
          <w:ilvl w:val="0"/>
          <w:numId w:val="31"/>
        </w:numPr>
        <w:spacing w:before="0" w:after="0"/>
        <w:ind w:left="720"/>
      </w:pPr>
      <w:r w:rsidRPr="002914E4">
        <w:rPr>
          <w:sz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6F4BAD3" w14:textId="77777777" w:rsidR="002914E4" w:rsidRPr="008414B4" w:rsidRDefault="002914E4" w:rsidP="00E073A3">
      <w:pPr>
        <w:pStyle w:val="NormalnyWeb"/>
        <w:numPr>
          <w:ilvl w:val="0"/>
          <w:numId w:val="31"/>
        </w:numPr>
        <w:tabs>
          <w:tab w:val="clear" w:pos="360"/>
          <w:tab w:val="num" w:pos="720"/>
        </w:tabs>
        <w:spacing w:before="0" w:after="0"/>
        <w:ind w:left="720"/>
      </w:pPr>
      <w:r w:rsidRPr="002914E4">
        <w:rPr>
          <w:sz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B009BF" w14:textId="77777777" w:rsidR="002914E4" w:rsidRPr="008414B4" w:rsidRDefault="002914E4" w:rsidP="00E073A3">
      <w:pPr>
        <w:pStyle w:val="NormalnyWeb"/>
        <w:numPr>
          <w:ilvl w:val="0"/>
          <w:numId w:val="31"/>
        </w:numPr>
        <w:tabs>
          <w:tab w:val="clear" w:pos="360"/>
          <w:tab w:val="num" w:pos="720"/>
        </w:tabs>
        <w:spacing w:before="0" w:line="276" w:lineRule="auto"/>
        <w:ind w:left="720"/>
      </w:pPr>
      <w:r w:rsidRPr="008414B4">
        <w:rPr>
          <w:sz w:val="22"/>
        </w:rPr>
        <w:t xml:space="preserve">Postanowienia ust. 1 pozostają w mocy również po wygaśnięciu Umowy. </w:t>
      </w:r>
    </w:p>
    <w:p w14:paraId="1D7296BE" w14:textId="77777777" w:rsidR="002914E4" w:rsidRPr="008414B4" w:rsidRDefault="002914E4" w:rsidP="002914E4">
      <w:pPr>
        <w:pStyle w:val="NormalnyWeb"/>
        <w:spacing w:before="0" w:after="0"/>
        <w:jc w:val="center"/>
      </w:pPr>
      <w:r w:rsidRPr="008414B4">
        <w:rPr>
          <w:b/>
          <w:bCs/>
          <w:sz w:val="22"/>
        </w:rPr>
        <w:t>§ 10</w:t>
      </w:r>
    </w:p>
    <w:p w14:paraId="500DACE5" w14:textId="77777777" w:rsidR="002914E4" w:rsidRDefault="002914E4" w:rsidP="002914E4">
      <w:pPr>
        <w:pStyle w:val="NormalnyWeb"/>
        <w:spacing w:line="276" w:lineRule="auto"/>
        <w:jc w:val="left"/>
      </w:pPr>
      <w:r>
        <w:rPr>
          <w:sz w:val="22"/>
        </w:rPr>
        <w:t>1.</w:t>
      </w:r>
      <w:r w:rsidRPr="008414B4">
        <w:rPr>
          <w:sz w:val="22"/>
        </w:rPr>
        <w:t>Strony oświadczają, że osobami odpowiedzialnymi za realizację Umowy są:</w:t>
      </w:r>
    </w:p>
    <w:p w14:paraId="37AEBE09" w14:textId="77777777" w:rsidR="002914E4" w:rsidRPr="008414B4" w:rsidRDefault="002914E4" w:rsidP="002914E4">
      <w:pPr>
        <w:pStyle w:val="NormalnyWeb"/>
        <w:spacing w:line="276" w:lineRule="auto"/>
        <w:jc w:val="left"/>
      </w:pPr>
      <w:r>
        <w:t xml:space="preserve">a) </w:t>
      </w:r>
      <w:r w:rsidRPr="008414B4">
        <w:rPr>
          <w:sz w:val="22"/>
        </w:rPr>
        <w:t>po stronie Administratora:</w:t>
      </w:r>
    </w:p>
    <w:p w14:paraId="45BD27E0" w14:textId="77777777" w:rsidR="002914E4" w:rsidRPr="008414B4" w:rsidRDefault="000931CD" w:rsidP="000931CD">
      <w:pPr>
        <w:pStyle w:val="NormalnyWeb"/>
        <w:spacing w:before="0" w:after="0"/>
        <w:ind w:left="714" w:hanging="357"/>
      </w:pPr>
      <w:r>
        <w:rPr>
          <w:sz w:val="22"/>
        </w:rPr>
        <w:t xml:space="preserve">Paulina Gierczak </w:t>
      </w:r>
    </w:p>
    <w:p w14:paraId="04AF9698" w14:textId="0E297437" w:rsidR="00C343D8" w:rsidRDefault="00AA381D" w:rsidP="000931CD">
      <w:pPr>
        <w:pStyle w:val="NormalnyWeb"/>
        <w:spacing w:before="0" w:after="0"/>
        <w:ind w:left="714" w:hanging="357"/>
        <w:rPr>
          <w:sz w:val="22"/>
          <w:lang w:val="de-DE"/>
        </w:rPr>
      </w:pPr>
      <w:hyperlink r:id="rId36" w:history="1">
        <w:r w:rsidR="008E1F11">
          <w:rPr>
            <w:rStyle w:val="Hipercze"/>
            <w:sz w:val="22"/>
            <w:lang w:val="de-DE"/>
          </w:rPr>
          <w:t>wss-iso</w:t>
        </w:r>
        <w:r w:rsidR="000931CD" w:rsidRPr="008F1C57">
          <w:rPr>
            <w:rStyle w:val="Hipercze"/>
            <w:sz w:val="22"/>
            <w:lang w:val="de-DE"/>
          </w:rPr>
          <w:t>@wss.com.pl</w:t>
        </w:r>
      </w:hyperlink>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p>
    <w:p w14:paraId="5F30ED01" w14:textId="77777777" w:rsidR="002914E4" w:rsidRPr="008414B4" w:rsidRDefault="00C343D8" w:rsidP="000931CD">
      <w:pPr>
        <w:pStyle w:val="NormalnyWeb"/>
        <w:spacing w:before="0" w:after="0"/>
        <w:ind w:left="714" w:hanging="357"/>
      </w:pPr>
      <w:r>
        <w:rPr>
          <w:sz w:val="22"/>
          <w:lang w:val="de-DE"/>
        </w:rPr>
        <w:t>tel.: 48 - 3</w:t>
      </w:r>
      <w:r w:rsidR="002914E4" w:rsidRPr="008414B4">
        <w:rPr>
          <w:sz w:val="22"/>
          <w:lang w:val="de-DE"/>
        </w:rPr>
        <w:t>61 48 67</w:t>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t xml:space="preserve">      </w:t>
      </w:r>
    </w:p>
    <w:p w14:paraId="73012A82" w14:textId="77777777" w:rsidR="002914E4" w:rsidRPr="008414B4" w:rsidRDefault="002914E4" w:rsidP="00E073A3">
      <w:pPr>
        <w:pStyle w:val="NormalnyWeb"/>
        <w:numPr>
          <w:ilvl w:val="1"/>
          <w:numId w:val="23"/>
        </w:numPr>
        <w:tabs>
          <w:tab w:val="left" w:pos="284"/>
        </w:tabs>
        <w:spacing w:line="276" w:lineRule="auto"/>
        <w:ind w:left="0" w:firstLine="0"/>
        <w:jc w:val="left"/>
      </w:pPr>
      <w:r w:rsidRPr="008414B4">
        <w:rPr>
          <w:sz w:val="22"/>
        </w:rPr>
        <w:t>po stronie Podmiotu przetwarzającego:</w:t>
      </w:r>
    </w:p>
    <w:p w14:paraId="0EC8B3B1" w14:textId="77777777" w:rsidR="002914E4" w:rsidRPr="008414B4" w:rsidRDefault="002914E4" w:rsidP="002914E4">
      <w:pPr>
        <w:pStyle w:val="NormalnyWeb"/>
        <w:spacing w:before="0" w:after="0"/>
        <w:ind w:left="714" w:hanging="357"/>
      </w:pPr>
      <w:r w:rsidRPr="008414B4">
        <w:rPr>
          <w:sz w:val="22"/>
        </w:rPr>
        <w:t>……………………………………………………………………………………. (imię i nazwisko)</w:t>
      </w:r>
    </w:p>
    <w:p w14:paraId="44A24785" w14:textId="77777777"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e-mail</w:t>
      </w:r>
      <w:proofErr w:type="spellEnd"/>
      <w:r w:rsidRPr="008414B4">
        <w:rPr>
          <w:sz w:val="22"/>
          <w:lang w:val="de-DE"/>
        </w:rPr>
        <w:t>)</w:t>
      </w:r>
    </w:p>
    <w:p w14:paraId="209E9854" w14:textId="77777777"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nr</w:t>
      </w:r>
      <w:proofErr w:type="spellEnd"/>
      <w:r w:rsidRPr="008414B4">
        <w:rPr>
          <w:sz w:val="22"/>
          <w:lang w:val="de-DE"/>
        </w:rPr>
        <w:t xml:space="preserve"> </w:t>
      </w:r>
      <w:proofErr w:type="spellStart"/>
      <w:r w:rsidRPr="008414B4">
        <w:rPr>
          <w:sz w:val="22"/>
          <w:lang w:val="de-DE"/>
        </w:rPr>
        <w:t>telefonu</w:t>
      </w:r>
      <w:proofErr w:type="spellEnd"/>
      <w:r w:rsidRPr="008414B4">
        <w:rPr>
          <w:sz w:val="22"/>
          <w:lang w:val="de-DE"/>
        </w:rPr>
        <w:t>)</w:t>
      </w:r>
    </w:p>
    <w:p w14:paraId="7F468E47" w14:textId="77777777" w:rsidR="002914E4" w:rsidRPr="008414B4" w:rsidRDefault="002914E4" w:rsidP="002914E4">
      <w:pPr>
        <w:pStyle w:val="NormalnyWeb"/>
        <w:spacing w:before="0" w:after="0"/>
        <w:ind w:left="720" w:hanging="363"/>
        <w:rPr>
          <w:sz w:val="22"/>
          <w:lang w:val="de-DE"/>
        </w:rPr>
      </w:pPr>
    </w:p>
    <w:p w14:paraId="50CD29BC" w14:textId="77777777" w:rsidR="002914E4" w:rsidRPr="008414B4" w:rsidRDefault="002914E4" w:rsidP="00E073A3">
      <w:pPr>
        <w:pStyle w:val="NormalnyWeb"/>
        <w:numPr>
          <w:ilvl w:val="0"/>
          <w:numId w:val="20"/>
        </w:numPr>
        <w:tabs>
          <w:tab w:val="clear" w:pos="360"/>
          <w:tab w:val="num" w:pos="720"/>
        </w:tabs>
        <w:spacing w:before="0" w:after="0"/>
        <w:ind w:left="720"/>
      </w:pPr>
      <w:r w:rsidRPr="008414B4">
        <w:rPr>
          <w:sz w:val="22"/>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14:paraId="69C6F985" w14:textId="77777777" w:rsidR="002914E4" w:rsidRPr="008414B4" w:rsidRDefault="002914E4" w:rsidP="002914E4">
      <w:pPr>
        <w:pStyle w:val="NormalnyWeb"/>
        <w:spacing w:before="0" w:after="0"/>
        <w:rPr>
          <w:sz w:val="22"/>
        </w:rPr>
      </w:pPr>
    </w:p>
    <w:p w14:paraId="115F568F" w14:textId="77777777" w:rsidR="002914E4" w:rsidRPr="008414B4" w:rsidRDefault="002914E4" w:rsidP="002914E4">
      <w:pPr>
        <w:pStyle w:val="NormalnyWeb"/>
        <w:spacing w:before="0" w:after="0"/>
        <w:jc w:val="center"/>
      </w:pPr>
      <w:r w:rsidRPr="008414B4">
        <w:rPr>
          <w:b/>
          <w:bCs/>
          <w:sz w:val="22"/>
        </w:rPr>
        <w:t xml:space="preserve">§11 </w:t>
      </w:r>
    </w:p>
    <w:p w14:paraId="11886D5D" w14:textId="77777777" w:rsidR="002914E4" w:rsidRPr="008414B4" w:rsidRDefault="002914E4" w:rsidP="002914E4">
      <w:pPr>
        <w:pStyle w:val="NormalnyWeb"/>
        <w:spacing w:before="0" w:after="0"/>
        <w:jc w:val="center"/>
      </w:pPr>
      <w:r w:rsidRPr="008414B4">
        <w:rPr>
          <w:b/>
          <w:bCs/>
          <w:sz w:val="22"/>
        </w:rPr>
        <w:t>Postanowienia końcowe</w:t>
      </w:r>
    </w:p>
    <w:p w14:paraId="39D85237" w14:textId="77777777" w:rsidR="002914E4" w:rsidRPr="008414B4" w:rsidRDefault="002914E4" w:rsidP="00E073A3">
      <w:pPr>
        <w:pStyle w:val="NormalnyWeb"/>
        <w:numPr>
          <w:ilvl w:val="0"/>
          <w:numId w:val="30"/>
        </w:numPr>
        <w:spacing w:before="0" w:after="0"/>
        <w:jc w:val="left"/>
      </w:pPr>
      <w:r w:rsidRPr="008414B4">
        <w:rPr>
          <w:sz w:val="22"/>
        </w:rPr>
        <w:t>Umowa została sporządzona w dwóch jednobrzmiących egzemplarzach dla każdej ze stron.</w:t>
      </w:r>
    </w:p>
    <w:p w14:paraId="3AD6E21F" w14:textId="77777777" w:rsidR="002914E4" w:rsidRPr="008414B4" w:rsidRDefault="002914E4" w:rsidP="00E073A3">
      <w:pPr>
        <w:pStyle w:val="NormalnyWeb"/>
        <w:numPr>
          <w:ilvl w:val="0"/>
          <w:numId w:val="30"/>
        </w:numPr>
        <w:spacing w:before="0" w:after="0"/>
        <w:jc w:val="left"/>
      </w:pPr>
      <w:r w:rsidRPr="008414B4">
        <w:rPr>
          <w:sz w:val="22"/>
        </w:rPr>
        <w:t xml:space="preserve">Wszelkie zmiany Umowy wymagają formy pisemnej pod rygorem nieważności. </w:t>
      </w:r>
    </w:p>
    <w:p w14:paraId="60AD8671" w14:textId="77777777" w:rsidR="002914E4" w:rsidRPr="008414B4" w:rsidRDefault="002914E4" w:rsidP="00E073A3">
      <w:pPr>
        <w:pStyle w:val="NormalnyWeb"/>
        <w:numPr>
          <w:ilvl w:val="0"/>
          <w:numId w:val="30"/>
        </w:numPr>
        <w:spacing w:before="0" w:after="0"/>
        <w:jc w:val="left"/>
      </w:pPr>
      <w:r w:rsidRPr="008414B4">
        <w:rPr>
          <w:sz w:val="22"/>
        </w:rPr>
        <w:t>W sprawach nieuregulowanych zastosowanie będą miały przepisy powszechnie obowiązujące przepisy prawa a w szczególności Kodeksu cywilnego oraz Rozporządzenia.</w:t>
      </w:r>
    </w:p>
    <w:p w14:paraId="7C0B8C51" w14:textId="77777777" w:rsidR="002914E4" w:rsidRPr="008414B4" w:rsidRDefault="002914E4" w:rsidP="00E073A3">
      <w:pPr>
        <w:pStyle w:val="NormalnyWeb"/>
        <w:numPr>
          <w:ilvl w:val="0"/>
          <w:numId w:val="30"/>
        </w:numPr>
        <w:spacing w:before="0" w:after="0"/>
        <w:jc w:val="left"/>
      </w:pPr>
      <w:r w:rsidRPr="008414B4">
        <w:rPr>
          <w:sz w:val="22"/>
        </w:rPr>
        <w:t xml:space="preserve">Sądem właściwym dla rozpatrzenia sporów wynikających z niniejszej umowy będzie sąd właściwy dla Administratora danych. </w:t>
      </w:r>
    </w:p>
    <w:p w14:paraId="6212F583" w14:textId="77777777" w:rsidR="002914E4" w:rsidRPr="008414B4" w:rsidRDefault="002914E4" w:rsidP="002914E4">
      <w:pPr>
        <w:pStyle w:val="NormalnyWeb"/>
        <w:spacing w:before="0" w:after="0"/>
        <w:jc w:val="center"/>
        <w:rPr>
          <w:sz w:val="22"/>
        </w:rPr>
      </w:pPr>
    </w:p>
    <w:p w14:paraId="0C61869F" w14:textId="77777777" w:rsidR="002914E4" w:rsidRPr="008414B4" w:rsidRDefault="002914E4" w:rsidP="002914E4">
      <w:pPr>
        <w:pStyle w:val="NormalnyWeb"/>
        <w:spacing w:before="0" w:after="0"/>
        <w:jc w:val="center"/>
        <w:rPr>
          <w:sz w:val="22"/>
        </w:rPr>
      </w:pPr>
    </w:p>
    <w:p w14:paraId="1476480C" w14:textId="77777777" w:rsidR="002914E4" w:rsidRPr="008414B4" w:rsidRDefault="002914E4" w:rsidP="002914E4">
      <w:pPr>
        <w:pStyle w:val="NormalnyWeb"/>
        <w:spacing w:before="0" w:after="0"/>
        <w:jc w:val="center"/>
        <w:rPr>
          <w:sz w:val="22"/>
        </w:rPr>
      </w:pPr>
    </w:p>
    <w:p w14:paraId="18B6B660" w14:textId="77777777" w:rsidR="002914E4" w:rsidRPr="008414B4" w:rsidRDefault="002914E4" w:rsidP="002914E4">
      <w:pPr>
        <w:pStyle w:val="NormalnyWeb"/>
        <w:spacing w:before="0" w:after="0"/>
      </w:pP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t>__</w:t>
      </w:r>
    </w:p>
    <w:p w14:paraId="347F3553" w14:textId="77777777" w:rsidR="002914E4" w:rsidRPr="008414B4" w:rsidRDefault="002914E4" w:rsidP="002914E4">
      <w:pPr>
        <w:pStyle w:val="NormalnyWeb"/>
        <w:spacing w:before="0" w:after="0"/>
      </w:pPr>
      <w:r w:rsidRPr="008414B4">
        <w:rPr>
          <w:sz w:val="22"/>
        </w:rPr>
        <w:tab/>
        <w:t xml:space="preserve">Administrator danych </w:t>
      </w: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t>Podmiot przetwarzający</w:t>
      </w:r>
    </w:p>
    <w:p w14:paraId="0F2D90B0" w14:textId="77777777" w:rsidR="002914E4" w:rsidRPr="008414B4" w:rsidRDefault="002914E4" w:rsidP="002914E4">
      <w:pPr>
        <w:pStyle w:val="NormalnyWeb"/>
        <w:spacing w:before="0" w:after="0"/>
        <w:rPr>
          <w:sz w:val="22"/>
        </w:rPr>
      </w:pPr>
    </w:p>
    <w:p w14:paraId="62147A1D" w14:textId="77777777" w:rsidR="007C6122" w:rsidRDefault="007C6122">
      <w:pPr>
        <w:ind w:left="10" w:right="9"/>
        <w:rPr>
          <w:rFonts w:ascii="Calibri" w:hAnsi="Calibri" w:cs="Calibri"/>
          <w:sz w:val="22"/>
          <w:szCs w:val="22"/>
        </w:rPr>
      </w:pPr>
    </w:p>
    <w:sectPr w:rsidR="007C6122" w:rsidSect="002914E4">
      <w:headerReference w:type="even" r:id="rId37"/>
      <w:headerReference w:type="default" r:id="rId38"/>
      <w:footerReference w:type="even" r:id="rId39"/>
      <w:footerReference w:type="default" r:id="rId40"/>
      <w:headerReference w:type="first" r:id="rId41"/>
      <w:footerReference w:type="first" r:id="rId42"/>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130" w14:textId="77777777" w:rsidR="00AA381D" w:rsidRDefault="00AA381D">
      <w:r>
        <w:separator/>
      </w:r>
    </w:p>
  </w:endnote>
  <w:endnote w:type="continuationSeparator" w:id="0">
    <w:p w14:paraId="6C99C4C7" w14:textId="77777777" w:rsidR="00AA381D" w:rsidRDefault="00AA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CD24" w14:textId="356E806A" w:rsidR="00AA381D" w:rsidRPr="00A85CA8" w:rsidRDefault="00AA381D" w:rsidP="00094924">
    <w:pPr>
      <w:widowControl/>
      <w:autoSpaceDN w:val="0"/>
      <w:spacing w:after="5"/>
      <w:ind w:left="756" w:right="1134" w:hanging="10"/>
      <w:jc w:val="center"/>
      <w:textAlignment w:val="baseline"/>
      <w:rPr>
        <w:rFonts w:eastAsia="Times New Roman" w:cs="Times New Roman"/>
        <w:i/>
        <w:color w:val="000000"/>
        <w:kern w:val="0"/>
        <w:sz w:val="16"/>
        <w:szCs w:val="16"/>
        <w:lang w:eastAsia="pl-PL"/>
      </w:rPr>
    </w:pPr>
    <w:r>
      <w:rPr>
        <w:noProof/>
        <w:lang w:eastAsia="pl-PL"/>
      </w:rPr>
      <mc:AlternateContent>
        <mc:Choice Requires="wps">
          <w:drawing>
            <wp:anchor distT="4294967294" distB="4294967294" distL="114300" distR="114300" simplePos="0" relativeHeight="251655680" behindDoc="0" locked="0" layoutInCell="1" allowOverlap="1" wp14:anchorId="0F8C6ED7" wp14:editId="6234ECA9">
              <wp:simplePos x="0" y="0"/>
              <wp:positionH relativeFrom="column">
                <wp:posOffset>95885</wp:posOffset>
              </wp:positionH>
              <wp:positionV relativeFrom="paragraph">
                <wp:posOffset>-36196</wp:posOffset>
              </wp:positionV>
              <wp:extent cx="5832475" cy="0"/>
              <wp:effectExtent l="0" t="0" r="0" b="0"/>
              <wp:wrapNone/>
              <wp:docPr id="7"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689DC" id="_x0000_t32" coordsize="21600,21600" o:spt="32" o:oned="t" path="m,l21600,21600e" filled="f">
              <v:path arrowok="t" fillok="f" o:connecttype="none"/>
              <o:lock v:ext="edit" shapetype="t"/>
            </v:shapetype>
            <v:shape id="Łącznik prosty ze strzałką 1" o:spid="_x0000_s1026" type="#_x0000_t32" style="position:absolute;margin-left:7.55pt;margin-top:-2.85pt;width:459.25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"/>
          </w:pict>
        </mc:Fallback>
      </mc:AlternateContent>
    </w:r>
    <w:r w:rsidRPr="00A85CA8">
      <w:rPr>
        <w:rFonts w:eastAsia="Times New Roman" w:cs="Times New Roman"/>
        <w:b/>
        <w:i/>
        <w:color w:val="000000"/>
        <w:kern w:val="0"/>
        <w:sz w:val="16"/>
        <w:szCs w:val="16"/>
        <w:lang w:eastAsia="pl-PL"/>
      </w:rPr>
      <w:t xml:space="preserve">„Dostawa informatycznego systemu laboratoryjnego do Zakładu Patomorfologii wraz z towarzyszącymi dostawami sprzętu i usługami w celu stworzenia Centrum </w:t>
    </w:r>
    <w:proofErr w:type="spellStart"/>
    <w:r w:rsidRPr="00A85CA8">
      <w:rPr>
        <w:rFonts w:eastAsia="Times New Roman" w:cs="Times New Roman"/>
        <w:b/>
        <w:i/>
        <w:color w:val="000000"/>
        <w:kern w:val="0"/>
        <w:sz w:val="16"/>
        <w:szCs w:val="16"/>
        <w:lang w:eastAsia="pl-PL"/>
      </w:rPr>
      <w:t>tele</w:t>
    </w:r>
    <w:proofErr w:type="spellEnd"/>
    <w:r w:rsidRPr="00A85CA8">
      <w:rPr>
        <w:rFonts w:eastAsia="Times New Roman" w:cs="Times New Roman"/>
        <w:b/>
        <w:i/>
        <w:color w:val="000000"/>
        <w:kern w:val="0"/>
        <w:sz w:val="16"/>
        <w:szCs w:val="16"/>
        <w:lang w:eastAsia="pl-PL"/>
      </w:rPr>
      <w:t xml:space="preserve">-patologii” </w:t>
    </w:r>
    <w:r w:rsidRPr="00A85CA8">
      <w:rPr>
        <w:rFonts w:eastAsia="Times New Roman" w:cs="Times New Roman"/>
        <w:i/>
        <w:color w:val="000000"/>
        <w:kern w:val="0"/>
        <w:sz w:val="16"/>
        <w:szCs w:val="16"/>
        <w:lang w:eastAsia="pl-PL"/>
      </w:rPr>
      <w:t xml:space="preserve">       Znak sprawy: </w:t>
    </w:r>
    <w:r>
      <w:rPr>
        <w:rFonts w:eastAsia="Times New Roman" w:cs="Times New Roman"/>
        <w:i/>
        <w:color w:val="000000"/>
        <w:kern w:val="0"/>
        <w:sz w:val="16"/>
        <w:szCs w:val="16"/>
        <w:lang w:eastAsia="pl-PL"/>
      </w:rPr>
      <w:t>DZP.341.44.</w:t>
    </w:r>
    <w:r w:rsidRPr="00A85CA8">
      <w:rPr>
        <w:rFonts w:eastAsia="Times New Roman" w:cs="Times New Roman"/>
        <w:i/>
        <w:color w:val="000000"/>
        <w:kern w:val="0"/>
        <w:sz w:val="16"/>
        <w:szCs w:val="16"/>
        <w:lang w:eastAsia="pl-PL"/>
      </w:rPr>
      <w:t>/2018</w:t>
    </w:r>
  </w:p>
  <w:p w14:paraId="0489E195" w14:textId="77777777" w:rsidR="00AA381D" w:rsidRPr="002C0100" w:rsidRDefault="00AA381D" w:rsidP="00094924">
    <w:pPr>
      <w:widowControl/>
      <w:tabs>
        <w:tab w:val="left" w:pos="1815"/>
        <w:tab w:val="center" w:pos="4680"/>
        <w:tab w:val="right" w:pos="9360"/>
        <w:tab w:val="right" w:pos="9639"/>
      </w:tabs>
      <w:autoSpaceDN w:val="0"/>
      <w:jc w:val="right"/>
      <w:textAlignment w:val="baseline"/>
      <w:rPr>
        <w:rFonts w:ascii="Calibri" w:eastAsia="Times New Roman" w:hAnsi="Calibri" w:cs="Times New Roman"/>
        <w:kern w:val="0"/>
        <w:sz w:val="20"/>
        <w:szCs w:val="20"/>
        <w:lang w:eastAsia="pl-PL"/>
      </w:rPr>
    </w:pPr>
    <w:r w:rsidRPr="002C0100">
      <w:rPr>
        <w:rFonts w:ascii="Calibri" w:eastAsia="Times New Roman" w:hAnsi="Calibri" w:cs="Times New Roman"/>
        <w:kern w:val="0"/>
        <w:sz w:val="20"/>
        <w:szCs w:val="20"/>
        <w:lang w:eastAsia="pl-PL"/>
      </w:rPr>
      <w:fldChar w:fldCharType="begin"/>
    </w:r>
    <w:r w:rsidRPr="002C0100">
      <w:rPr>
        <w:rFonts w:ascii="Calibri" w:eastAsia="Times New Roman" w:hAnsi="Calibri" w:cs="Times New Roman"/>
        <w:kern w:val="0"/>
        <w:sz w:val="20"/>
        <w:szCs w:val="20"/>
        <w:lang w:eastAsia="pl-PL"/>
      </w:rPr>
      <w:instrText xml:space="preserve"> PAGE   \* MERGEFORMAT </w:instrText>
    </w:r>
    <w:r w:rsidRPr="002C0100">
      <w:rPr>
        <w:rFonts w:ascii="Calibri" w:eastAsia="Times New Roman" w:hAnsi="Calibri" w:cs="Times New Roman"/>
        <w:kern w:val="0"/>
        <w:sz w:val="20"/>
        <w:szCs w:val="20"/>
        <w:lang w:eastAsia="pl-PL"/>
      </w:rPr>
      <w:fldChar w:fldCharType="separate"/>
    </w:r>
    <w:r>
      <w:rPr>
        <w:rFonts w:ascii="Calibri" w:eastAsia="Times New Roman" w:hAnsi="Calibri" w:cs="Times New Roman"/>
        <w:noProof/>
        <w:kern w:val="0"/>
        <w:sz w:val="20"/>
        <w:szCs w:val="20"/>
        <w:lang w:eastAsia="pl-PL"/>
      </w:rPr>
      <w:t>24</w:t>
    </w:r>
    <w:r w:rsidRPr="002C0100">
      <w:rPr>
        <w:rFonts w:ascii="Calibri" w:eastAsia="Times New Roman" w:hAnsi="Calibri" w:cs="Times New Roman"/>
        <w:noProof/>
        <w:kern w:val="0"/>
        <w:sz w:val="20"/>
        <w:szCs w:val="20"/>
        <w:lang w:eastAsia="pl-P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AA381D" w:rsidRDefault="00AA38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101" w14:textId="77777777" w:rsidR="00AA381D" w:rsidRDefault="00AA38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5296" w14:textId="166EE327" w:rsidR="00AA381D" w:rsidRDefault="00AA381D">
    <w:pPr>
      <w:pStyle w:val="Stopka"/>
      <w:ind w:right="360"/>
    </w:pPr>
    <w:r>
      <w:rPr>
        <w:noProof/>
        <w:lang w:eastAsia="pl-PL"/>
      </w:rPr>
      <mc:AlternateContent>
        <mc:Choice Requires="wps">
          <w:drawing>
            <wp:anchor distT="0" distB="0" distL="0" distR="0" simplePos="0" relativeHeight="251658752" behindDoc="0" locked="0" layoutInCell="1" allowOverlap="1" wp14:anchorId="3D03B2E3" wp14:editId="72BEA28D">
              <wp:simplePos x="0" y="0"/>
              <wp:positionH relativeFrom="page">
                <wp:posOffset>6878320</wp:posOffset>
              </wp:positionH>
              <wp:positionV relativeFrom="paragraph">
                <wp:posOffset>635</wp:posOffset>
              </wp:positionV>
              <wp:extent cx="680720" cy="152400"/>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F3281" w14:textId="77777777" w:rsidR="00AA381D" w:rsidRDefault="00AA38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3B2E3" id="_x0000_t202" coordsize="21600,21600" o:spt="202" path="m,l,21600r21600,l21600,xe">
              <v:stroke joinstyle="miter"/>
              <v:path gradientshapeok="t" o:connecttype="rect"/>
            </v:shapetype>
            <v:shape id="Text Box 2" o:spid="_x0000_s1026" type="#_x0000_t202" style="position:absolute;margin-left:541.6pt;margin-top:.05pt;width:53.6pt;height:1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" stroked="f">
              <v:textbox inset="0,0,0,0">
                <w:txbxContent>
                  <w:p w14:paraId="042F3281" w14:textId="77777777" w:rsidR="00AA381D" w:rsidRDefault="00AA38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27</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40FE" w14:textId="77777777" w:rsidR="00AA381D" w:rsidRDefault="00AA38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965E" w14:textId="77777777" w:rsidR="00AA381D" w:rsidRDefault="00AA38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490688"/>
      <w:docPartObj>
        <w:docPartGallery w:val="Page Numbers (Bottom of Page)"/>
        <w:docPartUnique/>
      </w:docPartObj>
    </w:sdtPr>
    <w:sdtContent>
      <w:p w14:paraId="7ED5253A" w14:textId="342F2887" w:rsidR="00AA381D" w:rsidRDefault="00AA381D">
        <w:pPr>
          <w:pStyle w:val="Stopka"/>
          <w:jc w:val="right"/>
        </w:pPr>
        <w:r>
          <w:fldChar w:fldCharType="begin"/>
        </w:r>
        <w:r>
          <w:instrText>PAGE   \* MERGEFORMAT</w:instrText>
        </w:r>
        <w:r>
          <w:fldChar w:fldCharType="separate"/>
        </w:r>
        <w:r>
          <w:rPr>
            <w:noProof/>
          </w:rPr>
          <w:t>62</w:t>
        </w:r>
        <w:r>
          <w:fldChar w:fldCharType="end"/>
        </w:r>
      </w:p>
    </w:sdtContent>
  </w:sdt>
  <w:p w14:paraId="65DDE49E" w14:textId="2EB55D9D" w:rsidR="00AA381D" w:rsidRDefault="00AA381D">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2BD4" w14:textId="77777777" w:rsidR="00AA381D" w:rsidRDefault="00AA381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AA381D" w:rsidRDefault="00AA381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AA381D" w:rsidRDefault="00AA381D">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AA381D" w:rsidRDefault="00AA38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7"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TDewIAAAY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" stroked="f">
              <v:textbox inset="0,0,0,0">
                <w:txbxContent>
                  <w:p w14:paraId="18CE411C" w14:textId="77777777" w:rsidR="00AA381D" w:rsidRDefault="00AA38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4D18E" w14:textId="77777777" w:rsidR="00AA381D" w:rsidRDefault="00AA381D">
      <w:r>
        <w:separator/>
      </w:r>
    </w:p>
  </w:footnote>
  <w:footnote w:type="continuationSeparator" w:id="0">
    <w:p w14:paraId="5068C3FE" w14:textId="77777777" w:rsidR="00AA381D" w:rsidRDefault="00AA381D">
      <w:r>
        <w:continuationSeparator/>
      </w:r>
    </w:p>
  </w:footnote>
  <w:footnote w:id="1">
    <w:p w14:paraId="05CEBE3B" w14:textId="77777777" w:rsidR="00AA381D" w:rsidRPr="002C19A8" w:rsidRDefault="00AA381D"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AA381D" w:rsidRPr="004703C3" w:rsidRDefault="00AA381D"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164C2103" w14:textId="77777777" w:rsidR="00AA381D" w:rsidRPr="007F7917" w:rsidRDefault="00AA381D" w:rsidP="00094924">
      <w:pPr>
        <w:rPr>
          <w:i/>
          <w:sz w:val="14"/>
          <w:szCs w:val="14"/>
        </w:rPr>
      </w:pPr>
      <w:r w:rsidRPr="007F7917">
        <w:rPr>
          <w:rStyle w:val="Odwoanieprzypisudolnego"/>
          <w:i/>
          <w:sz w:val="14"/>
          <w:szCs w:val="14"/>
        </w:rPr>
        <w:footnoteRef/>
      </w:r>
      <w:r w:rsidRPr="007F7917">
        <w:rPr>
          <w:i/>
          <w:sz w:val="14"/>
          <w:szCs w:val="14"/>
        </w:rPr>
        <w:t xml:space="preserve"> Art.  24. ust. 1. Z postępowania o udzielenie zamówienia wyklucza się:</w:t>
      </w:r>
    </w:p>
    <w:p w14:paraId="019B2A50" w14:textId="77777777" w:rsidR="00AA381D" w:rsidRPr="007F7917" w:rsidRDefault="00AA381D" w:rsidP="00094924">
      <w:pPr>
        <w:jc w:val="both"/>
        <w:rPr>
          <w:i/>
          <w:sz w:val="14"/>
          <w:szCs w:val="14"/>
        </w:rPr>
      </w:pPr>
      <w:r w:rsidRPr="007F7917">
        <w:rPr>
          <w:i/>
          <w:sz w:val="14"/>
          <w:szCs w:val="14"/>
        </w:rPr>
        <w:t xml:space="preserve">23) </w:t>
      </w:r>
      <w:r w:rsidRPr="007F7917">
        <w:rPr>
          <w:b/>
          <w:i/>
          <w:sz w:val="14"/>
          <w:szCs w:val="14"/>
        </w:rPr>
        <w:t xml:space="preserve">wykonawców, którzy należąc do tej samej grupy </w:t>
      </w:r>
      <w:r w:rsidRPr="007F7917">
        <w:rPr>
          <w:b/>
          <w:i/>
          <w:iCs/>
          <w:sz w:val="14"/>
          <w:szCs w:val="14"/>
        </w:rPr>
        <w:t>kapitałowej</w:t>
      </w:r>
      <w:r w:rsidRPr="007F7917">
        <w:rPr>
          <w:b/>
          <w:i/>
          <w:sz w:val="14"/>
          <w:szCs w:val="14"/>
        </w:rPr>
        <w:t>,</w:t>
      </w:r>
      <w:r w:rsidRPr="007F7917">
        <w:rPr>
          <w:i/>
          <w:sz w:val="14"/>
          <w:szCs w:val="14"/>
        </w:rPr>
        <w:t xml:space="preserve"> w rozumieniu </w:t>
      </w:r>
      <w:hyperlink r:id="rId1" w:anchor="/dokument/17337528" w:history="1">
        <w:r w:rsidRPr="00190FE2">
          <w:rPr>
            <w:i/>
            <w:color w:val="000000"/>
            <w:sz w:val="14"/>
            <w:szCs w:val="14"/>
          </w:rPr>
          <w:t>ustawy</w:t>
        </w:r>
      </w:hyperlink>
      <w:r w:rsidRPr="00190FE2">
        <w:rPr>
          <w:i/>
          <w:color w:val="000000"/>
          <w:sz w:val="14"/>
          <w:szCs w:val="14"/>
        </w:rPr>
        <w:t xml:space="preserve"> </w:t>
      </w:r>
      <w:r w:rsidRPr="007F7917">
        <w:rPr>
          <w:i/>
          <w:sz w:val="14"/>
          <w:szCs w:val="14"/>
        </w:rPr>
        <w:t xml:space="preserve">z dnia 16 lutego 2007 r. o ochronie konkurencji i konsumentów (Dz. U. z 2015 r. poz. 184, 1618 i 1634), </w:t>
      </w:r>
      <w:r w:rsidRPr="007F7917">
        <w:rPr>
          <w:b/>
          <w:i/>
          <w:sz w:val="14"/>
          <w:szCs w:val="14"/>
        </w:rPr>
        <w:t>złożyli odrębne oferty, oferty częściowe</w:t>
      </w:r>
      <w:r w:rsidRPr="007F7917">
        <w:rPr>
          <w:i/>
          <w:sz w:val="14"/>
          <w:szCs w:val="14"/>
        </w:rPr>
        <w:t xml:space="preserve"> lub wnioski o dopuszczenie do udziału w postępowaniu, chyba że wykażą, że istniejące między nimi powiązania nie prowadzą do zakłócenia konkurencji w postępowaniu o udzielenie zamówienia.</w:t>
      </w:r>
    </w:p>
    <w:p w14:paraId="38B2F7B6" w14:textId="77777777" w:rsidR="00AA381D" w:rsidRPr="007F7917" w:rsidRDefault="00AA381D" w:rsidP="00094924">
      <w:pPr>
        <w:pStyle w:val="Tekstprzypisudolnego"/>
        <w:rPr>
          <w:i/>
          <w:sz w:val="14"/>
          <w:szCs w:val="14"/>
        </w:rPr>
      </w:pPr>
      <w:r w:rsidRPr="007F7917">
        <w:rPr>
          <w:b/>
          <w:bCs/>
          <w:i/>
          <w:sz w:val="14"/>
          <w:szCs w:val="14"/>
        </w:rPr>
        <w:t>UWAGA: Grupa kapitałowa</w:t>
      </w:r>
      <w:r w:rsidRPr="007F7917">
        <w:rPr>
          <w:i/>
          <w:sz w:val="14"/>
          <w:szCs w:val="14"/>
        </w:rPr>
        <w:t xml:space="preserve"> – według ustawy z dnia 16 lutego 2007r. o ochronie konkurencji i konsumentów  - rozumie się przez to wszystkich przedsiębiorców, którzy są kontrolowani w sposób bezpośredni lub pośredni przez jednego przedsiębiorcę, w tym również tego przedsiębiorcę</w:t>
      </w:r>
    </w:p>
  </w:footnote>
  <w:footnote w:id="4">
    <w:p w14:paraId="44D5C0E2" w14:textId="77777777" w:rsidR="00AA381D" w:rsidRPr="007408C1" w:rsidRDefault="00AA381D" w:rsidP="00094924">
      <w:pPr>
        <w:pStyle w:val="Tekstprzypisudolnego"/>
        <w:rPr>
          <w:i/>
        </w:rPr>
      </w:pPr>
      <w:r w:rsidRPr="007408C1">
        <w:rPr>
          <w:rStyle w:val="Odwoanieprzypisudolnego"/>
          <w:i/>
          <w:sz w:val="16"/>
          <w:szCs w:val="16"/>
        </w:rPr>
        <w:footnoteRef/>
      </w:r>
      <w:r w:rsidRPr="007408C1">
        <w:rPr>
          <w:i/>
          <w:sz w:val="16"/>
          <w:szCs w:val="16"/>
        </w:rPr>
        <w:t xml:space="preserve"> </w:t>
      </w:r>
      <w:r w:rsidRPr="007408C1">
        <w:rPr>
          <w:i/>
          <w:iCs/>
          <w:sz w:val="16"/>
          <w:szCs w:val="16"/>
        </w:rPr>
        <w:t>Należy podać informacje umożliwiające ocenę spełnienia warunków przez udostępniane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D899" w14:textId="753772C5" w:rsidR="00AA381D" w:rsidRPr="009069AE" w:rsidRDefault="00AA381D" w:rsidP="009069AE">
    <w:pPr>
      <w:pStyle w:val="Nagwek"/>
    </w:pPr>
    <w:r w:rsidRPr="00A47A4F">
      <w:rPr>
        <w:noProof/>
        <w:lang w:eastAsia="pl-PL"/>
      </w:rPr>
      <w:drawing>
        <wp:inline distT="0" distB="0" distL="0" distR="0" wp14:anchorId="55328E5D" wp14:editId="497A55B9">
          <wp:extent cx="5972175" cy="560070"/>
          <wp:effectExtent l="0" t="0" r="0" b="0"/>
          <wp:docPr id="2"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AA381D" w:rsidRPr="00F9386E" w:rsidRDefault="00AA381D" w:rsidP="00F9386E">
    <w:pPr>
      <w:pStyle w:val="Nagwek"/>
    </w:pPr>
    <w:r w:rsidRPr="00A47A4F">
      <w:rPr>
        <w:noProof/>
        <w:lang w:eastAsia="pl-PL"/>
      </w:rPr>
      <w:drawing>
        <wp:inline distT="0" distB="0" distL="0" distR="0" wp14:anchorId="0E8257FD" wp14:editId="2693C913">
          <wp:extent cx="5701665" cy="534335"/>
          <wp:effectExtent l="0" t="0" r="0" b="0"/>
          <wp:docPr id="1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AA381D" w:rsidRDefault="00AA3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4E77" w14:textId="3C0B1305" w:rsidR="00AA381D" w:rsidRDefault="00AA381D" w:rsidP="00094924">
    <w:pPr>
      <w:tabs>
        <w:tab w:val="left" w:pos="3281"/>
      </w:tabs>
    </w:pPr>
    <w:r w:rsidRPr="00A47A4F">
      <w:rPr>
        <w:noProof/>
        <w:lang w:eastAsia="pl-PL"/>
      </w:rPr>
      <w:drawing>
        <wp:inline distT="0" distB="0" distL="0" distR="0" wp14:anchorId="1984D48C" wp14:editId="375B1395">
          <wp:extent cx="5972175" cy="560070"/>
          <wp:effectExtent l="0" t="0" r="0" b="0"/>
          <wp:docPr id="1"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13EB" w14:textId="77777777" w:rsidR="00AA381D" w:rsidRDefault="00AA38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7BD0" w14:textId="61376354" w:rsidR="00AA381D" w:rsidRPr="000A0B3C" w:rsidRDefault="00AA381D" w:rsidP="00094924">
    <w:pPr>
      <w:pStyle w:val="Nagwek"/>
    </w:pPr>
    <w:r w:rsidRPr="00A47A4F">
      <w:rPr>
        <w:noProof/>
        <w:lang w:eastAsia="pl-PL"/>
      </w:rPr>
      <w:drawing>
        <wp:inline distT="0" distB="0" distL="0" distR="0" wp14:anchorId="24EA6D47" wp14:editId="506EF583">
          <wp:extent cx="5972175" cy="560070"/>
          <wp:effectExtent l="0" t="0" r="0" b="0"/>
          <wp:docPr id="8"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r>
      <w:rPr>
        <w:noProof/>
        <w:lang w:eastAsia="pl-PL"/>
      </w:rPr>
      <mc:AlternateContent>
        <mc:Choice Requires="wps">
          <w:drawing>
            <wp:anchor distT="0" distB="0" distL="114300" distR="114300" simplePos="0" relativeHeight="251659776" behindDoc="0" locked="0" layoutInCell="1" allowOverlap="1" wp14:anchorId="17DAB94E" wp14:editId="13F42A56">
              <wp:simplePos x="0" y="0"/>
              <wp:positionH relativeFrom="column">
                <wp:posOffset>13970</wp:posOffset>
              </wp:positionH>
              <wp:positionV relativeFrom="paragraph">
                <wp:posOffset>39370</wp:posOffset>
              </wp:positionV>
              <wp:extent cx="6133465" cy="17145"/>
              <wp:effectExtent l="0" t="0" r="635" b="1905"/>
              <wp:wrapNone/>
              <wp:docPr id="6"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171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E04532" id="Łącznik prosty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1pt" to="48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" strokecolor="#4a7ebb">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3248" w14:textId="77777777" w:rsidR="00AA381D" w:rsidRDefault="00AA38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7E8" w14:textId="77777777" w:rsidR="00AA381D" w:rsidRDefault="00AA381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C5DF" w14:textId="314FA7ED" w:rsidR="00AA381D" w:rsidRPr="00610D80" w:rsidRDefault="00AA381D" w:rsidP="00610D80">
    <w:pPr>
      <w:pStyle w:val="Nagwek"/>
    </w:pPr>
    <w:r w:rsidRPr="00A47A4F">
      <w:rPr>
        <w:noProof/>
        <w:lang w:eastAsia="pl-PL"/>
      </w:rPr>
      <w:drawing>
        <wp:inline distT="0" distB="0" distL="0" distR="0" wp14:anchorId="280E1866" wp14:editId="216619CC">
          <wp:extent cx="5759450" cy="540121"/>
          <wp:effectExtent l="0" t="0" r="0" b="0"/>
          <wp:docPr id="9"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0121"/>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3066" w14:textId="77777777" w:rsidR="00AA381D" w:rsidRDefault="00AA381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AA381D" w:rsidRDefault="00AA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4"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2"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009C16DA"/>
    <w:multiLevelType w:val="hybridMultilevel"/>
    <w:tmpl w:val="ACA0E6B8"/>
    <w:lvl w:ilvl="0" w:tplc="57E0BD12">
      <w:start w:val="1"/>
      <w:numFmt w:val="ordinal"/>
      <w:lvlText w:val="%1"/>
      <w:lvlJc w:val="left"/>
      <w:pPr>
        <w:ind w:left="64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0BB3CF7"/>
    <w:multiLevelType w:val="multilevel"/>
    <w:tmpl w:val="2292A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3325766"/>
    <w:multiLevelType w:val="hybridMultilevel"/>
    <w:tmpl w:val="0C045F30"/>
    <w:lvl w:ilvl="0" w:tplc="E3E2F7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03770C78"/>
    <w:multiLevelType w:val="hybridMultilevel"/>
    <w:tmpl w:val="C4127FB2"/>
    <w:lvl w:ilvl="0" w:tplc="AD506AF2">
      <w:start w:val="8"/>
      <w:numFmt w:val="upperRoman"/>
      <w:lvlText w:val="%1."/>
      <w:lvlJc w:val="left"/>
      <w:pPr>
        <w:ind w:left="900" w:hanging="180"/>
      </w:pPr>
      <w:rPr>
        <w:rFonts w:ascii="Calibri" w:hAnsi="Calibri" w:cs="Calibri" w:hint="default"/>
        <w:b/>
        <w:sz w:val="20"/>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48" w15:restartNumberingAfterBreak="0">
    <w:nsid w:val="039B7CFB"/>
    <w:multiLevelType w:val="hybridMultilevel"/>
    <w:tmpl w:val="070A4C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50D7695"/>
    <w:multiLevelType w:val="multilevel"/>
    <w:tmpl w:val="3D9E32DE"/>
    <w:lvl w:ilvl="0">
      <w:start w:val="1"/>
      <w:numFmt w:val="decimal"/>
      <w:lvlText w:val="%1."/>
      <w:lvlJc w:val="left"/>
      <w:pPr>
        <w:ind w:left="78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055008C9"/>
    <w:multiLevelType w:val="multilevel"/>
    <w:tmpl w:val="33D61DA8"/>
    <w:lvl w:ilvl="0">
      <w:start w:val="1"/>
      <w:numFmt w:val="decimal"/>
      <w:lvlText w:val="%1."/>
      <w:lvlJc w:val="left"/>
      <w:pPr>
        <w:ind w:left="360" w:hanging="360"/>
      </w:pPr>
      <w:rPr>
        <w:rFonts w:cs="Times New Roman"/>
        <w:strike w:val="0"/>
        <w:dstrike w:val="0"/>
        <w:color w:val="auto"/>
        <w:sz w:val="20"/>
        <w:szCs w:val="20"/>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05721B85"/>
    <w:multiLevelType w:val="multilevel"/>
    <w:tmpl w:val="DB2EF6F8"/>
    <w:lvl w:ilvl="0">
      <w:start w:val="12"/>
      <w:numFmt w:val="decimal"/>
      <w:lvlText w:val="%1."/>
      <w:lvlJc w:val="left"/>
      <w:pPr>
        <w:ind w:left="360" w:hanging="360"/>
      </w:pPr>
      <w:rPr>
        <w:rFonts w:cs="Times New Roman" w:hint="default"/>
        <w:strike w:val="0"/>
        <w:d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0851405A"/>
    <w:multiLevelType w:val="hybridMultilevel"/>
    <w:tmpl w:val="22101F88"/>
    <w:lvl w:ilvl="0" w:tplc="0415001B">
      <w:start w:val="1"/>
      <w:numFmt w:val="lowerRoman"/>
      <w:lvlText w:val="%1."/>
      <w:lvlJc w:val="right"/>
      <w:pPr>
        <w:ind w:left="648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D923B3"/>
    <w:multiLevelType w:val="hybridMultilevel"/>
    <w:tmpl w:val="171AAA1A"/>
    <w:lvl w:ilvl="0" w:tplc="325C6BA2">
      <w:start w:val="1"/>
      <w:numFmt w:val="upperRoman"/>
      <w:lvlText w:val="%1."/>
      <w:lvlJc w:val="left"/>
      <w:pPr>
        <w:ind w:left="720" w:hanging="36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68548D"/>
    <w:multiLevelType w:val="hybridMultilevel"/>
    <w:tmpl w:val="3488B316"/>
    <w:lvl w:ilvl="0" w:tplc="93B04FFE">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AD506AF2">
      <w:start w:val="8"/>
      <w:numFmt w:val="upperRoman"/>
      <w:lvlText w:val="%9."/>
      <w:lvlJc w:val="left"/>
      <w:pPr>
        <w:ind w:left="6480" w:hanging="180"/>
      </w:pPr>
      <w:rPr>
        <w:rFonts w:ascii="Calibri" w:hAnsi="Calibri" w:cs="Calibri" w:hint="default"/>
        <w:b/>
        <w:sz w:val="20"/>
      </w:rPr>
    </w:lvl>
  </w:abstractNum>
  <w:abstractNum w:abstractNumId="5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F222DB6"/>
    <w:multiLevelType w:val="multilevel"/>
    <w:tmpl w:val="F4786B84"/>
    <w:lvl w:ilvl="0">
      <w:start w:val="7"/>
      <w:numFmt w:val="decimal"/>
      <w:lvlText w:val="%1"/>
      <w:lvlJc w:val="left"/>
      <w:pPr>
        <w:tabs>
          <w:tab w:val="num" w:pos="0"/>
        </w:tabs>
        <w:ind w:left="360" w:hanging="360"/>
      </w:pPr>
      <w:rPr>
        <w:rFonts w:eastAsia="Times New Roman" w:cs="Times New Roman" w:hint="default"/>
        <w:b w:val="0"/>
        <w:i w:val="0"/>
        <w:color w:val="000000"/>
      </w:rPr>
    </w:lvl>
    <w:lvl w:ilvl="1">
      <w:start w:val="1"/>
      <w:numFmt w:val="decimal"/>
      <w:lvlText w:val="%1.%2"/>
      <w:lvlJc w:val="left"/>
      <w:pPr>
        <w:tabs>
          <w:tab w:val="num" w:pos="0"/>
        </w:tabs>
        <w:ind w:left="360" w:hanging="360"/>
      </w:pPr>
      <w:rPr>
        <w:rFonts w:eastAsia="Times New Roman" w:cs="Times New Roman" w:hint="default"/>
        <w:b w:val="0"/>
        <w:i w:val="0"/>
        <w:color w:val="000000"/>
      </w:rPr>
    </w:lvl>
    <w:lvl w:ilvl="2">
      <w:start w:val="1"/>
      <w:numFmt w:val="decimal"/>
      <w:lvlText w:val="1.%2."/>
      <w:lvlJc w:val="left"/>
      <w:pPr>
        <w:tabs>
          <w:tab w:val="num" w:pos="0"/>
        </w:tabs>
        <w:ind w:left="720" w:hanging="720"/>
      </w:pPr>
      <w:rPr>
        <w:rFonts w:eastAsia="Times New Roman" w:cs="Times New Roman" w:hint="default"/>
        <w:b w:val="0"/>
        <w:i w:val="0"/>
        <w:color w:val="000000"/>
      </w:rPr>
    </w:lvl>
    <w:lvl w:ilvl="3">
      <w:start w:val="1"/>
      <w:numFmt w:val="decimal"/>
      <w:lvlText w:val="%1.%2.%3.%4"/>
      <w:lvlJc w:val="left"/>
      <w:pPr>
        <w:tabs>
          <w:tab w:val="num" w:pos="0"/>
        </w:tabs>
        <w:ind w:left="720" w:hanging="720"/>
      </w:pPr>
      <w:rPr>
        <w:rFonts w:eastAsia="Times New Roman" w:cs="Times New Roman" w:hint="default"/>
        <w:b w:val="0"/>
        <w:i w:val="0"/>
        <w:color w:val="000000"/>
      </w:rPr>
    </w:lvl>
    <w:lvl w:ilvl="4">
      <w:start w:val="1"/>
      <w:numFmt w:val="decimal"/>
      <w:lvlText w:val="%1.%2.%3.%4.%5"/>
      <w:lvlJc w:val="left"/>
      <w:pPr>
        <w:tabs>
          <w:tab w:val="num" w:pos="0"/>
        </w:tabs>
        <w:ind w:left="1080" w:hanging="1080"/>
      </w:pPr>
      <w:rPr>
        <w:rFonts w:eastAsia="Times New Roman" w:cs="Times New Roman" w:hint="default"/>
        <w:b w:val="0"/>
        <w:i w:val="0"/>
        <w:color w:val="000000"/>
      </w:rPr>
    </w:lvl>
    <w:lvl w:ilvl="5">
      <w:start w:val="1"/>
      <w:numFmt w:val="decimal"/>
      <w:lvlText w:val="%1.%2.%3.%4.%5.%6"/>
      <w:lvlJc w:val="left"/>
      <w:pPr>
        <w:tabs>
          <w:tab w:val="num" w:pos="0"/>
        </w:tabs>
        <w:ind w:left="1080" w:hanging="1080"/>
      </w:pPr>
      <w:rPr>
        <w:rFonts w:eastAsia="Times New Roman" w:cs="Times New Roman" w:hint="default"/>
        <w:b w:val="0"/>
        <w:i w:val="0"/>
        <w:color w:val="000000"/>
      </w:rPr>
    </w:lvl>
    <w:lvl w:ilvl="6">
      <w:start w:val="1"/>
      <w:numFmt w:val="decimal"/>
      <w:lvlText w:val="%1.%2.%3.%4.%5.%6.%7"/>
      <w:lvlJc w:val="left"/>
      <w:pPr>
        <w:tabs>
          <w:tab w:val="num" w:pos="0"/>
        </w:tabs>
        <w:ind w:left="1440" w:hanging="1440"/>
      </w:pPr>
      <w:rPr>
        <w:rFonts w:eastAsia="Times New Roman" w:cs="Times New Roman" w:hint="default"/>
        <w:b w:val="0"/>
        <w:i w:val="0"/>
        <w:color w:val="000000"/>
      </w:rPr>
    </w:lvl>
    <w:lvl w:ilvl="7">
      <w:start w:val="1"/>
      <w:numFmt w:val="decimal"/>
      <w:lvlText w:val="%1.%2.%3.%4.%5.%6.%7.%8"/>
      <w:lvlJc w:val="left"/>
      <w:pPr>
        <w:tabs>
          <w:tab w:val="num" w:pos="0"/>
        </w:tabs>
        <w:ind w:left="1440" w:hanging="1440"/>
      </w:pPr>
      <w:rPr>
        <w:rFonts w:eastAsia="Times New Roman" w:cs="Times New Roman" w:hint="default"/>
        <w:b w:val="0"/>
        <w:i w:val="0"/>
        <w:color w:val="000000"/>
      </w:rPr>
    </w:lvl>
    <w:lvl w:ilvl="8">
      <w:start w:val="1"/>
      <w:numFmt w:val="decimal"/>
      <w:lvlText w:val="%1.%2.%3.%4.%5.%6.%7.%8.%9"/>
      <w:lvlJc w:val="left"/>
      <w:pPr>
        <w:tabs>
          <w:tab w:val="num" w:pos="0"/>
        </w:tabs>
        <w:ind w:left="1800" w:hanging="1800"/>
      </w:pPr>
      <w:rPr>
        <w:rFonts w:eastAsia="Times New Roman" w:cs="Times New Roman" w:hint="default"/>
        <w:b w:val="0"/>
        <w:i w:val="0"/>
        <w:color w:val="000000"/>
      </w:rPr>
    </w:lvl>
  </w:abstractNum>
  <w:abstractNum w:abstractNumId="58" w15:restartNumberingAfterBreak="0">
    <w:nsid w:val="0FCD5C5F"/>
    <w:multiLevelType w:val="multilevel"/>
    <w:tmpl w:val="00000027"/>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3013201"/>
    <w:multiLevelType w:val="hybridMultilevel"/>
    <w:tmpl w:val="7E94656A"/>
    <w:lvl w:ilvl="0" w:tplc="02886838">
      <w:start w:val="1"/>
      <w:numFmt w:val="decimal"/>
      <w:lvlText w:val="%1."/>
      <w:lvlJc w:val="left"/>
      <w:pPr>
        <w:ind w:left="360" w:hanging="360"/>
      </w:pPr>
      <w:rPr>
        <w:rFonts w:ascii="Calibri" w:hAnsi="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3997E8E"/>
    <w:multiLevelType w:val="multilevel"/>
    <w:tmpl w:val="C9FA1922"/>
    <w:lvl w:ilvl="0">
      <w:start w:val="1"/>
      <w:numFmt w:val="decimal"/>
      <w:lvlText w:val="%1)"/>
      <w:lvlJc w:val="left"/>
      <w:pPr>
        <w:ind w:left="1211"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1" w15:restartNumberingAfterBreak="0">
    <w:nsid w:val="143438A6"/>
    <w:multiLevelType w:val="hybridMultilevel"/>
    <w:tmpl w:val="CB16C15E"/>
    <w:lvl w:ilvl="0" w:tplc="5C1C0FEC">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5261911"/>
    <w:multiLevelType w:val="multilevel"/>
    <w:tmpl w:val="84563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79A28E6"/>
    <w:multiLevelType w:val="multilevel"/>
    <w:tmpl w:val="7E6687B4"/>
    <w:lvl w:ilvl="0">
      <w:start w:val="1"/>
      <w:numFmt w:val="ordinal"/>
      <w:lvlText w:val="%1"/>
      <w:lvlJc w:val="left"/>
      <w:pPr>
        <w:ind w:left="2364" w:hanging="360"/>
      </w:pPr>
      <w:rPr>
        <w:rFonts w:hint="default"/>
      </w:rPr>
    </w:lvl>
    <w:lvl w:ilvl="1">
      <w:start w:val="1"/>
      <w:numFmt w:val="lowerLetter"/>
      <w:lvlText w:val="%2."/>
      <w:lvlJc w:val="left"/>
      <w:pPr>
        <w:ind w:left="3084" w:hanging="360"/>
      </w:pPr>
    </w:lvl>
    <w:lvl w:ilvl="2">
      <w:start w:val="1"/>
      <w:numFmt w:val="lowerRoman"/>
      <w:lvlText w:val="%3."/>
      <w:lvlJc w:val="right"/>
      <w:pPr>
        <w:ind w:left="3804" w:hanging="180"/>
      </w:pPr>
    </w:lvl>
    <w:lvl w:ilvl="3">
      <w:start w:val="1"/>
      <w:numFmt w:val="decimal"/>
      <w:lvlText w:val="%4."/>
      <w:lvlJc w:val="left"/>
      <w:pPr>
        <w:ind w:left="4524" w:hanging="360"/>
      </w:pPr>
    </w:lvl>
    <w:lvl w:ilvl="4">
      <w:start w:val="1"/>
      <w:numFmt w:val="lowerLetter"/>
      <w:lvlText w:val="%5."/>
      <w:lvlJc w:val="left"/>
      <w:pPr>
        <w:ind w:left="5244" w:hanging="360"/>
      </w:pPr>
    </w:lvl>
    <w:lvl w:ilvl="5">
      <w:start w:val="1"/>
      <w:numFmt w:val="lowerRoman"/>
      <w:lvlText w:val="%6."/>
      <w:lvlJc w:val="right"/>
      <w:pPr>
        <w:ind w:left="5964" w:hanging="180"/>
      </w:pPr>
    </w:lvl>
    <w:lvl w:ilvl="6">
      <w:start w:val="1"/>
      <w:numFmt w:val="decimal"/>
      <w:lvlText w:val="%7."/>
      <w:lvlJc w:val="left"/>
      <w:pPr>
        <w:ind w:left="6684" w:hanging="360"/>
      </w:pPr>
    </w:lvl>
    <w:lvl w:ilvl="7">
      <w:start w:val="1"/>
      <w:numFmt w:val="lowerLetter"/>
      <w:lvlText w:val="%8."/>
      <w:lvlJc w:val="left"/>
      <w:pPr>
        <w:ind w:left="7404" w:hanging="360"/>
      </w:pPr>
    </w:lvl>
    <w:lvl w:ilvl="8">
      <w:start w:val="1"/>
      <w:numFmt w:val="lowerRoman"/>
      <w:lvlText w:val="%9."/>
      <w:lvlJc w:val="right"/>
      <w:pPr>
        <w:ind w:left="8124" w:hanging="180"/>
      </w:pPr>
    </w:lvl>
  </w:abstractNum>
  <w:abstractNum w:abstractNumId="64" w15:restartNumberingAfterBreak="0">
    <w:nsid w:val="197725E9"/>
    <w:multiLevelType w:val="hybridMultilevel"/>
    <w:tmpl w:val="3C08503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1A072199"/>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1B221D6F"/>
    <w:multiLevelType w:val="hybridMultilevel"/>
    <w:tmpl w:val="A1AE0030"/>
    <w:lvl w:ilvl="0" w:tplc="00000020">
      <w:start w:val="1"/>
      <w:numFmt w:val="lowerLetter"/>
      <w:lvlText w:val="%1)"/>
      <w:lvlJc w:val="left"/>
      <w:pPr>
        <w:ind w:left="1146" w:hanging="360"/>
      </w:pPr>
      <w:rPr>
        <w:rFonts w:ascii="Calibri" w:hAnsi="Calibri" w:cs="Calibri"/>
        <w:b w:val="0"/>
        <w:sz w:val="20"/>
      </w:rPr>
    </w:lvl>
    <w:lvl w:ilvl="1" w:tplc="04150019" w:tentative="1">
      <w:start w:val="1"/>
      <w:numFmt w:val="lowerLetter"/>
      <w:lvlText w:val="%2."/>
      <w:lvlJc w:val="left"/>
      <w:pPr>
        <w:ind w:left="1866" w:hanging="360"/>
      </w:pPr>
    </w:lvl>
    <w:lvl w:ilvl="2" w:tplc="00000020">
      <w:start w:val="1"/>
      <w:numFmt w:val="lowerLetter"/>
      <w:lvlText w:val="%3)"/>
      <w:lvlJc w:val="left"/>
      <w:pPr>
        <w:ind w:left="2586" w:hanging="180"/>
      </w:pPr>
      <w:rPr>
        <w:rFonts w:ascii="Calibri" w:hAnsi="Calibri" w:cs="Calibri"/>
        <w:b w:val="0"/>
        <w:sz w:val="2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1B4439FD"/>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0" w15:restartNumberingAfterBreak="0">
    <w:nsid w:val="1D160D7E"/>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72" w15:restartNumberingAfterBreak="0">
    <w:nsid w:val="1ED20645"/>
    <w:multiLevelType w:val="hybridMultilevel"/>
    <w:tmpl w:val="EADA6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05A58C7"/>
    <w:multiLevelType w:val="hybridMultilevel"/>
    <w:tmpl w:val="3EB2B476"/>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0A042A6"/>
    <w:multiLevelType w:val="multilevel"/>
    <w:tmpl w:val="40DA58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23A24386"/>
    <w:multiLevelType w:val="hybridMultilevel"/>
    <w:tmpl w:val="84E0EF4C"/>
    <w:lvl w:ilvl="0" w:tplc="AD506AF2">
      <w:start w:val="8"/>
      <w:numFmt w:val="upperRoman"/>
      <w:lvlText w:val="%1."/>
      <w:lvlJc w:val="left"/>
      <w:pPr>
        <w:ind w:left="900" w:hanging="180"/>
      </w:pPr>
      <w:rPr>
        <w:rFonts w:ascii="Calibri" w:hAnsi="Calibri" w:cs="Calibri" w:hint="default"/>
        <w:b/>
        <w:sz w:val="20"/>
      </w:rPr>
    </w:lvl>
    <w:lvl w:ilvl="1" w:tplc="04150019">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76" w15:restartNumberingAfterBreak="0">
    <w:nsid w:val="25061608"/>
    <w:multiLevelType w:val="hybridMultilevel"/>
    <w:tmpl w:val="CF220798"/>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9F0A77"/>
    <w:multiLevelType w:val="multilevel"/>
    <w:tmpl w:val="580E81B6"/>
    <w:lvl w:ilvl="0">
      <w:start w:val="2"/>
      <w:numFmt w:val="decimal"/>
      <w:lvlText w:val="%1."/>
      <w:lvlJc w:val="left"/>
      <w:pPr>
        <w:tabs>
          <w:tab w:val="num" w:pos="720"/>
        </w:tabs>
        <w:ind w:left="720" w:hanging="360"/>
      </w:pPr>
    </w:lvl>
    <w:lvl w:ilvl="1">
      <w:start w:val="48"/>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9"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0"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2A536322"/>
    <w:multiLevelType w:val="multilevel"/>
    <w:tmpl w:val="00000027"/>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2AA12EF6"/>
    <w:multiLevelType w:val="multilevel"/>
    <w:tmpl w:val="BFCC7F20"/>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B396815"/>
    <w:multiLevelType w:val="multilevel"/>
    <w:tmpl w:val="1ABE6DFC"/>
    <w:lvl w:ilvl="0">
      <w:start w:val="1"/>
      <w:numFmt w:val="lowerLetter"/>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2CE32C99"/>
    <w:multiLevelType w:val="hybridMultilevel"/>
    <w:tmpl w:val="1A744636"/>
    <w:lvl w:ilvl="0" w:tplc="17E6562C">
      <w:start w:val="1"/>
      <w:numFmt w:val="lowerLetter"/>
      <w:lvlText w:val="%1)"/>
      <w:lvlJc w:val="left"/>
      <w:pPr>
        <w:ind w:left="1080" w:hanging="360"/>
      </w:pPr>
      <w:rPr>
        <w:rFonts w:cs="Times New Roman"/>
      </w:rPr>
    </w:lvl>
    <w:lvl w:ilvl="1" w:tplc="2CFA02DC">
      <w:start w:val="1"/>
      <w:numFmt w:val="decimal"/>
      <w:lvlText w:val="%2."/>
      <w:lvlJc w:val="left"/>
      <w:pPr>
        <w:tabs>
          <w:tab w:val="num" w:pos="1440"/>
        </w:tabs>
        <w:ind w:left="1440" w:hanging="360"/>
      </w:pPr>
      <w:rPr>
        <w:rFonts w:cs="Times New Roman"/>
      </w:rPr>
    </w:lvl>
    <w:lvl w:ilvl="2" w:tplc="2D046438">
      <w:start w:val="1"/>
      <w:numFmt w:val="decimal"/>
      <w:lvlText w:val="%3."/>
      <w:lvlJc w:val="left"/>
      <w:pPr>
        <w:tabs>
          <w:tab w:val="num" w:pos="2160"/>
        </w:tabs>
        <w:ind w:left="2160" w:hanging="360"/>
      </w:pPr>
      <w:rPr>
        <w:rFonts w:cs="Times New Roman"/>
      </w:rPr>
    </w:lvl>
    <w:lvl w:ilvl="3" w:tplc="15442CE0">
      <w:start w:val="1"/>
      <w:numFmt w:val="decimal"/>
      <w:lvlText w:val="%4."/>
      <w:lvlJc w:val="left"/>
      <w:pPr>
        <w:tabs>
          <w:tab w:val="num" w:pos="2880"/>
        </w:tabs>
        <w:ind w:left="2880" w:hanging="360"/>
      </w:pPr>
      <w:rPr>
        <w:rFonts w:cs="Times New Roman"/>
      </w:rPr>
    </w:lvl>
    <w:lvl w:ilvl="4" w:tplc="0646F0DC">
      <w:start w:val="1"/>
      <w:numFmt w:val="decimal"/>
      <w:lvlText w:val="%5."/>
      <w:lvlJc w:val="left"/>
      <w:pPr>
        <w:tabs>
          <w:tab w:val="num" w:pos="3600"/>
        </w:tabs>
        <w:ind w:left="3600" w:hanging="360"/>
      </w:pPr>
      <w:rPr>
        <w:rFonts w:cs="Times New Roman"/>
      </w:rPr>
    </w:lvl>
    <w:lvl w:ilvl="5" w:tplc="E9AE4EA8">
      <w:start w:val="1"/>
      <w:numFmt w:val="decimal"/>
      <w:lvlText w:val="%6."/>
      <w:lvlJc w:val="left"/>
      <w:pPr>
        <w:tabs>
          <w:tab w:val="num" w:pos="4320"/>
        </w:tabs>
        <w:ind w:left="4320" w:hanging="360"/>
      </w:pPr>
      <w:rPr>
        <w:rFonts w:cs="Times New Roman"/>
      </w:rPr>
    </w:lvl>
    <w:lvl w:ilvl="6" w:tplc="EF44CD2E">
      <w:start w:val="1"/>
      <w:numFmt w:val="decimal"/>
      <w:lvlText w:val="%7."/>
      <w:lvlJc w:val="left"/>
      <w:pPr>
        <w:tabs>
          <w:tab w:val="num" w:pos="5040"/>
        </w:tabs>
        <w:ind w:left="5040" w:hanging="360"/>
      </w:pPr>
      <w:rPr>
        <w:rFonts w:cs="Times New Roman"/>
      </w:rPr>
    </w:lvl>
    <w:lvl w:ilvl="7" w:tplc="D70214D4">
      <w:start w:val="1"/>
      <w:numFmt w:val="decimal"/>
      <w:lvlText w:val="%8."/>
      <w:lvlJc w:val="left"/>
      <w:pPr>
        <w:tabs>
          <w:tab w:val="num" w:pos="5760"/>
        </w:tabs>
        <w:ind w:left="5760" w:hanging="360"/>
      </w:pPr>
      <w:rPr>
        <w:rFonts w:cs="Times New Roman"/>
      </w:rPr>
    </w:lvl>
    <w:lvl w:ilvl="8" w:tplc="4AA2B4C4">
      <w:start w:val="1"/>
      <w:numFmt w:val="decimal"/>
      <w:lvlText w:val="%9."/>
      <w:lvlJc w:val="left"/>
      <w:pPr>
        <w:tabs>
          <w:tab w:val="num" w:pos="6480"/>
        </w:tabs>
        <w:ind w:left="6480" w:hanging="360"/>
      </w:pPr>
      <w:rPr>
        <w:rFonts w:cs="Times New Roman"/>
      </w:rPr>
    </w:lvl>
  </w:abstractNum>
  <w:abstractNum w:abstractNumId="85" w15:restartNumberingAfterBreak="0">
    <w:nsid w:val="2D74707C"/>
    <w:multiLevelType w:val="multilevel"/>
    <w:tmpl w:val="13F8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E9D02B7"/>
    <w:multiLevelType w:val="multilevel"/>
    <w:tmpl w:val="86725964"/>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87"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EE428E0"/>
    <w:multiLevelType w:val="multilevel"/>
    <w:tmpl w:val="A1A4ADE0"/>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89" w15:restartNumberingAfterBreak="0">
    <w:nsid w:val="2F632BFE"/>
    <w:multiLevelType w:val="multilevel"/>
    <w:tmpl w:val="00000026"/>
    <w:lvl w:ilvl="0">
      <w:start w:val="1"/>
      <w:numFmt w:val="decim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0E62D7C"/>
    <w:multiLevelType w:val="hybridMultilevel"/>
    <w:tmpl w:val="704C9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615373"/>
    <w:multiLevelType w:val="multilevel"/>
    <w:tmpl w:val="6DBE88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337B26D6"/>
    <w:multiLevelType w:val="hybridMultilevel"/>
    <w:tmpl w:val="8EC0E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8168B3"/>
    <w:multiLevelType w:val="hybridMultilevel"/>
    <w:tmpl w:val="78303852"/>
    <w:lvl w:ilvl="0" w:tplc="8DCE94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5" w15:restartNumberingAfterBreak="0">
    <w:nsid w:val="36AF0EDE"/>
    <w:multiLevelType w:val="hybridMultilevel"/>
    <w:tmpl w:val="ACE2C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CF717CD"/>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99" w15:restartNumberingAfterBreak="0">
    <w:nsid w:val="3E743C2C"/>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0A65E02"/>
    <w:multiLevelType w:val="multilevel"/>
    <w:tmpl w:val="20385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02" w15:restartNumberingAfterBreak="0">
    <w:nsid w:val="4426326E"/>
    <w:multiLevelType w:val="multilevel"/>
    <w:tmpl w:val="AAB6BD2A"/>
    <w:lvl w:ilvl="0">
      <w:start w:val="1"/>
      <w:numFmt w:val="decimal"/>
      <w:lvlText w:val="%1."/>
      <w:lvlJc w:val="left"/>
      <w:pPr>
        <w:ind w:left="786"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3" w15:restartNumberingAfterBreak="0">
    <w:nsid w:val="45CD0F72"/>
    <w:multiLevelType w:val="hybridMultilevel"/>
    <w:tmpl w:val="D9B827C0"/>
    <w:lvl w:ilvl="0" w:tplc="E10E8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8108E2"/>
    <w:multiLevelType w:val="hybridMultilevel"/>
    <w:tmpl w:val="3C98FD10"/>
    <w:lvl w:ilvl="0" w:tplc="05B2B7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47AA7A6A"/>
    <w:multiLevelType w:val="hybridMultilevel"/>
    <w:tmpl w:val="11F0A9BE"/>
    <w:lvl w:ilvl="0" w:tplc="04EC4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091107"/>
    <w:multiLevelType w:val="hybridMultilevel"/>
    <w:tmpl w:val="7C34663A"/>
    <w:lvl w:ilvl="0" w:tplc="78248C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C1E2C"/>
    <w:multiLevelType w:val="hybridMultilevel"/>
    <w:tmpl w:val="89645BBA"/>
    <w:lvl w:ilvl="0" w:tplc="729673A8">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AD506AF2">
      <w:start w:val="8"/>
      <w:numFmt w:val="upperRoman"/>
      <w:lvlText w:val="%9."/>
      <w:lvlJc w:val="left"/>
      <w:pPr>
        <w:ind w:left="6480" w:hanging="180"/>
      </w:pPr>
      <w:rPr>
        <w:rFonts w:ascii="Calibri" w:hAnsi="Calibri" w:cs="Calibri" w:hint="default"/>
        <w:b/>
        <w:sz w:val="20"/>
      </w:rPr>
    </w:lvl>
  </w:abstractNum>
  <w:abstractNum w:abstractNumId="108" w15:restartNumberingAfterBreak="0">
    <w:nsid w:val="4C64575D"/>
    <w:multiLevelType w:val="hybridMultilevel"/>
    <w:tmpl w:val="3B64B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090F70"/>
    <w:multiLevelType w:val="multilevel"/>
    <w:tmpl w:val="F4142A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111"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A521B5"/>
    <w:multiLevelType w:val="hybridMultilevel"/>
    <w:tmpl w:val="88269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4" w15:restartNumberingAfterBreak="0">
    <w:nsid w:val="514934CE"/>
    <w:multiLevelType w:val="hybridMultilevel"/>
    <w:tmpl w:val="DF8C7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2110B67"/>
    <w:multiLevelType w:val="multilevel"/>
    <w:tmpl w:val="49187A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2694C8E"/>
    <w:multiLevelType w:val="hybridMultilevel"/>
    <w:tmpl w:val="3E2A3F5E"/>
    <w:lvl w:ilvl="0" w:tplc="AD506AF2">
      <w:start w:val="8"/>
      <w:numFmt w:val="upperRoman"/>
      <w:lvlText w:val="%1."/>
      <w:lvlJc w:val="left"/>
      <w:pPr>
        <w:ind w:left="2138" w:hanging="360"/>
      </w:pPr>
      <w:rPr>
        <w:rFonts w:ascii="Calibri" w:hAnsi="Calibri" w:cs="Calibri" w:hint="default"/>
        <w:b/>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7" w15:restartNumberingAfterBreak="0">
    <w:nsid w:val="53BC1707"/>
    <w:multiLevelType w:val="hybridMultilevel"/>
    <w:tmpl w:val="2D14A016"/>
    <w:lvl w:ilvl="0" w:tplc="4B603A84">
      <w:start w:val="11"/>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3BC298F"/>
    <w:multiLevelType w:val="multilevel"/>
    <w:tmpl w:val="E33AA338"/>
    <w:lvl w:ilvl="0">
      <w:start w:val="1"/>
      <w:numFmt w:val="decimal"/>
      <w:lvlText w:val="%1)"/>
      <w:lvlJc w:val="left"/>
      <w:pPr>
        <w:ind w:left="720" w:hanging="360"/>
      </w:pPr>
      <w:rPr>
        <w:rFonts w:ascii="Calibri" w:eastAsia="Wingdings" w:hAnsi="Calibri"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CE5FA7"/>
    <w:multiLevelType w:val="hybridMultilevel"/>
    <w:tmpl w:val="7D6C1D0C"/>
    <w:lvl w:ilvl="0" w:tplc="AD506AF2">
      <w:start w:val="8"/>
      <w:numFmt w:val="upperRoman"/>
      <w:lvlText w:val="%1."/>
      <w:lvlJc w:val="left"/>
      <w:pPr>
        <w:ind w:left="7653" w:hanging="360"/>
      </w:pPr>
      <w:rPr>
        <w:rFonts w:ascii="Calibri" w:hAnsi="Calibri" w:cs="Calibri" w:hint="default"/>
        <w:b/>
        <w:sz w:val="20"/>
      </w:rPr>
    </w:lvl>
    <w:lvl w:ilvl="1" w:tplc="04150019" w:tentative="1">
      <w:start w:val="1"/>
      <w:numFmt w:val="lowerLetter"/>
      <w:lvlText w:val="%2."/>
      <w:lvlJc w:val="left"/>
      <w:pPr>
        <w:ind w:left="8373" w:hanging="360"/>
      </w:pPr>
    </w:lvl>
    <w:lvl w:ilvl="2" w:tplc="0415001B" w:tentative="1">
      <w:start w:val="1"/>
      <w:numFmt w:val="lowerRoman"/>
      <w:lvlText w:val="%3."/>
      <w:lvlJc w:val="right"/>
      <w:pPr>
        <w:ind w:left="9093" w:hanging="180"/>
      </w:pPr>
    </w:lvl>
    <w:lvl w:ilvl="3" w:tplc="0415000F" w:tentative="1">
      <w:start w:val="1"/>
      <w:numFmt w:val="decimal"/>
      <w:lvlText w:val="%4."/>
      <w:lvlJc w:val="left"/>
      <w:pPr>
        <w:ind w:left="9813" w:hanging="360"/>
      </w:pPr>
    </w:lvl>
    <w:lvl w:ilvl="4" w:tplc="04150019" w:tentative="1">
      <w:start w:val="1"/>
      <w:numFmt w:val="lowerLetter"/>
      <w:lvlText w:val="%5."/>
      <w:lvlJc w:val="left"/>
      <w:pPr>
        <w:ind w:left="10533" w:hanging="360"/>
      </w:pPr>
    </w:lvl>
    <w:lvl w:ilvl="5" w:tplc="0415001B" w:tentative="1">
      <w:start w:val="1"/>
      <w:numFmt w:val="lowerRoman"/>
      <w:lvlText w:val="%6."/>
      <w:lvlJc w:val="right"/>
      <w:pPr>
        <w:ind w:left="11253" w:hanging="180"/>
      </w:pPr>
    </w:lvl>
    <w:lvl w:ilvl="6" w:tplc="0415000F" w:tentative="1">
      <w:start w:val="1"/>
      <w:numFmt w:val="decimal"/>
      <w:lvlText w:val="%7."/>
      <w:lvlJc w:val="left"/>
      <w:pPr>
        <w:ind w:left="11973" w:hanging="360"/>
      </w:pPr>
    </w:lvl>
    <w:lvl w:ilvl="7" w:tplc="04150019" w:tentative="1">
      <w:start w:val="1"/>
      <w:numFmt w:val="lowerLetter"/>
      <w:lvlText w:val="%8."/>
      <w:lvlJc w:val="left"/>
      <w:pPr>
        <w:ind w:left="12693" w:hanging="360"/>
      </w:pPr>
    </w:lvl>
    <w:lvl w:ilvl="8" w:tplc="0415001B" w:tentative="1">
      <w:start w:val="1"/>
      <w:numFmt w:val="lowerRoman"/>
      <w:lvlText w:val="%9."/>
      <w:lvlJc w:val="right"/>
      <w:pPr>
        <w:ind w:left="13413" w:hanging="180"/>
      </w:pPr>
    </w:lvl>
  </w:abstractNum>
  <w:abstractNum w:abstractNumId="120"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1" w15:restartNumberingAfterBreak="0">
    <w:nsid w:val="56A23CBD"/>
    <w:multiLevelType w:val="hybridMultilevel"/>
    <w:tmpl w:val="456007FE"/>
    <w:lvl w:ilvl="0" w:tplc="0415001B">
      <w:start w:val="1"/>
      <w:numFmt w:val="lowerRoman"/>
      <w:lvlText w:val="%1."/>
      <w:lvlJc w:val="righ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AD506AF2">
      <w:start w:val="8"/>
      <w:numFmt w:val="upperRoman"/>
      <w:lvlText w:val="%9."/>
      <w:lvlJc w:val="left"/>
      <w:pPr>
        <w:ind w:left="7473" w:hanging="180"/>
      </w:pPr>
      <w:rPr>
        <w:rFonts w:ascii="Calibri" w:hAnsi="Calibri" w:cs="Calibri" w:hint="default"/>
        <w:b/>
        <w:sz w:val="20"/>
      </w:rPr>
    </w:lvl>
  </w:abstractNum>
  <w:abstractNum w:abstractNumId="122" w15:restartNumberingAfterBreak="0">
    <w:nsid w:val="579121A6"/>
    <w:multiLevelType w:val="multilevel"/>
    <w:tmpl w:val="18F84F3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24" w15:restartNumberingAfterBreak="0">
    <w:nsid w:val="58CA10F4"/>
    <w:multiLevelType w:val="hybridMultilevel"/>
    <w:tmpl w:val="4036C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59E02321"/>
    <w:multiLevelType w:val="multilevel"/>
    <w:tmpl w:val="BFB07D50"/>
    <w:lvl w:ilvl="0">
      <w:start w:val="1"/>
      <w:numFmt w:val="decimal"/>
      <w:lvlText w:val="%1."/>
      <w:lvlJc w:val="left"/>
      <w:pPr>
        <w:ind w:left="360" w:hanging="36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26"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7"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8"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5D054507"/>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2B7FF7"/>
    <w:multiLevelType w:val="hybridMultilevel"/>
    <w:tmpl w:val="12DA8168"/>
    <w:lvl w:ilvl="0" w:tplc="00000020">
      <w:start w:val="1"/>
      <w:numFmt w:val="lowerLetter"/>
      <w:lvlText w:val="%1)"/>
      <w:lvlJc w:val="left"/>
      <w:pPr>
        <w:ind w:left="1276" w:hanging="360"/>
      </w:pPr>
      <w:rPr>
        <w:rFonts w:ascii="Calibri" w:hAnsi="Calibri" w:cs="Calibri"/>
        <w:b w:val="0"/>
        <w:sz w:val="2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31" w15:restartNumberingAfterBreak="0">
    <w:nsid w:val="5F8E0CE9"/>
    <w:multiLevelType w:val="multilevel"/>
    <w:tmpl w:val="121E56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2" w15:restartNumberingAfterBreak="0">
    <w:nsid w:val="60403819"/>
    <w:multiLevelType w:val="multilevel"/>
    <w:tmpl w:val="079A05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8"/>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604748BA"/>
    <w:multiLevelType w:val="hybridMultilevel"/>
    <w:tmpl w:val="6EC85C8A"/>
    <w:lvl w:ilvl="0" w:tplc="0DFC036A">
      <w:start w:val="1"/>
      <w:numFmt w:val="lowerLetter"/>
      <w:lvlText w:val="%1)"/>
      <w:lvlJc w:val="left"/>
      <w:pPr>
        <w:ind w:left="1069" w:hanging="360"/>
      </w:pPr>
      <w:rPr>
        <w:rFonts w:eastAsia="Times New Roman" w:cs="Times New Roman" w:hint="default"/>
        <w:b w:val="0"/>
        <w:i w:val="0"/>
        <w:color w:val="00000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4" w15:restartNumberingAfterBreak="0">
    <w:nsid w:val="621518C8"/>
    <w:multiLevelType w:val="hybridMultilevel"/>
    <w:tmpl w:val="2E561B96"/>
    <w:lvl w:ilvl="0" w:tplc="21D67984">
      <w:start w:val="1"/>
      <w:numFmt w:val="decimal"/>
      <w:lvlText w:val="%1)"/>
      <w:lvlJc w:val="left"/>
      <w:pPr>
        <w:ind w:left="2160" w:hanging="360"/>
      </w:pPr>
      <w:rPr>
        <w:rFonts w:cs="Calibri"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62C1420B"/>
    <w:multiLevelType w:val="multilevel"/>
    <w:tmpl w:val="BECACDB8"/>
    <w:lvl w:ilvl="0">
      <w:start w:val="1"/>
      <w:numFmt w:val="decimal"/>
      <w:lvlText w:val="%1."/>
      <w:lvlJc w:val="left"/>
      <w:pPr>
        <w:ind w:left="360" w:hanging="360"/>
      </w:pPr>
      <w:rPr>
        <w:rFonts w:cs="Times New Roman" w:hint="default"/>
        <w:strike w:val="0"/>
        <w:d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6" w15:restartNumberingAfterBreak="0">
    <w:nsid w:val="63782BF8"/>
    <w:multiLevelType w:val="multilevel"/>
    <w:tmpl w:val="01EAC3EE"/>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800"/>
        </w:tabs>
        <w:ind w:left="0" w:firstLine="0"/>
      </w:pPr>
    </w:lvl>
    <w:lvl w:ilvl="2">
      <w:start w:val="1"/>
      <w:numFmt w:val="lowerRoman"/>
      <w:lvlText w:val="%3."/>
      <w:lvlJc w:val="right"/>
      <w:pPr>
        <w:tabs>
          <w:tab w:val="num" w:pos="2520"/>
        </w:tabs>
        <w:ind w:left="0" w:firstLine="0"/>
      </w:pPr>
    </w:lvl>
    <w:lvl w:ilvl="3">
      <w:start w:val="1"/>
      <w:numFmt w:val="decimal"/>
      <w:lvlText w:val="%4."/>
      <w:lvlJc w:val="left"/>
      <w:pPr>
        <w:tabs>
          <w:tab w:val="num" w:pos="3240"/>
        </w:tabs>
        <w:ind w:left="0" w:firstLine="0"/>
      </w:pPr>
      <w:rPr>
        <w:b w:val="0"/>
      </w:rPr>
    </w:lvl>
    <w:lvl w:ilvl="4">
      <w:start w:val="1"/>
      <w:numFmt w:val="lowerLetter"/>
      <w:lvlText w:val="%5."/>
      <w:lvlJc w:val="left"/>
      <w:pPr>
        <w:tabs>
          <w:tab w:val="num" w:pos="3960"/>
        </w:tabs>
        <w:ind w:left="0" w:firstLine="0"/>
      </w:pPr>
    </w:lvl>
    <w:lvl w:ilvl="5">
      <w:start w:val="1"/>
      <w:numFmt w:val="lowerRoman"/>
      <w:lvlText w:val="%6."/>
      <w:lvlJc w:val="right"/>
      <w:pPr>
        <w:tabs>
          <w:tab w:val="num" w:pos="4680"/>
        </w:tabs>
        <w:ind w:left="0" w:firstLine="0"/>
      </w:pPr>
    </w:lvl>
    <w:lvl w:ilvl="6">
      <w:start w:val="1"/>
      <w:numFmt w:val="lowerLetter"/>
      <w:lvlText w:val="%7)"/>
      <w:lvlJc w:val="left"/>
      <w:pPr>
        <w:tabs>
          <w:tab w:val="num" w:pos="5400"/>
        </w:tabs>
        <w:ind w:left="0" w:firstLine="0"/>
      </w:pPr>
      <w:rPr>
        <w:b w:val="0"/>
        <w:bCs w:val="0"/>
        <w:sz w:val="20"/>
      </w:rPr>
    </w:lvl>
    <w:lvl w:ilvl="7">
      <w:start w:val="1"/>
      <w:numFmt w:val="lowerLetter"/>
      <w:lvlText w:val="%8."/>
      <w:lvlJc w:val="left"/>
      <w:pPr>
        <w:tabs>
          <w:tab w:val="num" w:pos="6120"/>
        </w:tabs>
        <w:ind w:left="0" w:firstLine="0"/>
      </w:pPr>
    </w:lvl>
    <w:lvl w:ilvl="8">
      <w:start w:val="1"/>
      <w:numFmt w:val="lowerRoman"/>
      <w:lvlText w:val="%9."/>
      <w:lvlJc w:val="right"/>
      <w:pPr>
        <w:tabs>
          <w:tab w:val="num" w:pos="6840"/>
        </w:tabs>
        <w:ind w:left="0" w:firstLine="0"/>
      </w:pPr>
    </w:lvl>
  </w:abstractNum>
  <w:abstractNum w:abstractNumId="137" w15:restartNumberingAfterBreak="0">
    <w:nsid w:val="63F45078"/>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94F4F94"/>
    <w:multiLevelType w:val="hybridMultilevel"/>
    <w:tmpl w:val="2C40F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B0412B"/>
    <w:multiLevelType w:val="hybridMultilevel"/>
    <w:tmpl w:val="939C68C8"/>
    <w:lvl w:ilvl="0" w:tplc="71DA48A4">
      <w:start w:val="1"/>
      <w:numFmt w:val="lowerLetter"/>
      <w:lvlText w:val="%1)"/>
      <w:lvlJc w:val="left"/>
      <w:pPr>
        <w:ind w:left="325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2A42BB"/>
    <w:multiLevelType w:val="hybridMultilevel"/>
    <w:tmpl w:val="AFAE1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8C0485"/>
    <w:multiLevelType w:val="hybridMultilevel"/>
    <w:tmpl w:val="AC76B5AC"/>
    <w:lvl w:ilvl="0" w:tplc="154A32EC">
      <w:start w:val="1"/>
      <w:numFmt w:val="upperRoman"/>
      <w:lvlText w:val="%1."/>
      <w:lvlJc w:val="left"/>
      <w:pPr>
        <w:ind w:left="720" w:hanging="36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294EC4"/>
    <w:multiLevelType w:val="hybridMultilevel"/>
    <w:tmpl w:val="0424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400DAB"/>
    <w:multiLevelType w:val="hybridMultilevel"/>
    <w:tmpl w:val="3F4250E2"/>
    <w:lvl w:ilvl="0" w:tplc="68B45CC4">
      <w:start w:val="1"/>
      <w:numFmt w:val="ordinal"/>
      <w:lvlText w:val="%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706D462E"/>
    <w:multiLevelType w:val="multilevel"/>
    <w:tmpl w:val="8A7420B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360" w:hanging="360"/>
      </w:pPr>
      <w:rPr>
        <w:rFonts w:ascii="Calibri" w:hAnsi="Calibri" w:hint="default"/>
        <w:b w:val="0"/>
        <w:sz w:val="20"/>
        <w:szCs w:val="20"/>
      </w:rPr>
    </w:lvl>
    <w:lvl w:ilvl="2">
      <w:start w:val="1"/>
      <w:numFmt w:val="decimal"/>
      <w:lvlText w:val="%3."/>
      <w:lvlJc w:val="left"/>
      <w:pPr>
        <w:tabs>
          <w:tab w:val="num" w:pos="-372"/>
        </w:tabs>
        <w:ind w:left="1260" w:hanging="360"/>
      </w:pPr>
      <w:rPr>
        <w:rFonts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hint="default"/>
      </w:rPr>
    </w:lvl>
    <w:lvl w:ilvl="5">
      <w:start w:val="1"/>
      <w:numFmt w:val="lowerRoman"/>
      <w:lvlText w:val="%2.%3.%4.%5.%6."/>
      <w:lvlJc w:val="right"/>
      <w:pPr>
        <w:tabs>
          <w:tab w:val="num" w:pos="3240"/>
        </w:tabs>
        <w:ind w:left="3240" w:hanging="180"/>
      </w:pPr>
      <w:rPr>
        <w:rFonts w:hint="default"/>
      </w:rPr>
    </w:lvl>
    <w:lvl w:ilvl="6">
      <w:start w:val="1"/>
      <w:numFmt w:val="decimal"/>
      <w:lvlText w:val="%2.%3.%4.%5.%6.%7."/>
      <w:lvlJc w:val="left"/>
      <w:pPr>
        <w:tabs>
          <w:tab w:val="num" w:pos="3960"/>
        </w:tabs>
        <w:ind w:left="3960" w:hanging="360"/>
      </w:pPr>
      <w:rPr>
        <w:rFonts w:hint="default"/>
      </w:rPr>
    </w:lvl>
    <w:lvl w:ilvl="7">
      <w:start w:val="1"/>
      <w:numFmt w:val="lowerLetter"/>
      <w:lvlText w:val="%2.%3.%4.%5.%6.%7.%8."/>
      <w:lvlJc w:val="left"/>
      <w:pPr>
        <w:tabs>
          <w:tab w:val="num" w:pos="4680"/>
        </w:tabs>
        <w:ind w:left="4680" w:hanging="360"/>
      </w:pPr>
      <w:rPr>
        <w:rFonts w:hint="default"/>
      </w:rPr>
    </w:lvl>
    <w:lvl w:ilvl="8">
      <w:start w:val="1"/>
      <w:numFmt w:val="lowerRoman"/>
      <w:lvlText w:val="%2.%3.%4.%5.%6.%7.%8.%9."/>
      <w:lvlJc w:val="right"/>
      <w:pPr>
        <w:tabs>
          <w:tab w:val="num" w:pos="5400"/>
        </w:tabs>
        <w:ind w:left="5400" w:hanging="180"/>
      </w:pPr>
      <w:rPr>
        <w:rFonts w:hint="default"/>
      </w:rPr>
    </w:lvl>
  </w:abstractNum>
  <w:abstractNum w:abstractNumId="145" w15:restartNumberingAfterBreak="0">
    <w:nsid w:val="7182680E"/>
    <w:multiLevelType w:val="hybridMultilevel"/>
    <w:tmpl w:val="5688FE5E"/>
    <w:lvl w:ilvl="0" w:tplc="F6D29554">
      <w:start w:val="1"/>
      <w:numFmt w:val="bullet"/>
      <w:lvlText w:val=""/>
      <w:lvlJc w:val="left"/>
      <w:pPr>
        <w:ind w:left="1637" w:hanging="360"/>
      </w:pPr>
      <w:rPr>
        <w:rFonts w:ascii="Symbol" w:hAnsi="Symbol" w:hint="default"/>
        <w:b w:val="0"/>
        <w:sz w:val="20"/>
      </w:rPr>
    </w:lvl>
    <w:lvl w:ilvl="1" w:tplc="E2E273E6">
      <w:start w:val="1"/>
      <w:numFmt w:val="decimal"/>
      <w:lvlText w:val="%2)"/>
      <w:lvlJc w:val="left"/>
      <w:pPr>
        <w:ind w:left="2357" w:hanging="360"/>
      </w:pPr>
      <w:rPr>
        <w:rFonts w:hint="default"/>
      </w:rPr>
    </w:lvl>
    <w:lvl w:ilvl="2" w:tplc="71DA48A4">
      <w:start w:val="1"/>
      <w:numFmt w:val="lowerLetter"/>
      <w:lvlText w:val="%3)"/>
      <w:lvlJc w:val="left"/>
      <w:pPr>
        <w:ind w:left="3257" w:hanging="360"/>
      </w:pPr>
      <w:rPr>
        <w:rFonts w:hint="default"/>
        <w:color w:val="000000"/>
      </w:r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6"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7"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48" w15:restartNumberingAfterBreak="0">
    <w:nsid w:val="74DD1FAB"/>
    <w:multiLevelType w:val="multilevel"/>
    <w:tmpl w:val="112AB95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9"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0" w15:restartNumberingAfterBreak="0">
    <w:nsid w:val="755342D3"/>
    <w:multiLevelType w:val="multilevel"/>
    <w:tmpl w:val="9ED276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1" w15:restartNumberingAfterBreak="0">
    <w:nsid w:val="77DA2B1A"/>
    <w:multiLevelType w:val="hybridMultilevel"/>
    <w:tmpl w:val="FD30C136"/>
    <w:lvl w:ilvl="0" w:tplc="AC7A3A0C">
      <w:start w:val="1"/>
      <w:numFmt w:val="lowerLetter"/>
      <w:lvlText w:val="%1)"/>
      <w:lvlJc w:val="left"/>
      <w:pPr>
        <w:ind w:left="1353" w:hanging="360"/>
      </w:pPr>
      <w:rPr>
        <w:rFonts w:ascii="Calibri" w:hAnsi="Calibri"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2" w15:restartNumberingAfterBreak="0">
    <w:nsid w:val="789B35B1"/>
    <w:multiLevelType w:val="hybridMultilevel"/>
    <w:tmpl w:val="AD4EF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A0B46AF"/>
    <w:multiLevelType w:val="hybridMultilevel"/>
    <w:tmpl w:val="D984499C"/>
    <w:lvl w:ilvl="0" w:tplc="78F27E68">
      <w:start w:val="1"/>
      <w:numFmt w:val="upperRoman"/>
      <w:lvlText w:val="%1."/>
      <w:lvlJc w:val="left"/>
      <w:pPr>
        <w:ind w:left="540" w:hanging="18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A2540FE"/>
    <w:multiLevelType w:val="hybridMultilevel"/>
    <w:tmpl w:val="9A1E18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56" w15:restartNumberingAfterBreak="0">
    <w:nsid w:val="7C0C3D18"/>
    <w:multiLevelType w:val="hybridMultilevel"/>
    <w:tmpl w:val="B5BA2116"/>
    <w:lvl w:ilvl="0" w:tplc="BFE89AB6">
      <w:start w:val="1"/>
      <w:numFmt w:val="upperRoman"/>
      <w:lvlText w:val="%1."/>
      <w:lvlJc w:val="left"/>
      <w:pPr>
        <w:ind w:left="540" w:hanging="18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7C633629"/>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0" w15:restartNumberingAfterBreak="0">
    <w:nsid w:val="7C6A40E8"/>
    <w:multiLevelType w:val="multilevel"/>
    <w:tmpl w:val="707481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1" w15:restartNumberingAfterBreak="0">
    <w:nsid w:val="7FB87B2E"/>
    <w:multiLevelType w:val="multilevel"/>
    <w:tmpl w:val="AB9E6368"/>
    <w:lvl w:ilvl="0">
      <w:start w:val="1"/>
      <w:numFmt w:val="decimal"/>
      <w:lvlText w:val="%1)"/>
      <w:lvlJc w:val="left"/>
      <w:pPr>
        <w:tabs>
          <w:tab w:val="num" w:pos="348"/>
        </w:tabs>
        <w:ind w:left="360" w:hanging="360"/>
      </w:pPr>
      <w:rPr>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5"/>
  </w:num>
  <w:num w:numId="14">
    <w:abstractNumId w:val="17"/>
  </w:num>
  <w:num w:numId="15">
    <w:abstractNumId w:val="18"/>
  </w:num>
  <w:num w:numId="16">
    <w:abstractNumId w:val="19"/>
  </w:num>
  <w:num w:numId="17">
    <w:abstractNumId w:val="20"/>
  </w:num>
  <w:num w:numId="18">
    <w:abstractNumId w:val="22"/>
  </w:num>
  <w:num w:numId="19">
    <w:abstractNumId w:val="24"/>
  </w:num>
  <w:num w:numId="20">
    <w:abstractNumId w:val="25"/>
  </w:num>
  <w:num w:numId="21">
    <w:abstractNumId w:val="33"/>
  </w:num>
  <w:num w:numId="22">
    <w:abstractNumId w:val="39"/>
  </w:num>
  <w:num w:numId="23">
    <w:abstractNumId w:val="46"/>
  </w:num>
  <w:num w:numId="24">
    <w:abstractNumId w:val="57"/>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1"/>
  </w:num>
  <w:num w:numId="27">
    <w:abstractNumId w:val="133"/>
  </w:num>
  <w:num w:numId="28">
    <w:abstractNumId w:val="77"/>
  </w:num>
  <w:num w:numId="29">
    <w:abstractNumId w:val="1"/>
  </w:num>
  <w:num w:numId="30">
    <w:abstractNumId w:val="26"/>
  </w:num>
  <w:num w:numId="31">
    <w:abstractNumId w:val="123"/>
  </w:num>
  <w:num w:numId="32">
    <w:abstractNumId w:val="147"/>
  </w:num>
  <w:num w:numId="33">
    <w:abstractNumId w:val="79"/>
  </w:num>
  <w:num w:numId="34">
    <w:abstractNumId w:val="94"/>
  </w:num>
  <w:num w:numId="35">
    <w:abstractNumId w:val="149"/>
  </w:num>
  <w:num w:numId="36">
    <w:abstractNumId w:val="103"/>
  </w:num>
  <w:num w:numId="37">
    <w:abstractNumId w:val="78"/>
  </w:num>
  <w:num w:numId="38">
    <w:abstractNumId w:val="120"/>
  </w:num>
  <w:num w:numId="39">
    <w:abstractNumId w:val="127"/>
  </w:num>
  <w:num w:numId="40">
    <w:abstractNumId w:val="65"/>
  </w:num>
  <w:num w:numId="41">
    <w:abstractNumId w:val="157"/>
  </w:num>
  <w:num w:numId="42">
    <w:abstractNumId w:val="113"/>
  </w:num>
  <w:num w:numId="43">
    <w:abstractNumId w:val="155"/>
  </w:num>
  <w:num w:numId="44">
    <w:abstractNumId w:val="101"/>
  </w:num>
  <w:num w:numId="45">
    <w:abstractNumId w:val="98"/>
  </w:num>
  <w:num w:numId="46">
    <w:abstractNumId w:val="130"/>
  </w:num>
  <w:num w:numId="47">
    <w:abstractNumId w:val="105"/>
  </w:num>
  <w:num w:numId="48">
    <w:abstractNumId w:val="161"/>
  </w:num>
  <w:num w:numId="49">
    <w:abstractNumId w:val="145"/>
  </w:num>
  <w:num w:numId="50">
    <w:abstractNumId w:val="151"/>
  </w:num>
  <w:num w:numId="51">
    <w:abstractNumId w:val="96"/>
  </w:num>
  <w:num w:numId="52">
    <w:abstractNumId w:val="67"/>
  </w:num>
  <w:num w:numId="53">
    <w:abstractNumId w:val="124"/>
  </w:num>
  <w:num w:numId="54">
    <w:abstractNumId w:val="32"/>
  </w:num>
  <w:num w:numId="55">
    <w:abstractNumId w:val="34"/>
  </w:num>
  <w:num w:numId="56">
    <w:abstractNumId w:val="41"/>
  </w:num>
  <w:num w:numId="57">
    <w:abstractNumId w:val="80"/>
  </w:num>
  <w:num w:numId="58">
    <w:abstractNumId w:val="87"/>
  </w:num>
  <w:num w:numId="59">
    <w:abstractNumId w:val="48"/>
  </w:num>
  <w:num w:numId="60">
    <w:abstractNumId w:val="143"/>
  </w:num>
  <w:num w:numId="61">
    <w:abstractNumId w:val="117"/>
  </w:num>
  <w:num w:numId="62">
    <w:abstractNumId w:val="146"/>
  </w:num>
  <w:num w:numId="63">
    <w:abstractNumId w:val="43"/>
  </w:num>
  <w:num w:numId="64">
    <w:abstractNumId w:val="99"/>
  </w:num>
  <w:num w:numId="65">
    <w:abstractNumId w:val="160"/>
  </w:num>
  <w:num w:numId="66">
    <w:abstractNumId w:val="74"/>
  </w:num>
  <w:num w:numId="67">
    <w:abstractNumId w:val="49"/>
  </w:num>
  <w:num w:numId="68">
    <w:abstractNumId w:val="102"/>
  </w:num>
  <w:num w:numId="69">
    <w:abstractNumId w:val="63"/>
  </w:num>
  <w:num w:numId="70">
    <w:abstractNumId w:val="114"/>
  </w:num>
  <w:num w:numId="71">
    <w:abstractNumId w:val="73"/>
  </w:num>
  <w:num w:numId="72">
    <w:abstractNumId w:val="70"/>
  </w:num>
  <w:num w:numId="73">
    <w:abstractNumId w:val="85"/>
  </w:num>
  <w:num w:numId="74">
    <w:abstractNumId w:val="122"/>
  </w:num>
  <w:num w:numId="75">
    <w:abstractNumId w:val="82"/>
  </w:num>
  <w:num w:numId="76">
    <w:abstractNumId w:val="66"/>
  </w:num>
  <w:num w:numId="77">
    <w:abstractNumId w:val="91"/>
  </w:num>
  <w:num w:numId="78">
    <w:abstractNumId w:val="60"/>
  </w:num>
  <w:num w:numId="79">
    <w:abstractNumId w:val="150"/>
  </w:num>
  <w:num w:numId="80">
    <w:abstractNumId w:val="115"/>
  </w:num>
  <w:num w:numId="81">
    <w:abstractNumId w:val="125"/>
  </w:num>
  <w:num w:numId="82">
    <w:abstractNumId w:val="109"/>
  </w:num>
  <w:num w:numId="83">
    <w:abstractNumId w:val="131"/>
  </w:num>
  <w:num w:numId="84">
    <w:abstractNumId w:val="52"/>
  </w:num>
  <w:num w:numId="85">
    <w:abstractNumId w:val="135"/>
  </w:num>
  <w:num w:numId="86">
    <w:abstractNumId w:val="132"/>
  </w:num>
  <w:num w:numId="87">
    <w:abstractNumId w:val="97"/>
  </w:num>
  <w:num w:numId="88">
    <w:abstractNumId w:val="81"/>
  </w:num>
  <w:num w:numId="89">
    <w:abstractNumId w:val="89"/>
  </w:num>
  <w:num w:numId="90">
    <w:abstractNumId w:val="148"/>
  </w:num>
  <w:num w:numId="91">
    <w:abstractNumId w:val="86"/>
  </w:num>
  <w:num w:numId="92">
    <w:abstractNumId w:val="88"/>
  </w:num>
  <w:num w:numId="93">
    <w:abstractNumId w:val="44"/>
  </w:num>
  <w:num w:numId="94">
    <w:abstractNumId w:val="51"/>
  </w:num>
  <w:num w:numId="95">
    <w:abstractNumId w:val="76"/>
  </w:num>
  <w:num w:numId="96">
    <w:abstractNumId w:val="118"/>
  </w:num>
  <w:num w:numId="97">
    <w:abstractNumId w:val="58"/>
  </w:num>
  <w:num w:numId="98">
    <w:abstractNumId w:val="136"/>
  </w:num>
  <w:num w:numId="99">
    <w:abstractNumId w:val="100"/>
  </w:num>
  <w:num w:numId="100">
    <w:abstractNumId w:val="121"/>
  </w:num>
  <w:num w:numId="101">
    <w:abstractNumId w:val="119"/>
  </w:num>
  <w:num w:numId="102">
    <w:abstractNumId w:val="142"/>
  </w:num>
  <w:num w:numId="103">
    <w:abstractNumId w:val="69"/>
  </w:num>
  <w:num w:numId="104">
    <w:abstractNumId w:val="110"/>
  </w:num>
  <w:num w:numId="105">
    <w:abstractNumId w:val="126"/>
  </w:num>
  <w:num w:numId="106">
    <w:abstractNumId w:val="129"/>
  </w:num>
  <w:num w:numId="107">
    <w:abstractNumId w:val="128"/>
  </w:num>
  <w:num w:numId="108">
    <w:abstractNumId w:val="68"/>
  </w:num>
  <w:num w:numId="109">
    <w:abstractNumId w:val="158"/>
  </w:num>
  <w:num w:numId="110">
    <w:abstractNumId w:val="137"/>
  </w:num>
  <w:num w:numId="111">
    <w:abstractNumId w:val="93"/>
  </w:num>
  <w:num w:numId="112">
    <w:abstractNumId w:val="45"/>
  </w:num>
  <w:num w:numId="113">
    <w:abstractNumId w:val="139"/>
  </w:num>
  <w:num w:numId="114">
    <w:abstractNumId w:val="47"/>
  </w:num>
  <w:num w:numId="115">
    <w:abstractNumId w:val="75"/>
  </w:num>
  <w:num w:numId="116">
    <w:abstractNumId w:val="64"/>
  </w:num>
  <w:num w:numId="117">
    <w:abstractNumId w:val="156"/>
  </w:num>
  <w:num w:numId="118">
    <w:abstractNumId w:val="153"/>
  </w:num>
  <w:num w:numId="119">
    <w:abstractNumId w:val="62"/>
  </w:num>
  <w:num w:numId="120">
    <w:abstractNumId w:val="107"/>
  </w:num>
  <w:num w:numId="121">
    <w:abstractNumId w:val="55"/>
  </w:num>
  <w:num w:numId="122">
    <w:abstractNumId w:val="61"/>
  </w:num>
  <w:num w:numId="123">
    <w:abstractNumId w:val="53"/>
  </w:num>
  <w:num w:numId="124">
    <w:abstractNumId w:val="116"/>
  </w:num>
  <w:num w:numId="125">
    <w:abstractNumId w:val="141"/>
  </w:num>
  <w:num w:numId="126">
    <w:abstractNumId w:val="54"/>
  </w:num>
  <w:num w:numId="127">
    <w:abstractNumId w:val="23"/>
  </w:num>
  <w:num w:numId="128">
    <w:abstractNumId w:val="29"/>
  </w:num>
  <w:num w:numId="129">
    <w:abstractNumId w:val="35"/>
  </w:num>
  <w:num w:numId="130">
    <w:abstractNumId w:val="38"/>
  </w:num>
  <w:num w:numId="131">
    <w:abstractNumId w:val="40"/>
  </w:num>
  <w:num w:numId="132">
    <w:abstractNumId w:val="144"/>
  </w:num>
  <w:num w:numId="133">
    <w:abstractNumId w:val="56"/>
  </w:num>
  <w:num w:numId="134">
    <w:abstractNumId w:val="59"/>
  </w:num>
  <w:num w:numId="135">
    <w:abstractNumId w:val="50"/>
  </w:num>
  <w:num w:numId="136">
    <w:abstractNumId w:val="112"/>
  </w:num>
  <w:num w:numId="137">
    <w:abstractNumId w:val="95"/>
  </w:num>
  <w:num w:numId="138">
    <w:abstractNumId w:val="72"/>
  </w:num>
  <w:num w:numId="139">
    <w:abstractNumId w:val="154"/>
  </w:num>
  <w:num w:numId="140">
    <w:abstractNumId w:val="152"/>
  </w:num>
  <w:num w:numId="141">
    <w:abstractNumId w:val="92"/>
  </w:num>
  <w:num w:numId="142">
    <w:abstractNumId w:val="138"/>
  </w:num>
  <w:num w:numId="143">
    <w:abstractNumId w:val="108"/>
  </w:num>
  <w:num w:numId="144">
    <w:abstractNumId w:val="140"/>
  </w:num>
  <w:num w:numId="145">
    <w:abstractNumId w:val="106"/>
  </w:num>
  <w:num w:numId="146">
    <w:abstractNumId w:val="134"/>
  </w:num>
  <w:num w:numId="147">
    <w:abstractNumId w:val="104"/>
  </w:num>
  <w:num w:numId="148">
    <w:abstractNumId w:val="90"/>
  </w:num>
  <w:num w:numId="149">
    <w:abstractNumId w:val="8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E5B"/>
    <w:rsid w:val="00030EDD"/>
    <w:rsid w:val="00032627"/>
    <w:rsid w:val="0003746F"/>
    <w:rsid w:val="00045B64"/>
    <w:rsid w:val="00050260"/>
    <w:rsid w:val="0005324A"/>
    <w:rsid w:val="00056232"/>
    <w:rsid w:val="000568A7"/>
    <w:rsid w:val="00056C01"/>
    <w:rsid w:val="0006119F"/>
    <w:rsid w:val="00064AC4"/>
    <w:rsid w:val="00072960"/>
    <w:rsid w:val="000823CC"/>
    <w:rsid w:val="0008295D"/>
    <w:rsid w:val="000931CD"/>
    <w:rsid w:val="00094924"/>
    <w:rsid w:val="000959F0"/>
    <w:rsid w:val="00095FE7"/>
    <w:rsid w:val="000A13AB"/>
    <w:rsid w:val="000A2B26"/>
    <w:rsid w:val="000A305F"/>
    <w:rsid w:val="000B0C21"/>
    <w:rsid w:val="000B19FD"/>
    <w:rsid w:val="000B507A"/>
    <w:rsid w:val="000B6E53"/>
    <w:rsid w:val="000B6F5B"/>
    <w:rsid w:val="000D1623"/>
    <w:rsid w:val="000D25C6"/>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47E5"/>
    <w:rsid w:val="00131688"/>
    <w:rsid w:val="00134D19"/>
    <w:rsid w:val="00141FA3"/>
    <w:rsid w:val="001429B3"/>
    <w:rsid w:val="001442AC"/>
    <w:rsid w:val="001470C7"/>
    <w:rsid w:val="001513A8"/>
    <w:rsid w:val="0015433A"/>
    <w:rsid w:val="00154C48"/>
    <w:rsid w:val="00154E97"/>
    <w:rsid w:val="00156DBC"/>
    <w:rsid w:val="00157558"/>
    <w:rsid w:val="00157803"/>
    <w:rsid w:val="0016241E"/>
    <w:rsid w:val="00162CD1"/>
    <w:rsid w:val="0016663C"/>
    <w:rsid w:val="0016755B"/>
    <w:rsid w:val="0017022E"/>
    <w:rsid w:val="001760FA"/>
    <w:rsid w:val="001773E9"/>
    <w:rsid w:val="00177D9D"/>
    <w:rsid w:val="00180855"/>
    <w:rsid w:val="00181D47"/>
    <w:rsid w:val="00183A78"/>
    <w:rsid w:val="001846A4"/>
    <w:rsid w:val="001A09B2"/>
    <w:rsid w:val="001A1BBE"/>
    <w:rsid w:val="001A5FC0"/>
    <w:rsid w:val="001B182E"/>
    <w:rsid w:val="001B2AB6"/>
    <w:rsid w:val="001B5F4D"/>
    <w:rsid w:val="001C0B8B"/>
    <w:rsid w:val="001C36FF"/>
    <w:rsid w:val="001C5C4D"/>
    <w:rsid w:val="001D3B91"/>
    <w:rsid w:val="001D72A0"/>
    <w:rsid w:val="001E0148"/>
    <w:rsid w:val="001E03AA"/>
    <w:rsid w:val="001E1525"/>
    <w:rsid w:val="001F1ED7"/>
    <w:rsid w:val="001F6E5E"/>
    <w:rsid w:val="001F6E7F"/>
    <w:rsid w:val="002014FF"/>
    <w:rsid w:val="00204EF7"/>
    <w:rsid w:val="00210D50"/>
    <w:rsid w:val="002124D7"/>
    <w:rsid w:val="00213B51"/>
    <w:rsid w:val="002224A4"/>
    <w:rsid w:val="0022618C"/>
    <w:rsid w:val="002338C0"/>
    <w:rsid w:val="002351B6"/>
    <w:rsid w:val="00235E53"/>
    <w:rsid w:val="00240CAC"/>
    <w:rsid w:val="002429C2"/>
    <w:rsid w:val="002451C1"/>
    <w:rsid w:val="00246794"/>
    <w:rsid w:val="002477A5"/>
    <w:rsid w:val="002515AB"/>
    <w:rsid w:val="00252BFC"/>
    <w:rsid w:val="00256A87"/>
    <w:rsid w:val="0026666F"/>
    <w:rsid w:val="00266683"/>
    <w:rsid w:val="00267C05"/>
    <w:rsid w:val="00273187"/>
    <w:rsid w:val="00273A3C"/>
    <w:rsid w:val="002749D6"/>
    <w:rsid w:val="00275D1B"/>
    <w:rsid w:val="00275E65"/>
    <w:rsid w:val="002760E7"/>
    <w:rsid w:val="002852BC"/>
    <w:rsid w:val="00285979"/>
    <w:rsid w:val="00290276"/>
    <w:rsid w:val="0029078D"/>
    <w:rsid w:val="002914E4"/>
    <w:rsid w:val="00294231"/>
    <w:rsid w:val="002969AD"/>
    <w:rsid w:val="00297ED7"/>
    <w:rsid w:val="00297F40"/>
    <w:rsid w:val="002A1617"/>
    <w:rsid w:val="002B51B9"/>
    <w:rsid w:val="002C1FC0"/>
    <w:rsid w:val="002C2706"/>
    <w:rsid w:val="002C2ED3"/>
    <w:rsid w:val="002C4C9B"/>
    <w:rsid w:val="002C6835"/>
    <w:rsid w:val="002C7448"/>
    <w:rsid w:val="002E620E"/>
    <w:rsid w:val="002F286C"/>
    <w:rsid w:val="002F2CD7"/>
    <w:rsid w:val="002F5B00"/>
    <w:rsid w:val="002F5D81"/>
    <w:rsid w:val="002F60F0"/>
    <w:rsid w:val="003009B2"/>
    <w:rsid w:val="00301921"/>
    <w:rsid w:val="0030255F"/>
    <w:rsid w:val="003040E6"/>
    <w:rsid w:val="00307B6B"/>
    <w:rsid w:val="003115F9"/>
    <w:rsid w:val="00313925"/>
    <w:rsid w:val="0033168A"/>
    <w:rsid w:val="003360CE"/>
    <w:rsid w:val="003435BB"/>
    <w:rsid w:val="00347A70"/>
    <w:rsid w:val="0035790B"/>
    <w:rsid w:val="00361720"/>
    <w:rsid w:val="00365E57"/>
    <w:rsid w:val="00366CC7"/>
    <w:rsid w:val="00370168"/>
    <w:rsid w:val="00373487"/>
    <w:rsid w:val="00373A3C"/>
    <w:rsid w:val="00376FD4"/>
    <w:rsid w:val="00380A38"/>
    <w:rsid w:val="00380F41"/>
    <w:rsid w:val="00392B58"/>
    <w:rsid w:val="003A1DCB"/>
    <w:rsid w:val="003A2E9D"/>
    <w:rsid w:val="003B4CB1"/>
    <w:rsid w:val="003B5FAC"/>
    <w:rsid w:val="003C0024"/>
    <w:rsid w:val="003D13CF"/>
    <w:rsid w:val="003D426D"/>
    <w:rsid w:val="003D4FCB"/>
    <w:rsid w:val="003D5276"/>
    <w:rsid w:val="003D78F1"/>
    <w:rsid w:val="003E226D"/>
    <w:rsid w:val="003E253A"/>
    <w:rsid w:val="003E313D"/>
    <w:rsid w:val="003E6B53"/>
    <w:rsid w:val="003F1FCB"/>
    <w:rsid w:val="003F52D5"/>
    <w:rsid w:val="003F6748"/>
    <w:rsid w:val="00403394"/>
    <w:rsid w:val="004147A8"/>
    <w:rsid w:val="00423E4C"/>
    <w:rsid w:val="004265B4"/>
    <w:rsid w:val="004342EC"/>
    <w:rsid w:val="00434D6E"/>
    <w:rsid w:val="00435790"/>
    <w:rsid w:val="00436032"/>
    <w:rsid w:val="00437319"/>
    <w:rsid w:val="004409EE"/>
    <w:rsid w:val="004621FB"/>
    <w:rsid w:val="00465E42"/>
    <w:rsid w:val="00466ACD"/>
    <w:rsid w:val="004708BA"/>
    <w:rsid w:val="00473D53"/>
    <w:rsid w:val="004750AD"/>
    <w:rsid w:val="00481466"/>
    <w:rsid w:val="00484530"/>
    <w:rsid w:val="00484944"/>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1223E"/>
    <w:rsid w:val="00513034"/>
    <w:rsid w:val="00517313"/>
    <w:rsid w:val="0053077F"/>
    <w:rsid w:val="00535975"/>
    <w:rsid w:val="00537442"/>
    <w:rsid w:val="00540B42"/>
    <w:rsid w:val="00542029"/>
    <w:rsid w:val="0054315E"/>
    <w:rsid w:val="00544742"/>
    <w:rsid w:val="00546ADD"/>
    <w:rsid w:val="00556018"/>
    <w:rsid w:val="005579DB"/>
    <w:rsid w:val="00560F4C"/>
    <w:rsid w:val="005642CA"/>
    <w:rsid w:val="00565F44"/>
    <w:rsid w:val="0057137D"/>
    <w:rsid w:val="005807AD"/>
    <w:rsid w:val="005836C4"/>
    <w:rsid w:val="005845D9"/>
    <w:rsid w:val="00584602"/>
    <w:rsid w:val="00590E23"/>
    <w:rsid w:val="005A1545"/>
    <w:rsid w:val="005A1F68"/>
    <w:rsid w:val="005A4D20"/>
    <w:rsid w:val="005A5FD3"/>
    <w:rsid w:val="005B0B07"/>
    <w:rsid w:val="005C0A0A"/>
    <w:rsid w:val="005C3B63"/>
    <w:rsid w:val="005E004D"/>
    <w:rsid w:val="005E1E6C"/>
    <w:rsid w:val="005E5C2E"/>
    <w:rsid w:val="005F25F6"/>
    <w:rsid w:val="005F4C8E"/>
    <w:rsid w:val="00610D80"/>
    <w:rsid w:val="006110C5"/>
    <w:rsid w:val="00611672"/>
    <w:rsid w:val="00611E16"/>
    <w:rsid w:val="00624089"/>
    <w:rsid w:val="0062612E"/>
    <w:rsid w:val="006272C3"/>
    <w:rsid w:val="0063313F"/>
    <w:rsid w:val="00635FE5"/>
    <w:rsid w:val="00636361"/>
    <w:rsid w:val="0064063E"/>
    <w:rsid w:val="00641833"/>
    <w:rsid w:val="0064554C"/>
    <w:rsid w:val="00646BCF"/>
    <w:rsid w:val="0065140D"/>
    <w:rsid w:val="006565A7"/>
    <w:rsid w:val="00664D9B"/>
    <w:rsid w:val="00665D71"/>
    <w:rsid w:val="00673BC9"/>
    <w:rsid w:val="00674A02"/>
    <w:rsid w:val="0068099A"/>
    <w:rsid w:val="006837B7"/>
    <w:rsid w:val="00690581"/>
    <w:rsid w:val="00695F05"/>
    <w:rsid w:val="006A68A2"/>
    <w:rsid w:val="006A6EF8"/>
    <w:rsid w:val="006A7A98"/>
    <w:rsid w:val="006B184B"/>
    <w:rsid w:val="006B35C8"/>
    <w:rsid w:val="006B538F"/>
    <w:rsid w:val="006C4C8C"/>
    <w:rsid w:val="006C508B"/>
    <w:rsid w:val="006C564F"/>
    <w:rsid w:val="006C7738"/>
    <w:rsid w:val="006D2583"/>
    <w:rsid w:val="006D67F0"/>
    <w:rsid w:val="006D6DF4"/>
    <w:rsid w:val="006E0711"/>
    <w:rsid w:val="006E1A47"/>
    <w:rsid w:val="006E36B0"/>
    <w:rsid w:val="006E4A3E"/>
    <w:rsid w:val="006F0C0E"/>
    <w:rsid w:val="006F31D6"/>
    <w:rsid w:val="006F5F1D"/>
    <w:rsid w:val="00702594"/>
    <w:rsid w:val="00711745"/>
    <w:rsid w:val="007129DC"/>
    <w:rsid w:val="00713C02"/>
    <w:rsid w:val="00722E94"/>
    <w:rsid w:val="00724296"/>
    <w:rsid w:val="00731F55"/>
    <w:rsid w:val="0073436A"/>
    <w:rsid w:val="007360DA"/>
    <w:rsid w:val="0074257D"/>
    <w:rsid w:val="00746F56"/>
    <w:rsid w:val="007478A4"/>
    <w:rsid w:val="007509F8"/>
    <w:rsid w:val="00753D75"/>
    <w:rsid w:val="00760C77"/>
    <w:rsid w:val="007615A4"/>
    <w:rsid w:val="00761FF9"/>
    <w:rsid w:val="00762066"/>
    <w:rsid w:val="0076354E"/>
    <w:rsid w:val="00781A40"/>
    <w:rsid w:val="00781C7D"/>
    <w:rsid w:val="00782F94"/>
    <w:rsid w:val="00782FF7"/>
    <w:rsid w:val="00783190"/>
    <w:rsid w:val="007848D3"/>
    <w:rsid w:val="00784A11"/>
    <w:rsid w:val="00787964"/>
    <w:rsid w:val="00787FBF"/>
    <w:rsid w:val="007922CF"/>
    <w:rsid w:val="007940F3"/>
    <w:rsid w:val="00796F0E"/>
    <w:rsid w:val="0079748E"/>
    <w:rsid w:val="007979EC"/>
    <w:rsid w:val="007A707C"/>
    <w:rsid w:val="007B2E34"/>
    <w:rsid w:val="007B393B"/>
    <w:rsid w:val="007B510F"/>
    <w:rsid w:val="007B6329"/>
    <w:rsid w:val="007C5809"/>
    <w:rsid w:val="007C6122"/>
    <w:rsid w:val="007C783C"/>
    <w:rsid w:val="007D0195"/>
    <w:rsid w:val="007D0C74"/>
    <w:rsid w:val="007D19AF"/>
    <w:rsid w:val="007D4B96"/>
    <w:rsid w:val="007D6742"/>
    <w:rsid w:val="007D6F23"/>
    <w:rsid w:val="007D7E81"/>
    <w:rsid w:val="007E3E66"/>
    <w:rsid w:val="007F3909"/>
    <w:rsid w:val="007F5FE9"/>
    <w:rsid w:val="007F7973"/>
    <w:rsid w:val="00803487"/>
    <w:rsid w:val="0080693D"/>
    <w:rsid w:val="00814562"/>
    <w:rsid w:val="0082208F"/>
    <w:rsid w:val="00825B90"/>
    <w:rsid w:val="00830615"/>
    <w:rsid w:val="00832C18"/>
    <w:rsid w:val="00834D7B"/>
    <w:rsid w:val="00844D8E"/>
    <w:rsid w:val="00846B88"/>
    <w:rsid w:val="00850C67"/>
    <w:rsid w:val="008674E8"/>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5EE2"/>
    <w:rsid w:val="008A7ECD"/>
    <w:rsid w:val="008B5E6B"/>
    <w:rsid w:val="008B64A0"/>
    <w:rsid w:val="008B6A63"/>
    <w:rsid w:val="008C0697"/>
    <w:rsid w:val="008C3040"/>
    <w:rsid w:val="008C61BC"/>
    <w:rsid w:val="008D205F"/>
    <w:rsid w:val="008D56C0"/>
    <w:rsid w:val="008D7218"/>
    <w:rsid w:val="008E1F11"/>
    <w:rsid w:val="008E3ED5"/>
    <w:rsid w:val="008E5FDC"/>
    <w:rsid w:val="008F20B5"/>
    <w:rsid w:val="008F2242"/>
    <w:rsid w:val="008F24CD"/>
    <w:rsid w:val="008F7099"/>
    <w:rsid w:val="009014C8"/>
    <w:rsid w:val="00901996"/>
    <w:rsid w:val="009069AE"/>
    <w:rsid w:val="00910601"/>
    <w:rsid w:val="00912669"/>
    <w:rsid w:val="009155AE"/>
    <w:rsid w:val="00915D8D"/>
    <w:rsid w:val="0092725F"/>
    <w:rsid w:val="00933D22"/>
    <w:rsid w:val="00936EDE"/>
    <w:rsid w:val="00942B53"/>
    <w:rsid w:val="00943BF4"/>
    <w:rsid w:val="009536D7"/>
    <w:rsid w:val="00963748"/>
    <w:rsid w:val="00965E5C"/>
    <w:rsid w:val="00965FB8"/>
    <w:rsid w:val="0096787A"/>
    <w:rsid w:val="00974494"/>
    <w:rsid w:val="00974A7B"/>
    <w:rsid w:val="00974BDE"/>
    <w:rsid w:val="009762BD"/>
    <w:rsid w:val="00976A24"/>
    <w:rsid w:val="009816FD"/>
    <w:rsid w:val="0099284E"/>
    <w:rsid w:val="00994262"/>
    <w:rsid w:val="0099560F"/>
    <w:rsid w:val="00996676"/>
    <w:rsid w:val="009A0665"/>
    <w:rsid w:val="009A1DC0"/>
    <w:rsid w:val="009A570F"/>
    <w:rsid w:val="009A7B8D"/>
    <w:rsid w:val="009C1FEF"/>
    <w:rsid w:val="009C227A"/>
    <w:rsid w:val="009D1136"/>
    <w:rsid w:val="009D761C"/>
    <w:rsid w:val="009E1233"/>
    <w:rsid w:val="009E12F0"/>
    <w:rsid w:val="009E5059"/>
    <w:rsid w:val="00A00163"/>
    <w:rsid w:val="00A0430A"/>
    <w:rsid w:val="00A0736A"/>
    <w:rsid w:val="00A166F0"/>
    <w:rsid w:val="00A221FA"/>
    <w:rsid w:val="00A24F2B"/>
    <w:rsid w:val="00A2607B"/>
    <w:rsid w:val="00A306A7"/>
    <w:rsid w:val="00A3107B"/>
    <w:rsid w:val="00A327DD"/>
    <w:rsid w:val="00A349EF"/>
    <w:rsid w:val="00A353E3"/>
    <w:rsid w:val="00A35E06"/>
    <w:rsid w:val="00A372A5"/>
    <w:rsid w:val="00A3760B"/>
    <w:rsid w:val="00A45AA1"/>
    <w:rsid w:val="00A461C6"/>
    <w:rsid w:val="00A4776B"/>
    <w:rsid w:val="00A56874"/>
    <w:rsid w:val="00A63AD7"/>
    <w:rsid w:val="00A649A1"/>
    <w:rsid w:val="00A73FE1"/>
    <w:rsid w:val="00A80618"/>
    <w:rsid w:val="00A8451C"/>
    <w:rsid w:val="00A84A4C"/>
    <w:rsid w:val="00A87A63"/>
    <w:rsid w:val="00A87C9A"/>
    <w:rsid w:val="00A9007D"/>
    <w:rsid w:val="00A970BA"/>
    <w:rsid w:val="00A9788B"/>
    <w:rsid w:val="00AA0E90"/>
    <w:rsid w:val="00AA2F19"/>
    <w:rsid w:val="00AA381D"/>
    <w:rsid w:val="00AA39D3"/>
    <w:rsid w:val="00AA45A4"/>
    <w:rsid w:val="00AA7F6E"/>
    <w:rsid w:val="00AB02C7"/>
    <w:rsid w:val="00AB2845"/>
    <w:rsid w:val="00AB2EEE"/>
    <w:rsid w:val="00AC7E02"/>
    <w:rsid w:val="00AD5B6C"/>
    <w:rsid w:val="00AD6922"/>
    <w:rsid w:val="00AE1231"/>
    <w:rsid w:val="00AE1367"/>
    <w:rsid w:val="00AE2B45"/>
    <w:rsid w:val="00AE3197"/>
    <w:rsid w:val="00AF7B49"/>
    <w:rsid w:val="00B033AB"/>
    <w:rsid w:val="00B048AB"/>
    <w:rsid w:val="00B15066"/>
    <w:rsid w:val="00B16CA6"/>
    <w:rsid w:val="00B1704E"/>
    <w:rsid w:val="00B17BD2"/>
    <w:rsid w:val="00B2685A"/>
    <w:rsid w:val="00B30CC9"/>
    <w:rsid w:val="00B3710B"/>
    <w:rsid w:val="00B40472"/>
    <w:rsid w:val="00B432DD"/>
    <w:rsid w:val="00B44949"/>
    <w:rsid w:val="00B44A15"/>
    <w:rsid w:val="00B456FD"/>
    <w:rsid w:val="00B47672"/>
    <w:rsid w:val="00B51393"/>
    <w:rsid w:val="00B61234"/>
    <w:rsid w:val="00B70524"/>
    <w:rsid w:val="00B71AA0"/>
    <w:rsid w:val="00B7610B"/>
    <w:rsid w:val="00B83B3C"/>
    <w:rsid w:val="00B83E4A"/>
    <w:rsid w:val="00BA0BCE"/>
    <w:rsid w:val="00BA2548"/>
    <w:rsid w:val="00BA58FB"/>
    <w:rsid w:val="00BA707C"/>
    <w:rsid w:val="00BB2F1B"/>
    <w:rsid w:val="00BB3237"/>
    <w:rsid w:val="00BB650B"/>
    <w:rsid w:val="00BC01E8"/>
    <w:rsid w:val="00BC50E8"/>
    <w:rsid w:val="00BC7FC5"/>
    <w:rsid w:val="00BD362C"/>
    <w:rsid w:val="00BE2E7D"/>
    <w:rsid w:val="00BE3E74"/>
    <w:rsid w:val="00BE7573"/>
    <w:rsid w:val="00BF6FCC"/>
    <w:rsid w:val="00C00222"/>
    <w:rsid w:val="00C00458"/>
    <w:rsid w:val="00C0308E"/>
    <w:rsid w:val="00C03CC1"/>
    <w:rsid w:val="00C054AF"/>
    <w:rsid w:val="00C170FF"/>
    <w:rsid w:val="00C20B6C"/>
    <w:rsid w:val="00C21E5F"/>
    <w:rsid w:val="00C2238F"/>
    <w:rsid w:val="00C24B22"/>
    <w:rsid w:val="00C33110"/>
    <w:rsid w:val="00C33E30"/>
    <w:rsid w:val="00C343D8"/>
    <w:rsid w:val="00C4233E"/>
    <w:rsid w:val="00C4550E"/>
    <w:rsid w:val="00C56A70"/>
    <w:rsid w:val="00C612C2"/>
    <w:rsid w:val="00C61867"/>
    <w:rsid w:val="00C62BE2"/>
    <w:rsid w:val="00C63C3B"/>
    <w:rsid w:val="00C673A4"/>
    <w:rsid w:val="00C67A3C"/>
    <w:rsid w:val="00C7458A"/>
    <w:rsid w:val="00C755DF"/>
    <w:rsid w:val="00C855C0"/>
    <w:rsid w:val="00C905EB"/>
    <w:rsid w:val="00C9100E"/>
    <w:rsid w:val="00C918D1"/>
    <w:rsid w:val="00CA046A"/>
    <w:rsid w:val="00CA18C5"/>
    <w:rsid w:val="00CA6F64"/>
    <w:rsid w:val="00CB0A51"/>
    <w:rsid w:val="00CB66C1"/>
    <w:rsid w:val="00CB724A"/>
    <w:rsid w:val="00CC0541"/>
    <w:rsid w:val="00CC0FAF"/>
    <w:rsid w:val="00CC1285"/>
    <w:rsid w:val="00CC381E"/>
    <w:rsid w:val="00CE5C5E"/>
    <w:rsid w:val="00CF052E"/>
    <w:rsid w:val="00CF1EBF"/>
    <w:rsid w:val="00CF287C"/>
    <w:rsid w:val="00D0101C"/>
    <w:rsid w:val="00D13D41"/>
    <w:rsid w:val="00D2002A"/>
    <w:rsid w:val="00D30797"/>
    <w:rsid w:val="00D317CC"/>
    <w:rsid w:val="00D4291D"/>
    <w:rsid w:val="00D429A2"/>
    <w:rsid w:val="00D5226C"/>
    <w:rsid w:val="00D5694A"/>
    <w:rsid w:val="00D56B52"/>
    <w:rsid w:val="00D6181C"/>
    <w:rsid w:val="00D667C6"/>
    <w:rsid w:val="00D70362"/>
    <w:rsid w:val="00D715BD"/>
    <w:rsid w:val="00D73DB3"/>
    <w:rsid w:val="00D743CA"/>
    <w:rsid w:val="00D804E9"/>
    <w:rsid w:val="00D83F20"/>
    <w:rsid w:val="00D853A9"/>
    <w:rsid w:val="00D92A9E"/>
    <w:rsid w:val="00D940C3"/>
    <w:rsid w:val="00D951D7"/>
    <w:rsid w:val="00D97AA2"/>
    <w:rsid w:val="00DA3AFA"/>
    <w:rsid w:val="00DA79B7"/>
    <w:rsid w:val="00DB07D8"/>
    <w:rsid w:val="00DB1429"/>
    <w:rsid w:val="00DB56B4"/>
    <w:rsid w:val="00DB5882"/>
    <w:rsid w:val="00DB6150"/>
    <w:rsid w:val="00DB6FE6"/>
    <w:rsid w:val="00DD10FD"/>
    <w:rsid w:val="00DD2F27"/>
    <w:rsid w:val="00DD3527"/>
    <w:rsid w:val="00DD5732"/>
    <w:rsid w:val="00DE1554"/>
    <w:rsid w:val="00DE4B97"/>
    <w:rsid w:val="00DF156F"/>
    <w:rsid w:val="00E03E52"/>
    <w:rsid w:val="00E050E3"/>
    <w:rsid w:val="00E073A3"/>
    <w:rsid w:val="00E120D8"/>
    <w:rsid w:val="00E122B4"/>
    <w:rsid w:val="00E132BC"/>
    <w:rsid w:val="00E143D6"/>
    <w:rsid w:val="00E1542D"/>
    <w:rsid w:val="00E154A3"/>
    <w:rsid w:val="00E17A60"/>
    <w:rsid w:val="00E228DA"/>
    <w:rsid w:val="00E3028A"/>
    <w:rsid w:val="00E309E9"/>
    <w:rsid w:val="00E30B7D"/>
    <w:rsid w:val="00E35848"/>
    <w:rsid w:val="00E43B71"/>
    <w:rsid w:val="00E521D8"/>
    <w:rsid w:val="00E5291C"/>
    <w:rsid w:val="00E56507"/>
    <w:rsid w:val="00E57CE6"/>
    <w:rsid w:val="00E63A26"/>
    <w:rsid w:val="00E73989"/>
    <w:rsid w:val="00E81180"/>
    <w:rsid w:val="00E82F9E"/>
    <w:rsid w:val="00E8690B"/>
    <w:rsid w:val="00E93E13"/>
    <w:rsid w:val="00E95B13"/>
    <w:rsid w:val="00E9739B"/>
    <w:rsid w:val="00EA1C82"/>
    <w:rsid w:val="00EA28FE"/>
    <w:rsid w:val="00EA33A2"/>
    <w:rsid w:val="00EA352A"/>
    <w:rsid w:val="00EB1676"/>
    <w:rsid w:val="00EB1B14"/>
    <w:rsid w:val="00EB233B"/>
    <w:rsid w:val="00EC2858"/>
    <w:rsid w:val="00EC3394"/>
    <w:rsid w:val="00EC3EA1"/>
    <w:rsid w:val="00EC4496"/>
    <w:rsid w:val="00EC5ABF"/>
    <w:rsid w:val="00EC68AC"/>
    <w:rsid w:val="00EC7229"/>
    <w:rsid w:val="00ED5D0C"/>
    <w:rsid w:val="00EE02F8"/>
    <w:rsid w:val="00EE1222"/>
    <w:rsid w:val="00EE2003"/>
    <w:rsid w:val="00EE26E9"/>
    <w:rsid w:val="00EE3C9B"/>
    <w:rsid w:val="00EE44F3"/>
    <w:rsid w:val="00EE4C86"/>
    <w:rsid w:val="00EF3AC9"/>
    <w:rsid w:val="00EF41C3"/>
    <w:rsid w:val="00F043DC"/>
    <w:rsid w:val="00F048C7"/>
    <w:rsid w:val="00F049A1"/>
    <w:rsid w:val="00F06DB4"/>
    <w:rsid w:val="00F16ADF"/>
    <w:rsid w:val="00F20FFE"/>
    <w:rsid w:val="00F3468F"/>
    <w:rsid w:val="00F44F56"/>
    <w:rsid w:val="00F4569A"/>
    <w:rsid w:val="00F45740"/>
    <w:rsid w:val="00F50C40"/>
    <w:rsid w:val="00F52859"/>
    <w:rsid w:val="00F53679"/>
    <w:rsid w:val="00F61D64"/>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4348"/>
    <w:rsid w:val="00FA501F"/>
    <w:rsid w:val="00FB3E79"/>
    <w:rsid w:val="00FB6ED2"/>
    <w:rsid w:val="00FC1011"/>
    <w:rsid w:val="00FC431B"/>
    <w:rsid w:val="00FD16A3"/>
    <w:rsid w:val="00FD3566"/>
    <w:rsid w:val="00FD52FB"/>
    <w:rsid w:val="00FE24E1"/>
    <w:rsid w:val="00FE2FCC"/>
    <w:rsid w:val="00FE6A62"/>
    <w:rsid w:val="00FF1B4A"/>
    <w:rsid w:val="00FF24F6"/>
    <w:rsid w:val="00FF49F6"/>
    <w:rsid w:val="00FF6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
    <w:rsid w:val="00094924"/>
    <w:rPr>
      <w:sz w:val="20"/>
      <w:vertAlign w:val="superscript"/>
    </w:rPr>
  </w:style>
  <w:style w:type="character" w:customStyle="1" w:styleId="Numerstrony10">
    <w:name w:val="Numer strony1"/>
    <w:rsid w:val="00094924"/>
  </w:style>
  <w:style w:type="character" w:customStyle="1" w:styleId="ZnakZnak30">
    <w:name w:val="Znak Znak3"/>
    <w:rsid w:val="00094924"/>
    <w:rPr>
      <w:rFonts w:ascii="Lucida Grande" w:eastAsia="Lucida Sans Unicode" w:hAnsi="Lucida Grande" w:cs="Lucida Grande"/>
      <w:kern w:val="1"/>
      <w:sz w:val="18"/>
      <w:szCs w:val="18"/>
      <w:lang w:val="pl-PL"/>
    </w:rPr>
  </w:style>
  <w:style w:type="character" w:customStyle="1" w:styleId="ZnakZnak20">
    <w:name w:val="Znak Znak2"/>
    <w:rsid w:val="00094924"/>
    <w:rPr>
      <w:rFonts w:eastAsia="Lucida Sans Unicode" w:cs="Tahoma"/>
      <w:kern w:val="1"/>
      <w:sz w:val="24"/>
      <w:szCs w:val="24"/>
      <w:lang w:val="pl-PL"/>
    </w:rPr>
  </w:style>
  <w:style w:type="character" w:customStyle="1" w:styleId="ZnakZnak0">
    <w:name w:val="Znak Znak"/>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
    <w:basedOn w:val="Normalny"/>
    <w:rsid w:val="00094924"/>
    <w:rPr>
      <w:rFonts w:ascii="Tahoma" w:hAnsi="Tahoma"/>
      <w:sz w:val="20"/>
      <w:szCs w:val="20"/>
    </w:rPr>
  </w:style>
  <w:style w:type="paragraph" w:customStyle="1" w:styleId="Tematkomentarza10">
    <w:name w:val="Temat komentarza1"/>
    <w:basedOn w:val="Tekstkomentarza10"/>
    <w:rsid w:val="00094924"/>
    <w:rPr>
      <w:rFonts w:cs="Times New Roman"/>
      <w:b/>
      <w:bCs/>
      <w:sz w:val="20"/>
      <w:szCs w:val="20"/>
      <w:lang w:val="en-US"/>
    </w:rPr>
  </w:style>
  <w:style w:type="paragraph" w:customStyle="1" w:styleId="Tekstprzypisukocowego10">
    <w:name w:val="Tekst przypisu końcowego1"/>
    <w:basedOn w:val="Normalny"/>
    <w:rsid w:val="00094924"/>
    <w:rPr>
      <w:sz w:val="20"/>
      <w:szCs w:val="20"/>
    </w:rPr>
  </w:style>
  <w:style w:type="paragraph" w:customStyle="1" w:styleId="Poprawka10">
    <w:name w:val="Poprawka1"/>
    <w:rsid w:val="00094924"/>
    <w:pPr>
      <w:suppressAutoHyphens/>
    </w:pPr>
    <w:rPr>
      <w:sz w:val="24"/>
      <w:szCs w:val="24"/>
      <w:lang w:eastAsia="zh-CN"/>
    </w:rPr>
  </w:style>
  <w:style w:type="paragraph" w:customStyle="1" w:styleId="Bezodstpw10">
    <w:name w:val="Bez odstępów1"/>
    <w:rsid w:val="00094924"/>
    <w:pPr>
      <w:suppressAutoHyphens/>
    </w:pPr>
    <w:rPr>
      <w:rFonts w:eastAsia="SimSun"/>
      <w:sz w:val="24"/>
      <w:szCs w:val="24"/>
      <w:lang w:eastAsia="zh-CN"/>
    </w:rPr>
  </w:style>
  <w:style w:type="paragraph" w:customStyle="1" w:styleId="Nagwek110">
    <w:name w:val="Nagłówek 11"/>
    <w:basedOn w:val="Normalny"/>
    <w:next w:val="Normalny"/>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6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6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data/assets/pdf_file/0014/31361/JEDZ-instrukcja.pdf" TargetMode="External"/><Relationship Id="rId18" Type="http://schemas.openxmlformats.org/officeDocument/2006/relationships/hyperlink" Target="mailto:jedz@wss.com.pl" TargetMode="External"/><Relationship Id="rId26" Type="http://schemas.openxmlformats.org/officeDocument/2006/relationships/footer" Target="footer2.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wss-iso@wss.com.pl" TargetMode="External"/><Relationship Id="rId29" Type="http://schemas.openxmlformats.org/officeDocument/2006/relationships/footer" Target="foot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mailto:paulina.gierczak@wss.com.pl" TargetMode="External"/><Relationship Id="rId10" Type="http://schemas.openxmlformats.org/officeDocument/2006/relationships/hyperlink" Target="http://www.wss.com.pl/" TargetMode="External"/><Relationship Id="rId19" Type="http://schemas.openxmlformats.org/officeDocument/2006/relationships/hyperlink" Target="mailto:dzp@wss.com.pl" TargetMode="Externa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hyperlink" Target="mailto:dzp@wss.com.pl" TargetMode="External"/><Relationship Id="rId3" Type="http://schemas.openxmlformats.org/officeDocument/2006/relationships/styles" Target="styles.xml"/><Relationship Id="rId12" Type="http://schemas.openxmlformats.org/officeDocument/2006/relationships/hyperlink" Target="https://ec.europa.eu/growth/tools-databases/espd/" TargetMode="External"/><Relationship Id="rId17" Type="http://schemas.openxmlformats.org/officeDocument/2006/relationships/hyperlink" Target="mailto:jedz@wss.com.pl"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36D3-BEB3-4B31-9EF6-E6A2C87B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70</Pages>
  <Words>29743</Words>
  <Characters>178464</Characters>
  <Application>Microsoft Office Word</Application>
  <DocSecurity>0</DocSecurity>
  <Lines>1487</Lines>
  <Paragraphs>415</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207792</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Agnieszka Bęc</cp:lastModifiedBy>
  <cp:revision>9</cp:revision>
  <cp:lastPrinted>2018-09-21T06:32:00Z</cp:lastPrinted>
  <dcterms:created xsi:type="dcterms:W3CDTF">2018-09-21T06:01:00Z</dcterms:created>
  <dcterms:modified xsi:type="dcterms:W3CDTF">2018-09-21T08:14:00Z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