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5132E" w14:textId="2CBD2D6D" w:rsidR="003E1CDB" w:rsidRPr="003E1CDB" w:rsidRDefault="003E1CDB" w:rsidP="003E1CDB">
      <w:pPr>
        <w:pStyle w:val="Nagwek1"/>
        <w:spacing w:before="63"/>
        <w:ind w:left="6582"/>
        <w:rPr>
          <w:lang w:val="pl-PL"/>
        </w:rPr>
      </w:pPr>
      <w:r w:rsidRPr="003E1CDB">
        <w:rPr>
          <w:lang w:val="pl-PL"/>
        </w:rPr>
        <w:t xml:space="preserve">Załącznik nr </w:t>
      </w:r>
      <w:r w:rsidR="007A0308">
        <w:rPr>
          <w:lang w:val="pl-PL"/>
        </w:rPr>
        <w:t xml:space="preserve">6 </w:t>
      </w:r>
      <w:bookmarkStart w:id="0" w:name="_GoBack"/>
      <w:bookmarkEnd w:id="0"/>
      <w:r w:rsidRPr="003E1CDB">
        <w:rPr>
          <w:lang w:val="pl-PL"/>
        </w:rPr>
        <w:t>do SIWZ</w:t>
      </w:r>
    </w:p>
    <w:p w14:paraId="613DA373" w14:textId="77777777" w:rsidR="003E1CDB" w:rsidRPr="003E1CDB" w:rsidRDefault="003E1CDB" w:rsidP="003E1CDB">
      <w:pPr>
        <w:pStyle w:val="Tekstpodstawowy"/>
        <w:rPr>
          <w:b/>
          <w:sz w:val="26"/>
          <w:lang w:val="pl-PL"/>
        </w:rPr>
      </w:pPr>
    </w:p>
    <w:p w14:paraId="14B46785" w14:textId="77777777" w:rsidR="003E1CDB" w:rsidRPr="003E1CDB" w:rsidRDefault="003E1CDB" w:rsidP="003E1CDB">
      <w:pPr>
        <w:pStyle w:val="Tekstpodstawowy"/>
        <w:rPr>
          <w:b/>
          <w:sz w:val="26"/>
          <w:lang w:val="pl-PL"/>
        </w:rPr>
      </w:pPr>
    </w:p>
    <w:p w14:paraId="67F40CA4" w14:textId="77777777" w:rsidR="003E1CDB" w:rsidRPr="003E1CDB" w:rsidRDefault="003E1CDB" w:rsidP="003E1CDB">
      <w:pPr>
        <w:pStyle w:val="Tekstpodstawowy"/>
        <w:rPr>
          <w:b/>
          <w:sz w:val="26"/>
          <w:lang w:val="pl-PL"/>
        </w:rPr>
      </w:pPr>
    </w:p>
    <w:p w14:paraId="1895D9AE" w14:textId="77777777" w:rsidR="003E1CDB" w:rsidRPr="003E1CDB" w:rsidRDefault="003E1CDB" w:rsidP="003E1CDB">
      <w:pPr>
        <w:pStyle w:val="Tekstpodstawowy"/>
        <w:rPr>
          <w:b/>
          <w:sz w:val="26"/>
          <w:lang w:val="pl-PL"/>
        </w:rPr>
      </w:pPr>
    </w:p>
    <w:p w14:paraId="47CCA37B" w14:textId="77777777" w:rsidR="003E1CDB" w:rsidRPr="003E1CDB" w:rsidRDefault="003E1CDB" w:rsidP="003E1CDB">
      <w:pPr>
        <w:pStyle w:val="Tekstpodstawowy"/>
        <w:rPr>
          <w:b/>
          <w:sz w:val="26"/>
          <w:lang w:val="pl-PL"/>
        </w:rPr>
      </w:pPr>
    </w:p>
    <w:p w14:paraId="10A8732A" w14:textId="77777777" w:rsidR="003E1CDB" w:rsidRPr="003E1CDB" w:rsidRDefault="003E1CDB" w:rsidP="003E1CDB">
      <w:pPr>
        <w:pStyle w:val="Tekstpodstawowy"/>
        <w:rPr>
          <w:b/>
          <w:sz w:val="26"/>
          <w:lang w:val="pl-PL"/>
        </w:rPr>
      </w:pPr>
    </w:p>
    <w:p w14:paraId="2956BEB1" w14:textId="77777777" w:rsidR="003E1CDB" w:rsidRPr="003E1CDB" w:rsidRDefault="003E1CDB" w:rsidP="003E1CDB">
      <w:pPr>
        <w:pStyle w:val="Tekstpodstawowy"/>
        <w:rPr>
          <w:b/>
          <w:sz w:val="26"/>
          <w:lang w:val="pl-PL"/>
        </w:rPr>
      </w:pPr>
    </w:p>
    <w:p w14:paraId="7FDE5B1F" w14:textId="77777777" w:rsidR="003E1CDB" w:rsidRPr="003E1CDB" w:rsidRDefault="003E1CDB" w:rsidP="003E1CDB">
      <w:pPr>
        <w:spacing w:before="215"/>
        <w:ind w:left="1820"/>
        <w:rPr>
          <w:b/>
          <w:sz w:val="28"/>
          <w:lang w:val="pl-PL"/>
        </w:rPr>
      </w:pPr>
      <w:r w:rsidRPr="003E1CDB">
        <w:rPr>
          <w:b/>
          <w:sz w:val="28"/>
          <w:lang w:val="pl-PL"/>
        </w:rPr>
        <w:t>PROGRAM FUNKCJONALNO-UŻYTKOWY</w:t>
      </w:r>
    </w:p>
    <w:p w14:paraId="105AB7C4" w14:textId="77777777" w:rsidR="003E1CDB" w:rsidRPr="003E1CDB" w:rsidRDefault="003E1CDB" w:rsidP="003E1CDB">
      <w:pPr>
        <w:pStyle w:val="Tekstpodstawowy"/>
        <w:spacing w:before="8"/>
        <w:rPr>
          <w:b/>
          <w:sz w:val="38"/>
          <w:lang w:val="pl-PL"/>
        </w:rPr>
      </w:pPr>
    </w:p>
    <w:p w14:paraId="0348854A" w14:textId="77777777" w:rsidR="003E1CDB" w:rsidRPr="003E1CDB" w:rsidRDefault="003E1CDB" w:rsidP="003E1CDB">
      <w:pPr>
        <w:pStyle w:val="Nagwek1"/>
        <w:ind w:left="4458" w:right="4454"/>
        <w:jc w:val="center"/>
        <w:rPr>
          <w:lang w:val="pl-PL"/>
        </w:rPr>
      </w:pPr>
      <w:r w:rsidRPr="003E1CDB">
        <w:rPr>
          <w:lang w:val="pl-PL"/>
        </w:rPr>
        <w:t>NA</w:t>
      </w:r>
    </w:p>
    <w:p w14:paraId="102E2C5F" w14:textId="77777777" w:rsidR="003E1CDB" w:rsidRPr="003E1CDB" w:rsidRDefault="003E1CDB" w:rsidP="003E1CDB">
      <w:pPr>
        <w:spacing w:before="2"/>
        <w:ind w:left="260" w:right="259" w:firstLine="6"/>
        <w:jc w:val="center"/>
        <w:rPr>
          <w:b/>
          <w:sz w:val="24"/>
          <w:lang w:val="pl-PL"/>
        </w:rPr>
      </w:pPr>
      <w:r w:rsidRPr="003E1CDB">
        <w:rPr>
          <w:b/>
          <w:sz w:val="24"/>
          <w:lang w:val="pl-PL"/>
        </w:rPr>
        <w:t xml:space="preserve">MODERNIZACJĘ KUCHNI SZPITALNEJ W ZAKRESIE PRZEPROWADZENIA REMONTU, WYMIANY URZĄDZEŃ ORAZ ZMIANY TECHNOLOGII ZASILANIA </w:t>
      </w:r>
    </w:p>
    <w:p w14:paraId="5668ECBD" w14:textId="77777777" w:rsidR="003E1CDB" w:rsidRPr="003E1CDB" w:rsidRDefault="003E1CDB" w:rsidP="003E1CDB">
      <w:pPr>
        <w:spacing w:line="237" w:lineRule="auto"/>
        <w:ind w:left="2223" w:right="2184" w:firstLine="33"/>
        <w:jc w:val="center"/>
        <w:rPr>
          <w:b/>
          <w:sz w:val="24"/>
          <w:lang w:val="pl-PL"/>
        </w:rPr>
      </w:pPr>
      <w:r w:rsidRPr="003E1CDB">
        <w:rPr>
          <w:b/>
          <w:sz w:val="24"/>
          <w:lang w:val="pl-PL"/>
        </w:rPr>
        <w:t>Mazowieckiego Szpitala</w:t>
      </w:r>
      <w:r w:rsidRPr="003E1CDB">
        <w:rPr>
          <w:b/>
          <w:spacing w:val="-30"/>
          <w:sz w:val="24"/>
          <w:lang w:val="pl-PL"/>
        </w:rPr>
        <w:t xml:space="preserve"> </w:t>
      </w:r>
      <w:r w:rsidRPr="003E1CDB">
        <w:rPr>
          <w:b/>
          <w:sz w:val="24"/>
          <w:lang w:val="pl-PL"/>
        </w:rPr>
        <w:t>Specjalistycznego Spółka z ograniczoną</w:t>
      </w:r>
      <w:r w:rsidRPr="003E1CDB">
        <w:rPr>
          <w:b/>
          <w:spacing w:val="55"/>
          <w:sz w:val="24"/>
          <w:lang w:val="pl-PL"/>
        </w:rPr>
        <w:t xml:space="preserve"> </w:t>
      </w:r>
      <w:r w:rsidRPr="003E1CDB">
        <w:rPr>
          <w:b/>
          <w:sz w:val="24"/>
          <w:lang w:val="pl-PL"/>
        </w:rPr>
        <w:t>odpowiedzialnością</w:t>
      </w:r>
    </w:p>
    <w:p w14:paraId="124EF04B" w14:textId="77777777" w:rsidR="003E1CDB" w:rsidRPr="003E1CDB" w:rsidRDefault="003E1CDB" w:rsidP="003E1CDB">
      <w:pPr>
        <w:pStyle w:val="Tekstpodstawowy"/>
        <w:rPr>
          <w:b/>
          <w:sz w:val="26"/>
          <w:lang w:val="pl-PL"/>
        </w:rPr>
      </w:pPr>
    </w:p>
    <w:p w14:paraId="79653AB8" w14:textId="77777777" w:rsidR="003E1CDB" w:rsidRPr="003E1CDB" w:rsidRDefault="003E1CDB" w:rsidP="003E1CDB">
      <w:pPr>
        <w:pStyle w:val="Tekstpodstawowy"/>
        <w:rPr>
          <w:b/>
          <w:sz w:val="26"/>
          <w:lang w:val="pl-PL"/>
        </w:rPr>
      </w:pPr>
    </w:p>
    <w:p w14:paraId="3B8A9E01" w14:textId="77777777" w:rsidR="003E1CDB" w:rsidRPr="003E1CDB" w:rsidRDefault="003E1CDB" w:rsidP="003E1CDB">
      <w:pPr>
        <w:pStyle w:val="Tekstpodstawowy"/>
        <w:rPr>
          <w:b/>
          <w:sz w:val="26"/>
          <w:lang w:val="pl-PL"/>
        </w:rPr>
      </w:pPr>
    </w:p>
    <w:p w14:paraId="4FDC5B43" w14:textId="77777777" w:rsidR="003E1CDB" w:rsidRPr="003E1CDB" w:rsidRDefault="003E1CDB" w:rsidP="003E1CDB">
      <w:pPr>
        <w:pStyle w:val="Tekstpodstawowy"/>
        <w:spacing w:before="2"/>
        <w:rPr>
          <w:b/>
          <w:sz w:val="29"/>
          <w:lang w:val="pl-PL"/>
        </w:rPr>
      </w:pPr>
    </w:p>
    <w:p w14:paraId="53A5FD71" w14:textId="77777777" w:rsidR="003E1CDB" w:rsidRPr="003E1CDB" w:rsidRDefault="003E1CDB" w:rsidP="003E1CDB">
      <w:pPr>
        <w:pStyle w:val="Nagwek2"/>
        <w:rPr>
          <w:lang w:val="pl-PL"/>
        </w:rPr>
      </w:pPr>
      <w:r w:rsidRPr="003E1CDB">
        <w:rPr>
          <w:lang w:val="pl-PL"/>
        </w:rPr>
        <w:t>Adres inwestycji:</w:t>
      </w:r>
    </w:p>
    <w:p w14:paraId="21F8CBAB" w14:textId="77777777" w:rsidR="003E1CDB" w:rsidRPr="003E1CDB" w:rsidRDefault="003E1CDB" w:rsidP="003E1CDB">
      <w:pPr>
        <w:spacing w:before="48" w:line="237" w:lineRule="auto"/>
        <w:ind w:left="115" w:right="4337"/>
        <w:rPr>
          <w:sz w:val="24"/>
          <w:lang w:val="pl-PL"/>
        </w:rPr>
      </w:pPr>
      <w:r w:rsidRPr="003E1CDB">
        <w:rPr>
          <w:sz w:val="24"/>
          <w:lang w:val="pl-PL"/>
        </w:rPr>
        <w:t>Mazowiecki Szpital Specjalistyczny Sp. z o.o. 26-617 Radom</w:t>
      </w:r>
    </w:p>
    <w:p w14:paraId="60AA1D03" w14:textId="77777777" w:rsidR="003E1CDB" w:rsidRPr="003E1CDB" w:rsidRDefault="003E1CDB" w:rsidP="003E1CDB">
      <w:pPr>
        <w:spacing w:before="3"/>
        <w:ind w:left="115"/>
        <w:rPr>
          <w:sz w:val="24"/>
          <w:lang w:val="pl-PL"/>
        </w:rPr>
      </w:pPr>
      <w:r w:rsidRPr="003E1CDB">
        <w:rPr>
          <w:sz w:val="24"/>
          <w:lang w:val="pl-PL"/>
        </w:rPr>
        <w:t>ul. Juliana Aleksandrowicza 5</w:t>
      </w:r>
    </w:p>
    <w:p w14:paraId="7927D746" w14:textId="77777777" w:rsidR="003E1CDB" w:rsidRPr="003E1CDB" w:rsidRDefault="003E1CDB" w:rsidP="003E1CDB">
      <w:pPr>
        <w:pStyle w:val="Tekstpodstawowy"/>
        <w:rPr>
          <w:sz w:val="26"/>
          <w:lang w:val="pl-PL"/>
        </w:rPr>
      </w:pPr>
    </w:p>
    <w:p w14:paraId="087A9ACF" w14:textId="77777777" w:rsidR="003E1CDB" w:rsidRPr="003E1CDB" w:rsidRDefault="003E1CDB" w:rsidP="003E1CDB">
      <w:pPr>
        <w:pStyle w:val="Tekstpodstawowy"/>
        <w:spacing w:before="1"/>
        <w:rPr>
          <w:sz w:val="23"/>
          <w:lang w:val="pl-PL"/>
        </w:rPr>
      </w:pPr>
    </w:p>
    <w:p w14:paraId="6291ACC5" w14:textId="77777777" w:rsidR="003E1CDB" w:rsidRPr="003E1CDB" w:rsidRDefault="003E1CDB" w:rsidP="003E1CDB">
      <w:pPr>
        <w:ind w:left="115"/>
        <w:rPr>
          <w:sz w:val="24"/>
          <w:lang w:val="pl-PL"/>
        </w:rPr>
      </w:pPr>
      <w:r w:rsidRPr="003E1CDB">
        <w:rPr>
          <w:sz w:val="24"/>
          <w:lang w:val="pl-PL"/>
        </w:rPr>
        <w:t>Kod zamówienia wg CPV:</w:t>
      </w:r>
    </w:p>
    <w:p w14:paraId="099DFCE7" w14:textId="77777777" w:rsidR="003E1CDB" w:rsidRPr="003E1CDB" w:rsidRDefault="003E1CDB" w:rsidP="003E1CDB">
      <w:pPr>
        <w:tabs>
          <w:tab w:val="left" w:pos="2002"/>
        </w:tabs>
        <w:spacing w:before="60"/>
        <w:ind w:left="115"/>
        <w:rPr>
          <w:sz w:val="24"/>
          <w:lang w:val="pl-PL"/>
        </w:rPr>
      </w:pPr>
      <w:r w:rsidRPr="003E1CDB">
        <w:rPr>
          <w:sz w:val="24"/>
          <w:lang w:val="pl-PL"/>
        </w:rPr>
        <w:t>71320000-7</w:t>
      </w:r>
      <w:r w:rsidRPr="003E1CDB">
        <w:rPr>
          <w:sz w:val="24"/>
          <w:lang w:val="pl-PL"/>
        </w:rPr>
        <w:tab/>
        <w:t>Usługi inżynieryjne w zakresie</w:t>
      </w:r>
      <w:r w:rsidRPr="003E1CDB">
        <w:rPr>
          <w:spacing w:val="-5"/>
          <w:sz w:val="24"/>
          <w:lang w:val="pl-PL"/>
        </w:rPr>
        <w:t xml:space="preserve"> </w:t>
      </w:r>
      <w:r w:rsidRPr="003E1CDB">
        <w:rPr>
          <w:sz w:val="24"/>
          <w:lang w:val="pl-PL"/>
        </w:rPr>
        <w:t>projektowania</w:t>
      </w:r>
    </w:p>
    <w:p w14:paraId="0CFBDCA6" w14:textId="77777777" w:rsidR="003E1CDB" w:rsidRPr="003E1CDB" w:rsidRDefault="003E1CDB" w:rsidP="003E1CDB">
      <w:pPr>
        <w:tabs>
          <w:tab w:val="left" w:pos="2002"/>
        </w:tabs>
        <w:spacing w:before="41"/>
        <w:ind w:left="115"/>
        <w:rPr>
          <w:sz w:val="24"/>
          <w:lang w:val="pl-PL"/>
        </w:rPr>
      </w:pPr>
      <w:r w:rsidRPr="003E1CDB">
        <w:rPr>
          <w:sz w:val="24"/>
          <w:lang w:val="pl-PL"/>
        </w:rPr>
        <w:t>45 21</w:t>
      </w:r>
      <w:r w:rsidRPr="003E1CDB">
        <w:rPr>
          <w:spacing w:val="2"/>
          <w:sz w:val="24"/>
          <w:lang w:val="pl-PL"/>
        </w:rPr>
        <w:t xml:space="preserve"> </w:t>
      </w:r>
      <w:r w:rsidRPr="003E1CDB">
        <w:rPr>
          <w:sz w:val="24"/>
          <w:lang w:val="pl-PL"/>
        </w:rPr>
        <w:t>51</w:t>
      </w:r>
      <w:r w:rsidRPr="003E1CDB">
        <w:rPr>
          <w:spacing w:val="-4"/>
          <w:sz w:val="24"/>
          <w:lang w:val="pl-PL"/>
        </w:rPr>
        <w:t xml:space="preserve"> </w:t>
      </w:r>
      <w:r w:rsidRPr="003E1CDB">
        <w:rPr>
          <w:sz w:val="24"/>
          <w:lang w:val="pl-PL"/>
        </w:rPr>
        <w:t>40-0</w:t>
      </w:r>
      <w:r w:rsidRPr="003E1CDB">
        <w:rPr>
          <w:sz w:val="24"/>
          <w:lang w:val="pl-PL"/>
        </w:rPr>
        <w:tab/>
        <w:t>Roboty budowlane w zakresie obiektów</w:t>
      </w:r>
      <w:r w:rsidRPr="003E1CDB">
        <w:rPr>
          <w:spacing w:val="-11"/>
          <w:sz w:val="24"/>
          <w:lang w:val="pl-PL"/>
        </w:rPr>
        <w:t xml:space="preserve"> </w:t>
      </w:r>
      <w:r w:rsidRPr="003E1CDB">
        <w:rPr>
          <w:sz w:val="24"/>
          <w:lang w:val="pl-PL"/>
        </w:rPr>
        <w:t>szpitalnych</w:t>
      </w:r>
    </w:p>
    <w:p w14:paraId="354C7EA8" w14:textId="77777777" w:rsidR="003E1CDB" w:rsidRPr="003E1CDB" w:rsidRDefault="003E1CDB" w:rsidP="003E1CDB">
      <w:pPr>
        <w:pStyle w:val="Tekstpodstawowy"/>
        <w:rPr>
          <w:sz w:val="26"/>
          <w:lang w:val="pl-PL"/>
        </w:rPr>
      </w:pPr>
    </w:p>
    <w:p w14:paraId="52A3CF44" w14:textId="77777777" w:rsidR="003E1CDB" w:rsidRPr="003E1CDB" w:rsidRDefault="003E1CDB" w:rsidP="003E1CDB">
      <w:pPr>
        <w:pStyle w:val="Tekstpodstawowy"/>
        <w:rPr>
          <w:sz w:val="26"/>
          <w:lang w:val="pl-PL"/>
        </w:rPr>
      </w:pPr>
    </w:p>
    <w:p w14:paraId="7153548B" w14:textId="77777777" w:rsidR="003E1CDB" w:rsidRPr="003E1CDB" w:rsidRDefault="003E1CDB" w:rsidP="003E1CDB">
      <w:pPr>
        <w:pStyle w:val="Tekstpodstawowy"/>
        <w:rPr>
          <w:sz w:val="26"/>
          <w:lang w:val="pl-PL"/>
        </w:rPr>
      </w:pPr>
    </w:p>
    <w:p w14:paraId="24DF4778" w14:textId="77777777" w:rsidR="003E1CDB" w:rsidRPr="003E1CDB" w:rsidRDefault="003E1CDB" w:rsidP="003E1CDB">
      <w:pPr>
        <w:pStyle w:val="Tekstpodstawowy"/>
        <w:rPr>
          <w:sz w:val="26"/>
          <w:lang w:val="pl-PL"/>
        </w:rPr>
      </w:pPr>
    </w:p>
    <w:p w14:paraId="24C57A85" w14:textId="77777777" w:rsidR="003E1CDB" w:rsidRPr="003E1CDB" w:rsidRDefault="003E1CDB" w:rsidP="003E1CDB">
      <w:pPr>
        <w:pStyle w:val="Tekstpodstawowy"/>
        <w:rPr>
          <w:sz w:val="26"/>
          <w:lang w:val="pl-PL"/>
        </w:rPr>
      </w:pPr>
    </w:p>
    <w:p w14:paraId="46FA156F" w14:textId="77777777" w:rsidR="003E1CDB" w:rsidRPr="003E1CDB" w:rsidRDefault="003E1CDB" w:rsidP="003E1CDB">
      <w:pPr>
        <w:pStyle w:val="Tekstpodstawowy"/>
        <w:rPr>
          <w:sz w:val="26"/>
          <w:lang w:val="pl-PL"/>
        </w:rPr>
      </w:pPr>
    </w:p>
    <w:p w14:paraId="03152A5B" w14:textId="77777777" w:rsidR="003E1CDB" w:rsidRPr="003E1CDB" w:rsidRDefault="003E1CDB" w:rsidP="003E1CDB">
      <w:pPr>
        <w:pStyle w:val="Tekstpodstawowy"/>
        <w:rPr>
          <w:sz w:val="26"/>
          <w:lang w:val="pl-PL"/>
        </w:rPr>
      </w:pPr>
    </w:p>
    <w:p w14:paraId="5E068F2B" w14:textId="77777777" w:rsidR="003E1CDB" w:rsidRPr="003E1CDB" w:rsidRDefault="003E1CDB" w:rsidP="003E1CDB">
      <w:pPr>
        <w:pStyle w:val="Tekstpodstawowy"/>
        <w:rPr>
          <w:sz w:val="26"/>
          <w:lang w:val="pl-PL"/>
        </w:rPr>
      </w:pPr>
    </w:p>
    <w:p w14:paraId="3CAF419C" w14:textId="77777777" w:rsidR="003E1CDB" w:rsidRPr="003E1CDB" w:rsidRDefault="003E1CDB" w:rsidP="003E1CDB">
      <w:pPr>
        <w:pStyle w:val="Tekstpodstawowy"/>
        <w:rPr>
          <w:sz w:val="26"/>
          <w:lang w:val="pl-PL"/>
        </w:rPr>
      </w:pPr>
    </w:p>
    <w:p w14:paraId="2A74D81D" w14:textId="77777777" w:rsidR="003E1CDB" w:rsidRPr="003E1CDB" w:rsidRDefault="003E1CDB" w:rsidP="003E1CDB">
      <w:pPr>
        <w:pStyle w:val="Tekstpodstawowy"/>
        <w:rPr>
          <w:sz w:val="26"/>
          <w:lang w:val="pl-PL"/>
        </w:rPr>
      </w:pPr>
    </w:p>
    <w:p w14:paraId="5F938D3A" w14:textId="77777777" w:rsidR="003E1CDB" w:rsidRPr="003E1CDB" w:rsidRDefault="003E1CDB" w:rsidP="003E1CDB">
      <w:pPr>
        <w:pStyle w:val="Tekstpodstawowy"/>
        <w:rPr>
          <w:sz w:val="26"/>
          <w:lang w:val="pl-PL"/>
        </w:rPr>
      </w:pPr>
    </w:p>
    <w:p w14:paraId="3A9DC8DB" w14:textId="77777777" w:rsidR="003E1CDB" w:rsidRPr="003E1CDB" w:rsidRDefault="003E1CDB" w:rsidP="003E1CDB">
      <w:pPr>
        <w:pStyle w:val="Tekstpodstawowy"/>
        <w:rPr>
          <w:sz w:val="26"/>
          <w:lang w:val="pl-PL"/>
        </w:rPr>
      </w:pPr>
    </w:p>
    <w:p w14:paraId="522F4AC8" w14:textId="77777777" w:rsidR="003E1CDB" w:rsidRPr="003E1CDB" w:rsidRDefault="003E1CDB" w:rsidP="003E1CDB">
      <w:pPr>
        <w:pStyle w:val="Tekstpodstawowy"/>
        <w:rPr>
          <w:sz w:val="26"/>
          <w:lang w:val="pl-PL"/>
        </w:rPr>
      </w:pPr>
    </w:p>
    <w:p w14:paraId="7B54B099" w14:textId="77777777" w:rsidR="003E1CDB" w:rsidRPr="003E1CDB" w:rsidRDefault="003E1CDB" w:rsidP="003E1CDB">
      <w:pPr>
        <w:pStyle w:val="Tekstpodstawowy"/>
        <w:spacing w:before="7"/>
        <w:rPr>
          <w:sz w:val="31"/>
          <w:lang w:val="pl-PL"/>
        </w:rPr>
      </w:pPr>
    </w:p>
    <w:p w14:paraId="7B07C488" w14:textId="77777777" w:rsidR="003E1CDB" w:rsidRDefault="003E1CDB" w:rsidP="003E1CDB">
      <w:pPr>
        <w:ind w:left="115"/>
        <w:rPr>
          <w:sz w:val="24"/>
        </w:rPr>
      </w:pPr>
      <w:r>
        <w:rPr>
          <w:sz w:val="24"/>
        </w:rPr>
        <w:t>Radom, II.2018</w:t>
      </w:r>
    </w:p>
    <w:p w14:paraId="740B856C" w14:textId="77777777" w:rsidR="003E1CDB" w:rsidRDefault="003E1CDB" w:rsidP="003E1CDB">
      <w:pPr>
        <w:rPr>
          <w:sz w:val="24"/>
        </w:rPr>
        <w:sectPr w:rsidR="003E1CDB" w:rsidSect="003E1CDB">
          <w:pgSz w:w="11900" w:h="16840"/>
          <w:pgMar w:top="1340" w:right="1300" w:bottom="280" w:left="1300" w:header="708" w:footer="708" w:gutter="0"/>
          <w:cols w:space="708"/>
        </w:sectPr>
      </w:pPr>
    </w:p>
    <w:p w14:paraId="790A6F5A" w14:textId="77777777" w:rsidR="003E1CDB" w:rsidRDefault="003E1CDB" w:rsidP="003E1CDB">
      <w:pPr>
        <w:pStyle w:val="Tekstpodstawowy"/>
        <w:spacing w:before="2"/>
        <w:rPr>
          <w:sz w:val="21"/>
        </w:rPr>
      </w:pPr>
    </w:p>
    <w:p w14:paraId="205EB7EC" w14:textId="77777777" w:rsidR="003E1CDB" w:rsidRDefault="003E1CDB" w:rsidP="003E1CDB">
      <w:pPr>
        <w:pStyle w:val="Akapitzlist"/>
        <w:numPr>
          <w:ilvl w:val="0"/>
          <w:numId w:val="1"/>
        </w:numPr>
        <w:tabs>
          <w:tab w:val="left" w:pos="544"/>
        </w:tabs>
        <w:spacing w:before="93"/>
        <w:ind w:hanging="283"/>
        <w:rPr>
          <w:b/>
          <w:sz w:val="24"/>
        </w:rPr>
      </w:pPr>
      <w:r>
        <w:rPr>
          <w:b/>
          <w:sz w:val="24"/>
        </w:rPr>
        <w:t>DANE</w:t>
      </w:r>
      <w:r>
        <w:rPr>
          <w:b/>
          <w:spacing w:val="-2"/>
          <w:sz w:val="24"/>
        </w:rPr>
        <w:t xml:space="preserve"> </w:t>
      </w:r>
      <w:r>
        <w:rPr>
          <w:b/>
          <w:sz w:val="24"/>
        </w:rPr>
        <w:t>OGÓLNE</w:t>
      </w:r>
    </w:p>
    <w:p w14:paraId="6CC2A5AF" w14:textId="77777777" w:rsidR="003E1CDB" w:rsidRDefault="003E1CDB" w:rsidP="003E1CDB">
      <w:pPr>
        <w:pStyle w:val="Tekstpodstawowy"/>
        <w:spacing w:before="10"/>
        <w:rPr>
          <w:b/>
          <w:sz w:val="26"/>
        </w:rPr>
      </w:pPr>
    </w:p>
    <w:p w14:paraId="025B1953" w14:textId="77777777" w:rsidR="003E1CDB" w:rsidRPr="003E1CDB" w:rsidRDefault="003E1CDB" w:rsidP="003E1CDB">
      <w:pPr>
        <w:pStyle w:val="Nagwek3"/>
        <w:numPr>
          <w:ilvl w:val="1"/>
          <w:numId w:val="13"/>
        </w:numPr>
        <w:tabs>
          <w:tab w:val="left" w:pos="544"/>
        </w:tabs>
        <w:ind w:hanging="427"/>
        <w:rPr>
          <w:lang w:val="pl-PL"/>
        </w:rPr>
      </w:pPr>
      <w:r w:rsidRPr="003E1CDB">
        <w:rPr>
          <w:lang w:val="pl-PL"/>
        </w:rPr>
        <w:t>Nazwa nadana zamówieniu przez Zamawiającego:</w:t>
      </w:r>
    </w:p>
    <w:p w14:paraId="7BE7243F" w14:textId="77777777" w:rsidR="003E1CDB" w:rsidRPr="003E1CDB" w:rsidRDefault="003E1CDB" w:rsidP="003E1CDB">
      <w:pPr>
        <w:pStyle w:val="Tekstpodstawowy"/>
        <w:spacing w:before="7"/>
        <w:rPr>
          <w:b/>
          <w:sz w:val="27"/>
          <w:lang w:val="pl-PL"/>
        </w:rPr>
      </w:pPr>
    </w:p>
    <w:p w14:paraId="6D666D56" w14:textId="1EE9F780" w:rsidR="003E1CDB" w:rsidRPr="009A4A05" w:rsidRDefault="003E1CDB" w:rsidP="003E1CDB">
      <w:pPr>
        <w:pStyle w:val="Tekstpodstawowy"/>
        <w:spacing w:before="1"/>
        <w:ind w:left="115" w:right="111"/>
        <w:jc w:val="both"/>
        <w:rPr>
          <w:lang w:val="pl-PL"/>
        </w:rPr>
      </w:pPr>
      <w:r w:rsidRPr="003E1CDB">
        <w:rPr>
          <w:lang w:val="pl-PL"/>
        </w:rPr>
        <w:t xml:space="preserve">Przedmiotem zamówienia jest wykonanie robót budowlanych </w:t>
      </w:r>
      <w:r w:rsidR="003F43FF">
        <w:rPr>
          <w:lang w:val="pl-PL"/>
        </w:rPr>
        <w:t xml:space="preserve">wraz zakupem wyposażenia kuchni </w:t>
      </w:r>
      <w:r w:rsidRPr="003E1CDB">
        <w:rPr>
          <w:lang w:val="pl-PL"/>
        </w:rPr>
        <w:t xml:space="preserve">w systemie zaprojektuj i wybuduj pn. </w:t>
      </w:r>
      <w:r w:rsidR="009A4A05" w:rsidRPr="009A4A05">
        <w:rPr>
          <w:b/>
          <w:i/>
          <w:u w:val="single"/>
          <w:lang w:val="pl-PL"/>
        </w:rPr>
        <w:t>M</w:t>
      </w:r>
      <w:r w:rsidR="009A4A05" w:rsidRPr="009A4A05">
        <w:rPr>
          <w:b/>
          <w:i/>
          <w:iCs/>
          <w:u w:val="single"/>
          <w:lang w:val="pl-PL"/>
        </w:rPr>
        <w:t>odernizacja budynku kuchni wraz zakupem wyposażenia w Mazowieckim Szpitalu Specjalistycznym Sp. z o. o.</w:t>
      </w:r>
    </w:p>
    <w:p w14:paraId="0D7D751B" w14:textId="77777777" w:rsidR="003E1CDB" w:rsidRPr="003E1CDB" w:rsidRDefault="003E1CDB" w:rsidP="003E1CDB">
      <w:pPr>
        <w:pStyle w:val="Tekstpodstawowy"/>
        <w:spacing w:before="2"/>
        <w:rPr>
          <w:sz w:val="34"/>
          <w:lang w:val="pl-PL"/>
        </w:rPr>
      </w:pPr>
    </w:p>
    <w:p w14:paraId="21023FD6" w14:textId="77777777" w:rsidR="003E1CDB" w:rsidRDefault="003E1CDB" w:rsidP="003E1CDB">
      <w:pPr>
        <w:pStyle w:val="Nagwek3"/>
        <w:numPr>
          <w:ilvl w:val="1"/>
          <w:numId w:val="13"/>
        </w:numPr>
        <w:tabs>
          <w:tab w:val="left" w:pos="544"/>
        </w:tabs>
        <w:ind w:hanging="427"/>
      </w:pPr>
      <w:proofErr w:type="spellStart"/>
      <w:r>
        <w:t>Adres</w:t>
      </w:r>
      <w:proofErr w:type="spellEnd"/>
      <w:r>
        <w:t xml:space="preserve"> </w:t>
      </w:r>
      <w:proofErr w:type="spellStart"/>
      <w:r>
        <w:t>obiektu</w:t>
      </w:r>
      <w:proofErr w:type="spellEnd"/>
      <w:r>
        <w:rPr>
          <w:spacing w:val="-3"/>
        </w:rPr>
        <w:t xml:space="preserve"> </w:t>
      </w:r>
      <w:proofErr w:type="spellStart"/>
      <w:r>
        <w:t>budowlanego</w:t>
      </w:r>
      <w:proofErr w:type="spellEnd"/>
      <w:r>
        <w:t>:</w:t>
      </w:r>
    </w:p>
    <w:p w14:paraId="6E57C2F7" w14:textId="77777777" w:rsidR="003E1CDB" w:rsidRDefault="003E1CDB" w:rsidP="003E1CDB">
      <w:pPr>
        <w:pStyle w:val="Tekstpodstawowy"/>
        <w:spacing w:before="6"/>
        <w:ind w:left="475"/>
      </w:pPr>
      <w:r>
        <w:t xml:space="preserve">26-617 Radom, ul. Juliana </w:t>
      </w:r>
      <w:proofErr w:type="spellStart"/>
      <w:r>
        <w:t>Aleksandrowicza</w:t>
      </w:r>
      <w:proofErr w:type="spellEnd"/>
      <w:r>
        <w:t xml:space="preserve"> 5</w:t>
      </w:r>
    </w:p>
    <w:p w14:paraId="37DF6FD9" w14:textId="77777777" w:rsidR="003E1CDB" w:rsidRDefault="003E1CDB" w:rsidP="003E1CDB">
      <w:pPr>
        <w:pStyle w:val="Tekstpodstawowy"/>
        <w:spacing w:before="9"/>
        <w:rPr>
          <w:sz w:val="26"/>
        </w:rPr>
      </w:pPr>
    </w:p>
    <w:p w14:paraId="11D2A3E3" w14:textId="77777777" w:rsidR="003E1CDB" w:rsidRDefault="003E1CDB" w:rsidP="003E1CDB">
      <w:pPr>
        <w:pStyle w:val="Nagwek3"/>
        <w:numPr>
          <w:ilvl w:val="1"/>
          <w:numId w:val="13"/>
        </w:numPr>
        <w:tabs>
          <w:tab w:val="left" w:pos="544"/>
        </w:tabs>
        <w:spacing w:before="1"/>
        <w:ind w:hanging="427"/>
      </w:pPr>
      <w:proofErr w:type="spellStart"/>
      <w:r>
        <w:t>Nazwa</w:t>
      </w:r>
      <w:proofErr w:type="spellEnd"/>
      <w:r>
        <w:t xml:space="preserve"> </w:t>
      </w:r>
      <w:proofErr w:type="spellStart"/>
      <w:r>
        <w:t>i</w:t>
      </w:r>
      <w:proofErr w:type="spellEnd"/>
      <w:r>
        <w:t xml:space="preserve"> </w:t>
      </w:r>
      <w:proofErr w:type="spellStart"/>
      <w:r>
        <w:t>adres</w:t>
      </w:r>
      <w:proofErr w:type="spellEnd"/>
      <w:r>
        <w:rPr>
          <w:spacing w:val="-3"/>
        </w:rPr>
        <w:t xml:space="preserve"> </w:t>
      </w:r>
      <w:proofErr w:type="spellStart"/>
      <w:r>
        <w:t>Inwestora</w:t>
      </w:r>
      <w:proofErr w:type="spellEnd"/>
      <w:r>
        <w:t>:</w:t>
      </w:r>
    </w:p>
    <w:p w14:paraId="58E5FCF3" w14:textId="77777777" w:rsidR="003E1CDB" w:rsidRDefault="003E1CDB" w:rsidP="003E1CDB">
      <w:pPr>
        <w:pStyle w:val="Tekstpodstawowy"/>
        <w:spacing w:before="1"/>
        <w:ind w:left="475" w:right="4198"/>
      </w:pPr>
      <w:r w:rsidRPr="003E1CDB">
        <w:rPr>
          <w:lang w:val="pl-PL"/>
        </w:rPr>
        <w:t xml:space="preserve">Mazowiecki Szpital Specjalistyczny Sp. z o.o. ul. </w:t>
      </w:r>
      <w:r>
        <w:t xml:space="preserve">Juliana </w:t>
      </w:r>
      <w:proofErr w:type="spellStart"/>
      <w:r>
        <w:t>Aleksandrowicza</w:t>
      </w:r>
      <w:proofErr w:type="spellEnd"/>
      <w:r>
        <w:t xml:space="preserve"> 5, 26-617 Radom</w:t>
      </w:r>
    </w:p>
    <w:p w14:paraId="0A25ED0B" w14:textId="77777777" w:rsidR="003E1CDB" w:rsidRDefault="003E1CDB" w:rsidP="003E1CDB">
      <w:pPr>
        <w:pStyle w:val="Tekstpodstawowy"/>
        <w:rPr>
          <w:sz w:val="24"/>
        </w:rPr>
      </w:pPr>
    </w:p>
    <w:p w14:paraId="6C036EA6" w14:textId="77777777" w:rsidR="003E1CDB" w:rsidRDefault="003E1CDB" w:rsidP="003E1CDB">
      <w:pPr>
        <w:pStyle w:val="Tekstpodstawowy"/>
        <w:spacing w:before="2"/>
        <w:rPr>
          <w:sz w:val="27"/>
        </w:rPr>
      </w:pPr>
    </w:p>
    <w:p w14:paraId="5AB8C439" w14:textId="77777777" w:rsidR="003E1CDB" w:rsidRDefault="003E1CDB" w:rsidP="003E1CDB">
      <w:pPr>
        <w:pStyle w:val="Nagwek1"/>
        <w:numPr>
          <w:ilvl w:val="0"/>
          <w:numId w:val="1"/>
        </w:numPr>
        <w:tabs>
          <w:tab w:val="left" w:pos="544"/>
        </w:tabs>
        <w:ind w:hanging="283"/>
      </w:pPr>
      <w:r>
        <w:t>CZĘŚĆ</w:t>
      </w:r>
      <w:r>
        <w:rPr>
          <w:spacing w:val="-1"/>
        </w:rPr>
        <w:t xml:space="preserve"> </w:t>
      </w:r>
      <w:r>
        <w:t>OPISOWA</w:t>
      </w:r>
    </w:p>
    <w:p w14:paraId="7D4CAA87" w14:textId="78DCE2F2" w:rsidR="003E1CDB" w:rsidRDefault="003E1CDB" w:rsidP="003E1CDB">
      <w:pPr>
        <w:pStyle w:val="Nagwek3"/>
        <w:numPr>
          <w:ilvl w:val="1"/>
          <w:numId w:val="12"/>
        </w:numPr>
        <w:tabs>
          <w:tab w:val="left" w:pos="548"/>
        </w:tabs>
        <w:spacing w:before="65"/>
        <w:ind w:firstLine="0"/>
      </w:pPr>
      <w:proofErr w:type="spellStart"/>
      <w:r>
        <w:t>Opis</w:t>
      </w:r>
      <w:proofErr w:type="spellEnd"/>
      <w:r>
        <w:t xml:space="preserve"> </w:t>
      </w:r>
      <w:proofErr w:type="spellStart"/>
      <w:r>
        <w:t>ogólny</w:t>
      </w:r>
      <w:proofErr w:type="spellEnd"/>
      <w:r>
        <w:t xml:space="preserve"> </w:t>
      </w:r>
      <w:proofErr w:type="spellStart"/>
      <w:r>
        <w:t>przedmiotu</w:t>
      </w:r>
      <w:proofErr w:type="spellEnd"/>
      <w:r>
        <w:rPr>
          <w:spacing w:val="-5"/>
        </w:rPr>
        <w:t xml:space="preserve"> </w:t>
      </w:r>
      <w:proofErr w:type="spellStart"/>
      <w:r>
        <w:t>zamówienia</w:t>
      </w:r>
      <w:proofErr w:type="spellEnd"/>
      <w:r>
        <w:t>:</w:t>
      </w:r>
    </w:p>
    <w:p w14:paraId="4CFB6469" w14:textId="77777777" w:rsidR="009A4A05" w:rsidRDefault="009A4A05" w:rsidP="009A4A05">
      <w:pPr>
        <w:pStyle w:val="Nagwek3"/>
        <w:tabs>
          <w:tab w:val="left" w:pos="548"/>
        </w:tabs>
        <w:spacing w:before="65"/>
        <w:ind w:left="116"/>
      </w:pPr>
    </w:p>
    <w:p w14:paraId="0136E57F" w14:textId="5DF8DD85" w:rsidR="003E1CDB" w:rsidRPr="003E1CDB" w:rsidRDefault="003E1CDB" w:rsidP="003E1CDB">
      <w:pPr>
        <w:pStyle w:val="Tekstpodstawowy"/>
        <w:spacing w:before="64"/>
        <w:ind w:left="115" w:right="109"/>
        <w:jc w:val="both"/>
        <w:rPr>
          <w:lang w:val="pl-PL"/>
        </w:rPr>
      </w:pPr>
      <w:r w:rsidRPr="003E1CDB">
        <w:rPr>
          <w:lang w:val="pl-PL"/>
        </w:rPr>
        <w:t xml:space="preserve">Przedmiotem   opracowania   jest   program   funkcjonalno-użytkowy   na     zaprojektowanie i wykonanie robót remontowych i instalacyjnych w ramach </w:t>
      </w:r>
      <w:r w:rsidR="007C4A10" w:rsidRPr="003E1CDB">
        <w:rPr>
          <w:lang w:val="pl-PL"/>
        </w:rPr>
        <w:t>zmiany</w:t>
      </w:r>
      <w:r w:rsidRPr="003E1CDB">
        <w:rPr>
          <w:lang w:val="pl-PL"/>
        </w:rPr>
        <w:t xml:space="preserve"> technologii zasilania urządzeń gastronomicznych oraz dostarczenie nowego sprzętu dystrybucyjnego </w:t>
      </w:r>
    </w:p>
    <w:p w14:paraId="320EF4B5" w14:textId="77777777" w:rsidR="003E1CDB" w:rsidRPr="003E1CDB" w:rsidRDefault="003E1CDB" w:rsidP="003E1CDB">
      <w:pPr>
        <w:pStyle w:val="Tekstpodstawowy"/>
        <w:spacing w:before="7"/>
        <w:rPr>
          <w:sz w:val="26"/>
          <w:lang w:val="pl-PL"/>
        </w:rPr>
      </w:pPr>
    </w:p>
    <w:p w14:paraId="02CE86BF" w14:textId="77777777" w:rsidR="003E1CDB" w:rsidRDefault="003E1CDB" w:rsidP="003E1CDB">
      <w:pPr>
        <w:pStyle w:val="Nagwek3"/>
        <w:numPr>
          <w:ilvl w:val="1"/>
          <w:numId w:val="12"/>
        </w:numPr>
        <w:tabs>
          <w:tab w:val="left" w:pos="548"/>
        </w:tabs>
        <w:ind w:firstLine="0"/>
      </w:pPr>
      <w:proofErr w:type="spellStart"/>
      <w:r>
        <w:t>Przedmiot</w:t>
      </w:r>
      <w:proofErr w:type="spellEnd"/>
      <w:r>
        <w:t xml:space="preserve"> </w:t>
      </w:r>
      <w:proofErr w:type="spellStart"/>
      <w:r>
        <w:t>zamówienia</w:t>
      </w:r>
      <w:proofErr w:type="spellEnd"/>
      <w:r>
        <w:rPr>
          <w:spacing w:val="1"/>
        </w:rPr>
        <w:t xml:space="preserve"> </w:t>
      </w:r>
      <w:proofErr w:type="spellStart"/>
      <w:r>
        <w:t>obejmuje</w:t>
      </w:r>
      <w:proofErr w:type="spellEnd"/>
      <w:r>
        <w:t>:</w:t>
      </w:r>
    </w:p>
    <w:p w14:paraId="4813F4D6" w14:textId="77777777" w:rsidR="003E1CDB" w:rsidRDefault="003E1CDB" w:rsidP="003E1CDB">
      <w:pPr>
        <w:pStyle w:val="Nagwek3"/>
        <w:tabs>
          <w:tab w:val="left" w:pos="548"/>
        </w:tabs>
        <w:ind w:left="116"/>
      </w:pPr>
    </w:p>
    <w:p w14:paraId="40A494B7" w14:textId="77777777" w:rsidR="003E1CDB" w:rsidRDefault="003E1CDB" w:rsidP="003E1CDB">
      <w:pPr>
        <w:pStyle w:val="Tekstpodstawowy"/>
        <w:spacing w:before="7"/>
      </w:pPr>
    </w:p>
    <w:p w14:paraId="04EA16E9" w14:textId="77777777" w:rsidR="003E1CDB" w:rsidRPr="003E1CDB" w:rsidRDefault="003E1CDB" w:rsidP="003E1CDB">
      <w:pPr>
        <w:pStyle w:val="Tekstpodstawowy"/>
        <w:spacing w:before="7"/>
        <w:rPr>
          <w:lang w:val="pl-PL"/>
        </w:rPr>
      </w:pPr>
      <w:r w:rsidRPr="003E1CDB">
        <w:rPr>
          <w:lang w:val="pl-PL"/>
        </w:rPr>
        <w:t>Zakres inwestycji obejmuje w szczególności:</w:t>
      </w:r>
    </w:p>
    <w:p w14:paraId="237DA7BC" w14:textId="77777777" w:rsidR="003E1CDB" w:rsidRPr="003E1CDB" w:rsidRDefault="003E1CDB" w:rsidP="003E1CDB">
      <w:pPr>
        <w:pStyle w:val="Tekstpodstawowy"/>
        <w:numPr>
          <w:ilvl w:val="0"/>
          <w:numId w:val="14"/>
        </w:numPr>
        <w:spacing w:before="7"/>
        <w:rPr>
          <w:lang w:val="pl-PL"/>
        </w:rPr>
      </w:pPr>
      <w:r w:rsidRPr="003E1CDB">
        <w:rPr>
          <w:lang w:val="pl-PL"/>
        </w:rPr>
        <w:t>wykonanie inwentaryzacji do celów projektowych remontowanego budynku;</w:t>
      </w:r>
    </w:p>
    <w:p w14:paraId="2698AEE4" w14:textId="77777777" w:rsidR="003E1CDB" w:rsidRPr="003E1CDB" w:rsidRDefault="003E1CDB" w:rsidP="003E1CDB">
      <w:pPr>
        <w:pStyle w:val="Tekstpodstawowy"/>
        <w:numPr>
          <w:ilvl w:val="0"/>
          <w:numId w:val="14"/>
        </w:numPr>
        <w:spacing w:before="7"/>
        <w:rPr>
          <w:lang w:val="pl-PL"/>
        </w:rPr>
      </w:pPr>
      <w:r w:rsidRPr="003E1CDB">
        <w:rPr>
          <w:lang w:val="pl-PL"/>
        </w:rPr>
        <w:t>sporządzenie dokumentacji projektowej w zakresie technologii oraz projektów wykonawczych wielobranżowych</w:t>
      </w:r>
    </w:p>
    <w:p w14:paraId="4A7A2144" w14:textId="77777777" w:rsidR="003E1CDB" w:rsidRDefault="003E1CDB" w:rsidP="003E1CDB">
      <w:pPr>
        <w:pStyle w:val="Tekstpodstawowy"/>
        <w:numPr>
          <w:ilvl w:val="0"/>
          <w:numId w:val="14"/>
        </w:numPr>
        <w:spacing w:before="7"/>
      </w:pPr>
      <w:proofErr w:type="spellStart"/>
      <w:r>
        <w:t>zatwierdzenie</w:t>
      </w:r>
      <w:proofErr w:type="spellEnd"/>
      <w:r>
        <w:t xml:space="preserve"> </w:t>
      </w:r>
      <w:proofErr w:type="spellStart"/>
      <w:r>
        <w:t>projektów</w:t>
      </w:r>
      <w:proofErr w:type="spellEnd"/>
      <w:r>
        <w:t xml:space="preserve"> </w:t>
      </w:r>
      <w:proofErr w:type="spellStart"/>
      <w:r>
        <w:t>przez</w:t>
      </w:r>
      <w:proofErr w:type="spellEnd"/>
      <w:r>
        <w:t xml:space="preserve"> </w:t>
      </w:r>
      <w:proofErr w:type="spellStart"/>
      <w:r>
        <w:t>Zamawiającego</w:t>
      </w:r>
      <w:proofErr w:type="spellEnd"/>
      <w:r>
        <w:t>;</w:t>
      </w:r>
    </w:p>
    <w:p w14:paraId="4A5B0FA2" w14:textId="77777777" w:rsidR="003E1CDB" w:rsidRPr="003E1CDB" w:rsidRDefault="003E1CDB" w:rsidP="003E1CDB">
      <w:pPr>
        <w:pStyle w:val="Tekstpodstawowy"/>
        <w:numPr>
          <w:ilvl w:val="0"/>
          <w:numId w:val="14"/>
        </w:numPr>
        <w:spacing w:before="7"/>
        <w:rPr>
          <w:lang w:val="pl-PL"/>
        </w:rPr>
      </w:pPr>
      <w:r w:rsidRPr="003E1CDB">
        <w:rPr>
          <w:lang w:val="pl-PL"/>
        </w:rPr>
        <w:t>opracowane projekty technologii należy uzgodnić z państwowym wojewódzkim inspektorem sanitarnym, lub uzyskać odstępstwa od przepisów sanitarnych i bhp;</w:t>
      </w:r>
    </w:p>
    <w:p w14:paraId="2273A334" w14:textId="77777777" w:rsidR="003E1CDB" w:rsidRPr="003E1CDB" w:rsidRDefault="003E1CDB" w:rsidP="003E1CDB">
      <w:pPr>
        <w:pStyle w:val="Tekstpodstawowy"/>
        <w:numPr>
          <w:ilvl w:val="0"/>
          <w:numId w:val="14"/>
        </w:numPr>
        <w:spacing w:before="7"/>
        <w:rPr>
          <w:lang w:val="pl-PL"/>
        </w:rPr>
      </w:pPr>
      <w:r w:rsidRPr="003E1CDB">
        <w:rPr>
          <w:lang w:val="pl-PL"/>
        </w:rPr>
        <w:t xml:space="preserve">Remont pomieszczeń kuchni, zmywalni, obieralni, magazynów warzyw okopowych, </w:t>
      </w:r>
    </w:p>
    <w:p w14:paraId="4948C434" w14:textId="77777777" w:rsidR="003E1CDB" w:rsidRPr="003E1CDB" w:rsidRDefault="003E1CDB" w:rsidP="003E1CDB">
      <w:pPr>
        <w:pStyle w:val="Tekstpodstawowy"/>
        <w:numPr>
          <w:ilvl w:val="0"/>
          <w:numId w:val="14"/>
        </w:numPr>
        <w:spacing w:before="7"/>
        <w:rPr>
          <w:lang w:val="pl-PL"/>
        </w:rPr>
      </w:pPr>
      <w:proofErr w:type="spellStart"/>
      <w:r w:rsidRPr="003E1CDB">
        <w:rPr>
          <w:lang w:val="pl-PL"/>
        </w:rPr>
        <w:t>agazynu</w:t>
      </w:r>
      <w:proofErr w:type="spellEnd"/>
      <w:r w:rsidRPr="003E1CDB">
        <w:rPr>
          <w:lang w:val="pl-PL"/>
        </w:rPr>
        <w:t xml:space="preserve"> opakowań i magazynu obieralni, pomieszczeń technicznych, wymiennikowni, </w:t>
      </w:r>
      <w:proofErr w:type="spellStart"/>
      <w:r w:rsidRPr="003E1CDB">
        <w:rPr>
          <w:lang w:val="pl-PL"/>
        </w:rPr>
        <w:t>wentylatorni</w:t>
      </w:r>
      <w:proofErr w:type="spellEnd"/>
      <w:r w:rsidRPr="003E1CDB">
        <w:rPr>
          <w:lang w:val="pl-PL"/>
        </w:rPr>
        <w:t xml:space="preserve"> oraz pomieszczeń agregatów, korytarzy i naprawy i przebudowy pozostałych </w:t>
      </w:r>
      <w:proofErr w:type="spellStart"/>
      <w:r w:rsidRPr="003E1CDB">
        <w:rPr>
          <w:lang w:val="pl-PL"/>
        </w:rPr>
        <w:t>pomieszczęń</w:t>
      </w:r>
      <w:proofErr w:type="spellEnd"/>
      <w:r w:rsidRPr="003E1CDB">
        <w:rPr>
          <w:lang w:val="pl-PL"/>
        </w:rPr>
        <w:t xml:space="preserve"> magazynowo technicznych</w:t>
      </w:r>
    </w:p>
    <w:p w14:paraId="079BCF38" w14:textId="77777777" w:rsidR="003E1CDB" w:rsidRDefault="003E1CDB" w:rsidP="003E1CDB">
      <w:pPr>
        <w:pStyle w:val="Tekstpodstawowy"/>
        <w:numPr>
          <w:ilvl w:val="0"/>
          <w:numId w:val="14"/>
        </w:numPr>
        <w:spacing w:before="7"/>
      </w:pPr>
      <w:proofErr w:type="spellStart"/>
      <w:r>
        <w:t>Wymiana</w:t>
      </w:r>
      <w:proofErr w:type="spellEnd"/>
      <w:r>
        <w:t xml:space="preserve"> </w:t>
      </w:r>
      <w:proofErr w:type="spellStart"/>
      <w:r>
        <w:t>stolarki</w:t>
      </w:r>
      <w:proofErr w:type="spellEnd"/>
      <w:r>
        <w:t xml:space="preserve"> </w:t>
      </w:r>
      <w:proofErr w:type="spellStart"/>
      <w:r>
        <w:t>okiennej</w:t>
      </w:r>
      <w:proofErr w:type="spellEnd"/>
      <w:r>
        <w:t xml:space="preserve"> </w:t>
      </w:r>
    </w:p>
    <w:p w14:paraId="7F694007" w14:textId="77777777" w:rsidR="003E1CDB" w:rsidRDefault="003E1CDB" w:rsidP="003E1CDB">
      <w:pPr>
        <w:pStyle w:val="Tekstpodstawowy"/>
        <w:numPr>
          <w:ilvl w:val="0"/>
          <w:numId w:val="14"/>
        </w:numPr>
        <w:spacing w:before="7"/>
      </w:pPr>
      <w:proofErr w:type="spellStart"/>
      <w:r>
        <w:t>Remont</w:t>
      </w:r>
      <w:proofErr w:type="spellEnd"/>
      <w:r>
        <w:t xml:space="preserve"> </w:t>
      </w:r>
      <w:proofErr w:type="spellStart"/>
      <w:r>
        <w:t>instalacji</w:t>
      </w:r>
      <w:proofErr w:type="spellEnd"/>
      <w:r>
        <w:t xml:space="preserve"> </w:t>
      </w:r>
      <w:proofErr w:type="spellStart"/>
      <w:r>
        <w:t>elektrycznej</w:t>
      </w:r>
      <w:proofErr w:type="spellEnd"/>
      <w:r>
        <w:t xml:space="preserve"> </w:t>
      </w:r>
    </w:p>
    <w:p w14:paraId="03CA3E96" w14:textId="77777777" w:rsidR="003E1CDB" w:rsidRPr="003E1CDB" w:rsidRDefault="003E1CDB" w:rsidP="003E1CDB">
      <w:pPr>
        <w:pStyle w:val="Tekstpodstawowy"/>
        <w:numPr>
          <w:ilvl w:val="0"/>
          <w:numId w:val="14"/>
        </w:numPr>
        <w:spacing w:before="7"/>
        <w:rPr>
          <w:lang w:val="pl-PL"/>
        </w:rPr>
      </w:pPr>
      <w:r w:rsidRPr="003E1CDB">
        <w:rPr>
          <w:lang w:val="pl-PL"/>
        </w:rPr>
        <w:t xml:space="preserve">Remont, wymiana oraz modernizacja instalacji </w:t>
      </w:r>
      <w:proofErr w:type="spellStart"/>
      <w:r w:rsidRPr="003E1CDB">
        <w:rPr>
          <w:lang w:val="pl-PL"/>
        </w:rPr>
        <w:t>wentylacyji</w:t>
      </w:r>
      <w:proofErr w:type="spellEnd"/>
      <w:r w:rsidRPr="003E1CDB">
        <w:rPr>
          <w:lang w:val="pl-PL"/>
        </w:rPr>
        <w:t xml:space="preserve"> mechanicznej. </w:t>
      </w:r>
    </w:p>
    <w:p w14:paraId="00CFC5A8" w14:textId="77777777" w:rsidR="003E1CDB" w:rsidRPr="003E1CDB" w:rsidRDefault="003E1CDB" w:rsidP="003E1CDB">
      <w:pPr>
        <w:pStyle w:val="Tekstpodstawowy"/>
        <w:numPr>
          <w:ilvl w:val="0"/>
          <w:numId w:val="14"/>
        </w:numPr>
        <w:spacing w:before="7"/>
        <w:rPr>
          <w:lang w:val="pl-PL"/>
        </w:rPr>
      </w:pPr>
      <w:r w:rsidRPr="003E1CDB">
        <w:rPr>
          <w:lang w:val="pl-PL"/>
        </w:rPr>
        <w:t xml:space="preserve">Wymiana urządzeń gastronomicznych na urządzenia dostosowane do zasilania prądem. </w:t>
      </w:r>
    </w:p>
    <w:p w14:paraId="3DDE643F" w14:textId="77777777" w:rsidR="003E1CDB" w:rsidRPr="003E1CDB" w:rsidRDefault="003E1CDB" w:rsidP="003E1CDB">
      <w:pPr>
        <w:pStyle w:val="Tekstpodstawowy"/>
        <w:numPr>
          <w:ilvl w:val="0"/>
          <w:numId w:val="14"/>
        </w:numPr>
        <w:spacing w:before="7"/>
        <w:rPr>
          <w:lang w:val="pl-PL"/>
        </w:rPr>
      </w:pPr>
      <w:r w:rsidRPr="003E1CDB">
        <w:rPr>
          <w:lang w:val="pl-PL"/>
        </w:rPr>
        <w:t>Zakup nowej linii technologicznej dystrybucji posiłków.</w:t>
      </w:r>
    </w:p>
    <w:p w14:paraId="17B890CB" w14:textId="77777777" w:rsidR="003E1CDB" w:rsidRPr="003E1CDB" w:rsidRDefault="003E1CDB" w:rsidP="003E1CDB">
      <w:pPr>
        <w:pStyle w:val="Tekstpodstawowy"/>
        <w:spacing w:before="7"/>
        <w:rPr>
          <w:lang w:val="pl-PL"/>
        </w:rPr>
      </w:pPr>
      <w:r w:rsidRPr="003E1CDB">
        <w:rPr>
          <w:lang w:val="pl-PL"/>
        </w:rPr>
        <w:t xml:space="preserve"> </w:t>
      </w:r>
    </w:p>
    <w:p w14:paraId="1E977AC3" w14:textId="77777777" w:rsidR="003E1CDB" w:rsidRPr="003E1CDB" w:rsidRDefault="003E1CDB" w:rsidP="003E1CDB">
      <w:pPr>
        <w:pStyle w:val="Tekstpodstawowy"/>
        <w:spacing w:before="7"/>
        <w:rPr>
          <w:lang w:val="pl-PL"/>
        </w:rPr>
      </w:pPr>
      <w:r w:rsidRPr="003E1CDB">
        <w:rPr>
          <w:lang w:val="pl-PL"/>
        </w:rPr>
        <w:t>W ramach zamówienia nie przewiduje się występowania o zgodę na prace budowlane .  Całość inwestycji powinna zostać przygotowana w ramach zgłoszenia prac remontowych nie zakładających zmian związanych ze sposobem użytkowania budynku .</w:t>
      </w:r>
    </w:p>
    <w:p w14:paraId="344D5B77" w14:textId="77777777" w:rsidR="003E1CDB" w:rsidRPr="003E1CDB" w:rsidRDefault="003E1CDB" w:rsidP="003E1CDB">
      <w:pPr>
        <w:pStyle w:val="Tekstpodstawowy"/>
        <w:spacing w:before="7"/>
        <w:rPr>
          <w:sz w:val="24"/>
          <w:lang w:val="pl-PL"/>
        </w:rPr>
      </w:pPr>
    </w:p>
    <w:p w14:paraId="16BAA8CB" w14:textId="77777777" w:rsidR="003E1CDB" w:rsidRDefault="003E1CDB" w:rsidP="003E1CDB">
      <w:pPr>
        <w:pStyle w:val="Nagwek3"/>
        <w:numPr>
          <w:ilvl w:val="1"/>
          <w:numId w:val="12"/>
        </w:numPr>
        <w:tabs>
          <w:tab w:val="left" w:pos="548"/>
        </w:tabs>
        <w:ind w:firstLine="0"/>
      </w:pPr>
      <w:proofErr w:type="spellStart"/>
      <w:r>
        <w:t>Dokumentacja</w:t>
      </w:r>
      <w:proofErr w:type="spellEnd"/>
      <w:r>
        <w:rPr>
          <w:spacing w:val="2"/>
        </w:rPr>
        <w:t xml:space="preserve"> </w:t>
      </w:r>
      <w:proofErr w:type="spellStart"/>
      <w:r>
        <w:t>projektowa</w:t>
      </w:r>
      <w:proofErr w:type="spellEnd"/>
    </w:p>
    <w:p w14:paraId="11EA2EF1" w14:textId="77777777" w:rsidR="003E1CDB" w:rsidRPr="003E1CDB" w:rsidRDefault="003E1CDB" w:rsidP="003E1CDB">
      <w:pPr>
        <w:pStyle w:val="Tekstpodstawowy"/>
        <w:spacing w:before="64"/>
        <w:ind w:left="115"/>
        <w:rPr>
          <w:lang w:val="pl-PL"/>
        </w:rPr>
      </w:pPr>
      <w:r w:rsidRPr="003E1CDB">
        <w:rPr>
          <w:lang w:val="pl-PL"/>
        </w:rPr>
        <w:t xml:space="preserve">Wykonana dokumentacja musi być kompletna z punktu widzenia celu któremu ma służyć. Dokumentacja projektowa winna być zaopatrzona w wykaz opracowań oraz pisemne oświadczenie Wykonawcy o jej kompletności i wykonaniu zgodnie z obowiązującymi </w:t>
      </w:r>
      <w:r w:rsidRPr="003E1CDB">
        <w:rPr>
          <w:lang w:val="pl-PL"/>
        </w:rPr>
        <w:lastRenderedPageBreak/>
        <w:t>przepisami oraz normami.</w:t>
      </w:r>
    </w:p>
    <w:p w14:paraId="60179A0F" w14:textId="77777777" w:rsidR="003E1CDB" w:rsidRPr="003E1CDB" w:rsidRDefault="003E1CDB" w:rsidP="003E1CDB">
      <w:pPr>
        <w:pStyle w:val="Tekstpodstawowy"/>
        <w:spacing w:before="64"/>
        <w:ind w:left="115"/>
        <w:rPr>
          <w:lang w:val="pl-PL"/>
        </w:rPr>
      </w:pPr>
    </w:p>
    <w:p w14:paraId="047E085F" w14:textId="77777777" w:rsidR="003E1CDB" w:rsidRPr="003E1CDB" w:rsidRDefault="003E1CDB" w:rsidP="003E1CDB">
      <w:pPr>
        <w:pStyle w:val="Tekstpodstawowy"/>
        <w:spacing w:before="64"/>
        <w:ind w:left="115"/>
        <w:rPr>
          <w:lang w:val="pl-PL"/>
        </w:rPr>
      </w:pPr>
      <w:r w:rsidRPr="003E1CDB">
        <w:rPr>
          <w:lang w:val="pl-PL"/>
        </w:rPr>
        <w:t>Dokumentację należy wykonać w wersji papierowej i elektronicznej:</w:t>
      </w:r>
    </w:p>
    <w:p w14:paraId="7213CC98" w14:textId="77777777" w:rsidR="003E1CDB" w:rsidRDefault="003E1CDB" w:rsidP="003E1CDB">
      <w:pPr>
        <w:pStyle w:val="Akapitzlist"/>
        <w:numPr>
          <w:ilvl w:val="0"/>
          <w:numId w:val="11"/>
        </w:numPr>
        <w:tabs>
          <w:tab w:val="left" w:pos="1033"/>
        </w:tabs>
        <w:spacing w:before="1"/>
        <w:ind w:hanging="134"/>
      </w:pPr>
      <w:proofErr w:type="spellStart"/>
      <w:r>
        <w:t>wersja</w:t>
      </w:r>
      <w:proofErr w:type="spellEnd"/>
      <w:r>
        <w:t xml:space="preserve"> </w:t>
      </w:r>
      <w:proofErr w:type="spellStart"/>
      <w:r>
        <w:t>papierowa</w:t>
      </w:r>
      <w:proofErr w:type="spellEnd"/>
      <w:r>
        <w:t xml:space="preserve"> w 4</w:t>
      </w:r>
      <w:r>
        <w:rPr>
          <w:spacing w:val="-2"/>
        </w:rPr>
        <w:t xml:space="preserve"> </w:t>
      </w:r>
      <w:proofErr w:type="spellStart"/>
      <w:r>
        <w:t>egz</w:t>
      </w:r>
      <w:proofErr w:type="spellEnd"/>
      <w:r>
        <w:t>.,</w:t>
      </w:r>
    </w:p>
    <w:p w14:paraId="7C9CEA3C" w14:textId="77777777" w:rsidR="003E1CDB" w:rsidRPr="003E1CDB" w:rsidRDefault="003E1CDB" w:rsidP="003E1CDB">
      <w:pPr>
        <w:pStyle w:val="Akapitzlist"/>
        <w:numPr>
          <w:ilvl w:val="0"/>
          <w:numId w:val="11"/>
        </w:numPr>
        <w:tabs>
          <w:tab w:val="left" w:pos="1033"/>
        </w:tabs>
        <w:spacing w:before="2"/>
        <w:ind w:hanging="134"/>
        <w:rPr>
          <w:lang w:val="pl-PL"/>
        </w:rPr>
      </w:pPr>
      <w:r w:rsidRPr="003E1CDB">
        <w:rPr>
          <w:lang w:val="pl-PL"/>
        </w:rPr>
        <w:t>wersja elektroniczna płyta CD- 1</w:t>
      </w:r>
      <w:r w:rsidRPr="003E1CDB">
        <w:rPr>
          <w:spacing w:val="1"/>
          <w:lang w:val="pl-PL"/>
        </w:rPr>
        <w:t xml:space="preserve"> </w:t>
      </w:r>
      <w:r w:rsidRPr="003E1CDB">
        <w:rPr>
          <w:lang w:val="pl-PL"/>
        </w:rPr>
        <w:t>szt.</w:t>
      </w:r>
    </w:p>
    <w:p w14:paraId="2AD30C4A" w14:textId="77777777" w:rsidR="003E1CDB" w:rsidRPr="003E1CDB" w:rsidRDefault="003E1CDB" w:rsidP="003E1CDB">
      <w:pPr>
        <w:pStyle w:val="Tekstpodstawowy"/>
        <w:spacing w:before="9"/>
        <w:rPr>
          <w:sz w:val="21"/>
          <w:lang w:val="pl-PL"/>
        </w:rPr>
      </w:pPr>
    </w:p>
    <w:p w14:paraId="7D8B3C89" w14:textId="77777777" w:rsidR="003E1CDB" w:rsidRPr="003E1CDB" w:rsidRDefault="003E1CDB" w:rsidP="003E1CDB">
      <w:pPr>
        <w:pStyle w:val="Tekstpodstawowy"/>
        <w:tabs>
          <w:tab w:val="left" w:pos="2462"/>
          <w:tab w:val="left" w:pos="7987"/>
        </w:tabs>
        <w:spacing w:line="278" w:lineRule="auto"/>
        <w:ind w:left="115" w:right="107"/>
        <w:rPr>
          <w:lang w:val="pl-PL"/>
        </w:rPr>
      </w:pPr>
      <w:r w:rsidRPr="003E1CDB">
        <w:rPr>
          <w:u w:val="single"/>
          <w:lang w:val="pl-PL"/>
        </w:rPr>
        <w:t xml:space="preserve">Uwaga: </w:t>
      </w:r>
      <w:r w:rsidRPr="003E1CDB">
        <w:rPr>
          <w:spacing w:val="9"/>
          <w:u w:val="single"/>
          <w:lang w:val="pl-PL"/>
        </w:rPr>
        <w:t xml:space="preserve"> </w:t>
      </w:r>
      <w:r w:rsidRPr="003E1CDB">
        <w:rPr>
          <w:u w:val="single"/>
          <w:lang w:val="pl-PL"/>
        </w:rPr>
        <w:t>Wykonawca</w:t>
      </w:r>
      <w:r w:rsidRPr="003E1CDB">
        <w:rPr>
          <w:u w:val="single"/>
          <w:lang w:val="pl-PL"/>
        </w:rPr>
        <w:tab/>
        <w:t xml:space="preserve">przedstawi  do  pisemnej </w:t>
      </w:r>
      <w:r w:rsidRPr="003E1CDB">
        <w:rPr>
          <w:spacing w:val="31"/>
          <w:u w:val="single"/>
          <w:lang w:val="pl-PL"/>
        </w:rPr>
        <w:t xml:space="preserve"> </w:t>
      </w:r>
      <w:r w:rsidRPr="003E1CDB">
        <w:rPr>
          <w:u w:val="single"/>
          <w:lang w:val="pl-PL"/>
        </w:rPr>
        <w:t xml:space="preserve">akceptacji </w:t>
      </w:r>
      <w:r w:rsidRPr="003E1CDB">
        <w:rPr>
          <w:spacing w:val="13"/>
          <w:u w:val="single"/>
          <w:lang w:val="pl-PL"/>
        </w:rPr>
        <w:t xml:space="preserve"> </w:t>
      </w:r>
      <w:r w:rsidRPr="003E1CDB">
        <w:rPr>
          <w:u w:val="single"/>
          <w:lang w:val="pl-PL"/>
        </w:rPr>
        <w:t>Zamawiającego</w:t>
      </w:r>
      <w:r w:rsidRPr="003E1CDB">
        <w:rPr>
          <w:u w:val="single"/>
          <w:lang w:val="pl-PL"/>
        </w:rPr>
        <w:tab/>
        <w:t>opracowaną</w:t>
      </w:r>
      <w:r w:rsidRPr="003E1CDB">
        <w:rPr>
          <w:lang w:val="pl-PL"/>
        </w:rPr>
        <w:t xml:space="preserve"> </w:t>
      </w:r>
      <w:r w:rsidRPr="003E1CDB">
        <w:rPr>
          <w:u w:val="single"/>
          <w:lang w:val="pl-PL"/>
        </w:rPr>
        <w:t>wstępną koncepcję adaptacji</w:t>
      </w:r>
      <w:r w:rsidRPr="003E1CDB">
        <w:rPr>
          <w:spacing w:val="-10"/>
          <w:u w:val="single"/>
          <w:lang w:val="pl-PL"/>
        </w:rPr>
        <w:t xml:space="preserve"> </w:t>
      </w:r>
      <w:r w:rsidRPr="003E1CDB">
        <w:rPr>
          <w:u w:val="single"/>
          <w:lang w:val="pl-PL"/>
        </w:rPr>
        <w:t>pracowni.</w:t>
      </w:r>
    </w:p>
    <w:p w14:paraId="619E42D0" w14:textId="77777777" w:rsidR="003E1CDB" w:rsidRPr="003E1CDB" w:rsidRDefault="003E1CDB" w:rsidP="003E1CDB">
      <w:pPr>
        <w:pStyle w:val="Tekstpodstawowy"/>
        <w:spacing w:before="1"/>
        <w:rPr>
          <w:sz w:val="13"/>
          <w:lang w:val="pl-PL"/>
        </w:rPr>
      </w:pPr>
    </w:p>
    <w:p w14:paraId="0F7606E6" w14:textId="77777777" w:rsidR="003E1CDB" w:rsidRPr="003E1CDB" w:rsidRDefault="003E1CDB" w:rsidP="003E1CDB">
      <w:pPr>
        <w:pStyle w:val="Nagwek3"/>
        <w:numPr>
          <w:ilvl w:val="1"/>
          <w:numId w:val="12"/>
        </w:numPr>
        <w:tabs>
          <w:tab w:val="left" w:pos="596"/>
        </w:tabs>
        <w:spacing w:before="93"/>
        <w:ind w:right="113" w:firstLine="0"/>
        <w:rPr>
          <w:lang w:val="pl-PL"/>
        </w:rPr>
      </w:pPr>
      <w:r w:rsidRPr="003E1CDB">
        <w:rPr>
          <w:lang w:val="pl-PL"/>
        </w:rPr>
        <w:t>Charakterystyczne parametry określające wielkość pomieszczeń i zakres robót budowlanych.</w:t>
      </w:r>
    </w:p>
    <w:p w14:paraId="3DF35728" w14:textId="77777777" w:rsidR="003E1CDB" w:rsidRPr="003E1CDB" w:rsidRDefault="003E1CDB" w:rsidP="003E1CDB">
      <w:pPr>
        <w:pStyle w:val="Nagwek3"/>
        <w:tabs>
          <w:tab w:val="left" w:pos="596"/>
        </w:tabs>
        <w:spacing w:before="93"/>
        <w:ind w:left="116" w:right="113"/>
        <w:rPr>
          <w:lang w:val="pl-PL"/>
        </w:rPr>
      </w:pPr>
    </w:p>
    <w:p w14:paraId="3B637CD0" w14:textId="77777777" w:rsidR="003E1CDB" w:rsidRPr="00FB7B6F" w:rsidRDefault="003E1CDB" w:rsidP="003E1CDB">
      <w:pPr>
        <w:pStyle w:val="Akapitzlist"/>
        <w:numPr>
          <w:ilvl w:val="2"/>
          <w:numId w:val="10"/>
        </w:numPr>
        <w:tabs>
          <w:tab w:val="left" w:pos="793"/>
        </w:tabs>
        <w:spacing w:before="118"/>
        <w:ind w:hanging="676"/>
        <w:rPr>
          <w:b/>
        </w:rPr>
      </w:pPr>
      <w:proofErr w:type="spellStart"/>
      <w:r w:rsidRPr="00FB7B6F">
        <w:rPr>
          <w:b/>
        </w:rPr>
        <w:t>Lokalizacja</w:t>
      </w:r>
      <w:proofErr w:type="spellEnd"/>
    </w:p>
    <w:p w14:paraId="72B804E3" w14:textId="77777777" w:rsidR="003E1CDB" w:rsidRDefault="003E1CDB" w:rsidP="003E1CDB">
      <w:pPr>
        <w:pStyle w:val="Tekstpodstawowy"/>
        <w:spacing w:before="73"/>
        <w:ind w:left="115" w:right="112"/>
        <w:jc w:val="both"/>
      </w:pPr>
    </w:p>
    <w:p w14:paraId="18A063B1" w14:textId="410C6537" w:rsidR="003E1CDB" w:rsidRPr="003E1CDB" w:rsidRDefault="00346152" w:rsidP="003E1CDB">
      <w:pPr>
        <w:pStyle w:val="Tekstpodstawowy"/>
        <w:spacing w:before="73"/>
        <w:ind w:left="115" w:right="112"/>
        <w:jc w:val="both"/>
        <w:rPr>
          <w:lang w:val="pl-PL"/>
        </w:rPr>
      </w:pPr>
      <w:r>
        <w:rPr>
          <w:lang w:val="pl-PL"/>
        </w:rPr>
        <w:t>Budynek kuchni wchodzi w skład Zespołu Budynków</w:t>
      </w:r>
      <w:r w:rsidR="00323FF8">
        <w:rPr>
          <w:lang w:val="pl-PL"/>
        </w:rPr>
        <w:t xml:space="preserve"> Szpitala – nr ewidencyjny nr 3.</w:t>
      </w:r>
    </w:p>
    <w:p w14:paraId="5C1D2E14" w14:textId="77777777" w:rsidR="003E1CDB" w:rsidRPr="003E1CDB" w:rsidRDefault="003E1CDB" w:rsidP="003E1CDB">
      <w:pPr>
        <w:pStyle w:val="Tekstpodstawowy"/>
        <w:spacing w:before="73"/>
        <w:ind w:left="115" w:right="112"/>
        <w:jc w:val="both"/>
        <w:rPr>
          <w:lang w:val="pl-PL"/>
        </w:rPr>
      </w:pPr>
    </w:p>
    <w:p w14:paraId="667D989E" w14:textId="77777777" w:rsidR="003E1CDB" w:rsidRDefault="003E1CDB" w:rsidP="003E1CDB">
      <w:pPr>
        <w:pStyle w:val="Nagwek3"/>
        <w:numPr>
          <w:ilvl w:val="2"/>
          <w:numId w:val="10"/>
        </w:numPr>
        <w:tabs>
          <w:tab w:val="left" w:pos="731"/>
        </w:tabs>
        <w:spacing w:line="251" w:lineRule="exact"/>
        <w:ind w:left="730" w:hanging="614"/>
        <w:jc w:val="both"/>
      </w:pPr>
      <w:proofErr w:type="spellStart"/>
      <w:r>
        <w:t>Wytyczne</w:t>
      </w:r>
      <w:proofErr w:type="spellEnd"/>
      <w:r>
        <w:t xml:space="preserve"> do</w:t>
      </w:r>
      <w:r>
        <w:rPr>
          <w:spacing w:val="2"/>
        </w:rPr>
        <w:t xml:space="preserve"> </w:t>
      </w:r>
      <w:proofErr w:type="spellStart"/>
      <w:r>
        <w:t>adaptacji</w:t>
      </w:r>
      <w:proofErr w:type="spellEnd"/>
    </w:p>
    <w:p w14:paraId="7B54E00E" w14:textId="77777777" w:rsidR="003E1CDB" w:rsidRDefault="003E1CDB" w:rsidP="003E1CDB">
      <w:pPr>
        <w:pStyle w:val="Tekstpodstawowy"/>
        <w:spacing w:before="1"/>
      </w:pPr>
    </w:p>
    <w:p w14:paraId="02246031" w14:textId="77777777" w:rsidR="003E1CDB" w:rsidRPr="003E1CDB" w:rsidRDefault="003E1CDB" w:rsidP="003E1CDB">
      <w:pPr>
        <w:pStyle w:val="Tekstpodstawowy"/>
        <w:spacing w:before="1"/>
        <w:ind w:left="142"/>
        <w:jc w:val="both"/>
        <w:rPr>
          <w:lang w:val="pl-PL"/>
        </w:rPr>
      </w:pPr>
      <w:r w:rsidRPr="003E1CDB">
        <w:rPr>
          <w:lang w:val="pl-PL"/>
        </w:rPr>
        <w:t xml:space="preserve">Projekt przewiduje przebudowę i modernizację kuchni szpitalnej, na potrzeby ok. 1000 osób, wraz z niezbędnym zapleczem technologicznym i socjalnym. Piwnica budynku, zostanie zmodernizowana w zakresie remontu instalacji elektrycznej pod potrzeby urządzeń zasilanych prądem, część powierzchni ma zostać wykorzystana na nowoczesną obieralnie warzyw okopowych o zwiększonej wydajności. Na parterze zmianom ulegną instalacje elektryczne oraz przyłączeniowe do urządzeń, przebudowa pomieszczeń byłej kuchni mlecznej pod potrzeby technologii </w:t>
      </w:r>
      <w:proofErr w:type="spellStart"/>
      <w:r w:rsidRPr="003E1CDB">
        <w:rPr>
          <w:lang w:val="pl-PL"/>
        </w:rPr>
        <w:t>cook’n</w:t>
      </w:r>
      <w:proofErr w:type="spellEnd"/>
      <w:r w:rsidRPr="003E1CDB">
        <w:rPr>
          <w:lang w:val="pl-PL"/>
        </w:rPr>
        <w:t xml:space="preserve"> </w:t>
      </w:r>
      <w:proofErr w:type="spellStart"/>
      <w:r w:rsidRPr="003E1CDB">
        <w:rPr>
          <w:lang w:val="pl-PL"/>
        </w:rPr>
        <w:t>chill</w:t>
      </w:r>
      <w:proofErr w:type="spellEnd"/>
      <w:r w:rsidRPr="003E1CDB">
        <w:rPr>
          <w:lang w:val="pl-PL"/>
        </w:rPr>
        <w:t xml:space="preserve">, wymiana stolarki okiennej oraz remont instalacji wentylacyjnej pod potrzeby projektu technologicznego. Wymieniona zostanie stolarka okienna oraz drzwiowa, </w:t>
      </w:r>
    </w:p>
    <w:p w14:paraId="488AE8E1" w14:textId="77777777" w:rsidR="003E1CDB" w:rsidRPr="003E1CDB" w:rsidRDefault="003E1CDB" w:rsidP="003E1CDB">
      <w:pPr>
        <w:pStyle w:val="Tekstpodstawowy"/>
        <w:spacing w:before="1"/>
        <w:ind w:left="142"/>
        <w:jc w:val="both"/>
        <w:rPr>
          <w:lang w:val="pl-PL"/>
        </w:rPr>
      </w:pPr>
    </w:p>
    <w:p w14:paraId="1414D89C" w14:textId="77777777" w:rsidR="003E1CDB" w:rsidRPr="003E1CDB" w:rsidRDefault="003E1CDB" w:rsidP="003E1CDB">
      <w:pPr>
        <w:pStyle w:val="Tekstpodstawowy"/>
        <w:spacing w:before="1"/>
        <w:ind w:left="142"/>
        <w:jc w:val="both"/>
        <w:rPr>
          <w:lang w:val="pl-PL"/>
        </w:rPr>
      </w:pPr>
      <w:r w:rsidRPr="003E1CDB">
        <w:rPr>
          <w:lang w:val="pl-PL"/>
        </w:rPr>
        <w:t xml:space="preserve">Modernizacja budynku obejmuje również zakup nowej linii technologicznej do dystrybucji posiłków wraz z nową zastawą porcelanową. System będzie dostosowany do najnowszych rozwiązań w tym zakresie – tj. będzie spełniał funkcje regeneracji oraz chłodzenia posiłków ze szczelnym zabezpieczeniem sanitarnym na czas przewożenia posiłków na oddziały. Wózki przeznaczone do przewozu tac będą wyposażone w możliwość mierzenia </w:t>
      </w:r>
      <w:proofErr w:type="spellStart"/>
      <w:r w:rsidRPr="003E1CDB">
        <w:rPr>
          <w:lang w:val="pl-PL"/>
        </w:rPr>
        <w:t>temperature</w:t>
      </w:r>
      <w:proofErr w:type="spellEnd"/>
      <w:r w:rsidRPr="003E1CDB">
        <w:rPr>
          <w:lang w:val="pl-PL"/>
        </w:rPr>
        <w:t xml:space="preserve"> posiłków na oddziałach I elektronicznego zapisu wyników pomiaru. </w:t>
      </w:r>
    </w:p>
    <w:p w14:paraId="7EC68D1E" w14:textId="77777777" w:rsidR="003E1CDB" w:rsidRPr="003E1CDB" w:rsidRDefault="003E1CDB" w:rsidP="003E1CDB">
      <w:pPr>
        <w:pStyle w:val="Tekstpodstawowy"/>
        <w:spacing w:before="1"/>
        <w:ind w:left="142"/>
        <w:jc w:val="both"/>
        <w:rPr>
          <w:lang w:val="pl-PL"/>
        </w:rPr>
      </w:pPr>
    </w:p>
    <w:p w14:paraId="2220BDCC" w14:textId="77777777" w:rsidR="003E1CDB" w:rsidRPr="003E1CDB" w:rsidRDefault="003E1CDB" w:rsidP="003E1CDB">
      <w:pPr>
        <w:pStyle w:val="Tekstpodstawowy"/>
        <w:spacing w:before="1"/>
        <w:ind w:left="142"/>
        <w:jc w:val="both"/>
        <w:rPr>
          <w:lang w:val="pl-PL"/>
        </w:rPr>
      </w:pPr>
      <w:r w:rsidRPr="003E1CDB">
        <w:rPr>
          <w:lang w:val="pl-PL"/>
        </w:rPr>
        <w:t xml:space="preserve">Modernizacja kuchni obejmie również niezbędne naprawy ciągów komunikacyjnych oraz pomieszczeń magazynowych. </w:t>
      </w:r>
    </w:p>
    <w:p w14:paraId="5D1E055D" w14:textId="77777777" w:rsidR="003E1CDB" w:rsidRPr="003E1CDB" w:rsidRDefault="003E1CDB" w:rsidP="003E1CDB">
      <w:pPr>
        <w:pStyle w:val="Tekstpodstawowy"/>
        <w:spacing w:before="1"/>
        <w:ind w:left="142"/>
        <w:jc w:val="both"/>
        <w:rPr>
          <w:lang w:val="pl-PL"/>
        </w:rPr>
      </w:pPr>
    </w:p>
    <w:p w14:paraId="63C09AD9" w14:textId="77777777" w:rsidR="003E1CDB" w:rsidRPr="003E1CDB" w:rsidRDefault="003E1CDB" w:rsidP="003E1CDB">
      <w:pPr>
        <w:pStyle w:val="Tekstpodstawowy"/>
        <w:spacing w:before="1"/>
        <w:ind w:left="142"/>
        <w:jc w:val="both"/>
        <w:rPr>
          <w:lang w:val="pl-PL"/>
        </w:rPr>
      </w:pPr>
      <w:r w:rsidRPr="003E1CDB">
        <w:rPr>
          <w:lang w:val="pl-PL"/>
        </w:rPr>
        <w:t>W ramach wyłączenia produkcji pary technologicznej wymienione zostaną wszystkie urządzenia korzystające z tej technologii.</w:t>
      </w:r>
    </w:p>
    <w:p w14:paraId="6F015D68" w14:textId="77777777" w:rsidR="003E1CDB" w:rsidRPr="003E1CDB" w:rsidRDefault="003E1CDB" w:rsidP="003E1CDB">
      <w:pPr>
        <w:pStyle w:val="Tekstpodstawowy"/>
        <w:spacing w:before="1"/>
        <w:ind w:left="142"/>
        <w:jc w:val="both"/>
        <w:rPr>
          <w:lang w:val="pl-PL"/>
        </w:rPr>
      </w:pPr>
    </w:p>
    <w:p w14:paraId="2269522C" w14:textId="77777777" w:rsidR="003E1CDB" w:rsidRPr="003E1CDB" w:rsidRDefault="003E1CDB" w:rsidP="003E1CDB">
      <w:pPr>
        <w:pStyle w:val="Tekstpodstawowy"/>
        <w:ind w:left="115" w:right="107"/>
        <w:jc w:val="both"/>
        <w:rPr>
          <w:lang w:val="pl-PL"/>
        </w:rPr>
      </w:pPr>
      <w:r w:rsidRPr="003E1CDB">
        <w:rPr>
          <w:lang w:val="pl-PL"/>
        </w:rPr>
        <w:t>Przedstawione w PFU opracowania są tylko materiałem wyjściowym i pomocniczym dla Wykonawcy do sporządzenia własnych opracowań wykonania zadań wchodzących w skład umowy. Zamawiający dopuszcza zmiany w stosunku do przedstawionych wymagań pod warunkiem akceptacji przez Zamawiającego rozwiązań alternatywnych oraz uzyskania przez Wykonawcę wszelkich niezbędnych uzgodnień z podmiotami trzecimi.</w:t>
      </w:r>
    </w:p>
    <w:p w14:paraId="3D823155" w14:textId="77777777" w:rsidR="003E1CDB" w:rsidRPr="003E1CDB" w:rsidRDefault="003E1CDB" w:rsidP="003E1CDB">
      <w:pPr>
        <w:pStyle w:val="Tekstpodstawowy"/>
        <w:spacing w:before="11"/>
        <w:jc w:val="both"/>
        <w:rPr>
          <w:sz w:val="21"/>
          <w:lang w:val="pl-PL"/>
        </w:rPr>
      </w:pPr>
    </w:p>
    <w:p w14:paraId="46AB716E" w14:textId="77777777" w:rsidR="003E1CDB" w:rsidRPr="003E1CDB" w:rsidRDefault="003E1CDB" w:rsidP="003E1CDB">
      <w:pPr>
        <w:pStyle w:val="Tekstpodstawowy"/>
        <w:ind w:left="115" w:right="107"/>
        <w:jc w:val="both"/>
        <w:rPr>
          <w:lang w:val="pl-PL"/>
        </w:rPr>
      </w:pPr>
      <w:r w:rsidRPr="003E1CDB">
        <w:rPr>
          <w:lang w:val="pl-PL"/>
        </w:rPr>
        <w:t>Przed złożeniem oferty Wykonawca powinien odbyć wizytacje pomieszczeń oraz ich otoczenia w celu oceny, na własną odpowiedzialność, koszt i ryzyko, wszystkich czynników koniecznych do przygotowania jego rzetelnej oferty, obejmującej wszelkie niezbędne prace przygotowawcze, zasadnicze i towarzyszące zarówno do prowadzenia Robót remontowo – montażowych jak i przygotowania dokumentacji projektowej.</w:t>
      </w:r>
    </w:p>
    <w:p w14:paraId="3A2B63DA" w14:textId="77777777" w:rsidR="003E1CDB" w:rsidRPr="003E1CDB" w:rsidRDefault="003E1CDB" w:rsidP="003E1CDB">
      <w:pPr>
        <w:pStyle w:val="Tekstpodstawowy"/>
        <w:spacing w:before="10"/>
        <w:jc w:val="both"/>
        <w:rPr>
          <w:sz w:val="21"/>
          <w:lang w:val="pl-PL"/>
        </w:rPr>
      </w:pPr>
    </w:p>
    <w:p w14:paraId="2DA26256" w14:textId="77777777" w:rsidR="003E1CDB" w:rsidRPr="003E1CDB" w:rsidRDefault="003E1CDB" w:rsidP="003E1CDB">
      <w:pPr>
        <w:pStyle w:val="Tekstpodstawowy"/>
        <w:ind w:left="115" w:right="107"/>
        <w:jc w:val="both"/>
        <w:rPr>
          <w:lang w:val="pl-PL"/>
        </w:rPr>
      </w:pPr>
      <w:r w:rsidRPr="003E1CDB">
        <w:rPr>
          <w:lang w:val="pl-PL"/>
        </w:rPr>
        <w:t xml:space="preserve">Oferta dostarczona przez oferentów musi obejmować cały zakres niezbędnych do przygotowania inwestycji jej wykonania oraz odbioru robót wraz z uruchomieniem </w:t>
      </w:r>
      <w:r w:rsidRPr="003E1CDB">
        <w:rPr>
          <w:lang w:val="pl-PL"/>
        </w:rPr>
        <w:lastRenderedPageBreak/>
        <w:t>modernizowanej kuchni i urządzeń. Wykonawca zobowiązuje się do wykonania całego zakresu zamówienia i poniesienia wszelkich kosztów z tym związanych.</w:t>
      </w:r>
    </w:p>
    <w:p w14:paraId="49A3434D" w14:textId="77777777" w:rsidR="003E1CDB" w:rsidRPr="003E1CDB" w:rsidRDefault="003E1CDB" w:rsidP="003E1CDB">
      <w:pPr>
        <w:pStyle w:val="Tekstpodstawowy"/>
        <w:spacing w:before="9"/>
        <w:rPr>
          <w:sz w:val="21"/>
          <w:lang w:val="pl-PL"/>
        </w:rPr>
      </w:pPr>
    </w:p>
    <w:p w14:paraId="1759B472" w14:textId="77777777" w:rsidR="003E1CDB" w:rsidRDefault="003E1CDB" w:rsidP="003E1CDB">
      <w:pPr>
        <w:pStyle w:val="Nagwek3"/>
        <w:numPr>
          <w:ilvl w:val="0"/>
          <w:numId w:val="9"/>
        </w:numPr>
        <w:tabs>
          <w:tab w:val="left" w:pos="366"/>
        </w:tabs>
        <w:ind w:hanging="249"/>
        <w:jc w:val="both"/>
      </w:pPr>
      <w:proofErr w:type="spellStart"/>
      <w:r>
        <w:t>Ogólne</w:t>
      </w:r>
      <w:proofErr w:type="spellEnd"/>
      <w:r>
        <w:t xml:space="preserve"> </w:t>
      </w:r>
      <w:proofErr w:type="spellStart"/>
      <w:r>
        <w:t>właściwości</w:t>
      </w:r>
      <w:proofErr w:type="spellEnd"/>
      <w:r>
        <w:rPr>
          <w:spacing w:val="-1"/>
        </w:rPr>
        <w:t xml:space="preserve"> </w:t>
      </w:r>
      <w:proofErr w:type="spellStart"/>
      <w:r>
        <w:t>funkcjonalno-użytkowe</w:t>
      </w:r>
      <w:proofErr w:type="spellEnd"/>
    </w:p>
    <w:p w14:paraId="676C3A3A" w14:textId="77777777" w:rsidR="003E1CDB" w:rsidRDefault="003E1CDB" w:rsidP="003E1CDB">
      <w:pPr>
        <w:pStyle w:val="Tekstpodstawowy"/>
        <w:spacing w:before="3"/>
        <w:rPr>
          <w:b/>
        </w:rPr>
      </w:pPr>
    </w:p>
    <w:p w14:paraId="3E02A17B" w14:textId="77777777" w:rsidR="003E1CDB" w:rsidRPr="003E1CDB" w:rsidRDefault="003E1CDB" w:rsidP="003E1CDB">
      <w:pPr>
        <w:pStyle w:val="Tekstpodstawowy"/>
        <w:ind w:left="115" w:right="103"/>
        <w:jc w:val="both"/>
        <w:rPr>
          <w:lang w:val="pl-PL"/>
        </w:rPr>
      </w:pPr>
      <w:r w:rsidRPr="003E1CDB">
        <w:rPr>
          <w:lang w:val="pl-PL"/>
        </w:rPr>
        <w:t xml:space="preserve">Adaptację pomieszczeń należy wykonać przy użyciu takich technologii i środków technicznych, aby do minimum ograniczyć niekorzystne oddziaływanie inwestycji na środowisko. Adaptacja będzie odbywać się w trakcie normalnej pracy związanej z usługą żywienia pacjentów szpitalnych – z tego powodu niezbędne jest ustalenie sposobu wykonania tych prac z obecnym wykonawcom tej usługi oraz uzyskanie jego zgody na dokładny harmonogram tych prac oraz sposób ich wykonania. Ze względu na wysokie zagrożenie sanitarne związane z prowadzeniem prac remontowych Wykonawca musi uzyskać również zgodę inspektoratu sanitarnego na sposób przeprowadzenia prac remontowych. </w:t>
      </w:r>
    </w:p>
    <w:p w14:paraId="05F9C06E" w14:textId="77777777" w:rsidR="003E1CDB" w:rsidRPr="003E1CDB" w:rsidRDefault="003E1CDB" w:rsidP="003E1CDB">
      <w:pPr>
        <w:pStyle w:val="Tekstpodstawowy"/>
        <w:ind w:left="115" w:right="103"/>
        <w:jc w:val="both"/>
        <w:rPr>
          <w:lang w:val="pl-PL"/>
        </w:rPr>
      </w:pPr>
    </w:p>
    <w:p w14:paraId="59580025" w14:textId="77777777" w:rsidR="003E1CDB" w:rsidRPr="003E1CDB" w:rsidRDefault="003E1CDB" w:rsidP="003E1CDB">
      <w:pPr>
        <w:pStyle w:val="Tekstpodstawowy"/>
        <w:ind w:left="115" w:right="103"/>
        <w:jc w:val="both"/>
        <w:rPr>
          <w:lang w:val="pl-PL"/>
        </w:rPr>
      </w:pPr>
      <w:r w:rsidRPr="003E1CDB">
        <w:rPr>
          <w:lang w:val="pl-PL"/>
        </w:rPr>
        <w:t>Użyte materiały budowlane, instalacyjne i wykończeniowe oraz technologie muszą zapewnić niskie koszty eksploatacji i utrzymania obiektu przy zapewnieniu wymaganego przez Zamawiającego standardu wykończenia i użytkowania.</w:t>
      </w:r>
    </w:p>
    <w:p w14:paraId="200A7086" w14:textId="77777777" w:rsidR="003E1CDB" w:rsidRPr="003E1CDB" w:rsidRDefault="003E1CDB" w:rsidP="003E1CDB">
      <w:pPr>
        <w:pStyle w:val="Tekstpodstawowy"/>
        <w:ind w:left="115" w:right="103"/>
        <w:jc w:val="both"/>
        <w:rPr>
          <w:lang w:val="pl-PL"/>
        </w:rPr>
      </w:pPr>
    </w:p>
    <w:p w14:paraId="4B8B796E" w14:textId="77777777" w:rsidR="003E1CDB" w:rsidRPr="003E1CDB" w:rsidRDefault="003E1CDB" w:rsidP="003E1CDB">
      <w:pPr>
        <w:pStyle w:val="Tekstpodstawowy"/>
        <w:spacing w:before="2"/>
        <w:ind w:left="115" w:right="152"/>
        <w:rPr>
          <w:lang w:val="pl-PL"/>
        </w:rPr>
      </w:pPr>
      <w:r w:rsidRPr="003E1CDB">
        <w:rPr>
          <w:lang w:val="pl-PL"/>
        </w:rPr>
        <w:t>Przedmiot   inwestycji  należy   wykonać  zgodnie   z   wymaganiami  obowiązujących   norm i przepisów.</w:t>
      </w:r>
    </w:p>
    <w:p w14:paraId="40BE4601" w14:textId="77777777" w:rsidR="003E1CDB" w:rsidRPr="003E1CDB" w:rsidRDefault="003E1CDB" w:rsidP="003E1CDB">
      <w:pPr>
        <w:pStyle w:val="Tekstpodstawowy"/>
        <w:spacing w:before="6"/>
        <w:rPr>
          <w:sz w:val="21"/>
          <w:lang w:val="pl-PL"/>
        </w:rPr>
      </w:pPr>
    </w:p>
    <w:p w14:paraId="5E90746B" w14:textId="77777777" w:rsidR="003E1CDB" w:rsidRDefault="003E1CDB" w:rsidP="003E1CDB">
      <w:pPr>
        <w:pStyle w:val="Nagwek3"/>
        <w:numPr>
          <w:ilvl w:val="0"/>
          <w:numId w:val="9"/>
        </w:numPr>
        <w:tabs>
          <w:tab w:val="left" w:pos="476"/>
        </w:tabs>
        <w:spacing w:before="1"/>
        <w:ind w:left="476" w:hanging="360"/>
        <w:rPr>
          <w:rFonts w:ascii="Times New Roman" w:hAnsi="Times New Roman"/>
        </w:rPr>
      </w:pPr>
      <w:proofErr w:type="spellStart"/>
      <w:r>
        <w:t>Szczegółowe</w:t>
      </w:r>
      <w:proofErr w:type="spellEnd"/>
      <w:r>
        <w:t xml:space="preserve"> </w:t>
      </w:r>
      <w:proofErr w:type="spellStart"/>
      <w:r>
        <w:t>właściwości</w:t>
      </w:r>
      <w:proofErr w:type="spellEnd"/>
      <w:r>
        <w:rPr>
          <w:spacing w:val="-1"/>
        </w:rPr>
        <w:t xml:space="preserve"> </w:t>
      </w:r>
      <w:proofErr w:type="spellStart"/>
      <w:r>
        <w:t>funkcjonalno-użytkowe</w:t>
      </w:r>
      <w:proofErr w:type="spellEnd"/>
    </w:p>
    <w:p w14:paraId="66CF27D4" w14:textId="77777777" w:rsidR="003E1CDB" w:rsidRDefault="003E1CDB" w:rsidP="003E1CDB">
      <w:pPr>
        <w:pStyle w:val="Tekstpodstawowy"/>
        <w:spacing w:before="1"/>
        <w:rPr>
          <w:b/>
          <w:sz w:val="27"/>
        </w:rPr>
      </w:pPr>
    </w:p>
    <w:p w14:paraId="3437CCA1" w14:textId="77777777" w:rsidR="003E1CDB" w:rsidRDefault="003E1CDB" w:rsidP="003E1CDB">
      <w:pPr>
        <w:pStyle w:val="Akapitzlist"/>
        <w:numPr>
          <w:ilvl w:val="1"/>
          <w:numId w:val="9"/>
        </w:numPr>
        <w:tabs>
          <w:tab w:val="left" w:pos="821"/>
          <w:tab w:val="left" w:pos="822"/>
        </w:tabs>
        <w:spacing w:before="1"/>
        <w:ind w:firstLine="0"/>
        <w:rPr>
          <w:b/>
        </w:rPr>
      </w:pPr>
      <w:proofErr w:type="spellStart"/>
      <w:r>
        <w:rPr>
          <w:b/>
        </w:rPr>
        <w:t>Zestawienie</w:t>
      </w:r>
      <w:proofErr w:type="spellEnd"/>
      <w:r>
        <w:rPr>
          <w:b/>
        </w:rPr>
        <w:t xml:space="preserve"> </w:t>
      </w:r>
      <w:proofErr w:type="spellStart"/>
      <w:r>
        <w:rPr>
          <w:b/>
        </w:rPr>
        <w:t>powierzchni</w:t>
      </w:r>
      <w:proofErr w:type="spellEnd"/>
      <w:r>
        <w:rPr>
          <w:b/>
        </w:rPr>
        <w:t xml:space="preserve">, </w:t>
      </w:r>
      <w:proofErr w:type="spellStart"/>
      <w:r>
        <w:rPr>
          <w:b/>
        </w:rPr>
        <w:t>wysokość</w:t>
      </w:r>
      <w:proofErr w:type="spellEnd"/>
      <w:r>
        <w:rPr>
          <w:b/>
          <w:spacing w:val="6"/>
        </w:rPr>
        <w:t xml:space="preserve"> </w:t>
      </w:r>
      <w:proofErr w:type="spellStart"/>
      <w:r>
        <w:rPr>
          <w:b/>
        </w:rPr>
        <w:t>pomieszczeń</w:t>
      </w:r>
      <w:proofErr w:type="spellEnd"/>
    </w:p>
    <w:p w14:paraId="5BB20372" w14:textId="77777777" w:rsidR="003E1CDB" w:rsidRPr="003E1CDB" w:rsidRDefault="003E1CDB" w:rsidP="003E1CDB">
      <w:pPr>
        <w:pStyle w:val="Akapitzlist"/>
        <w:numPr>
          <w:ilvl w:val="0"/>
          <w:numId w:val="8"/>
        </w:numPr>
        <w:tabs>
          <w:tab w:val="left" w:pos="251"/>
        </w:tabs>
        <w:spacing w:before="63"/>
        <w:ind w:firstLine="0"/>
        <w:rPr>
          <w:lang w:val="pl-PL"/>
        </w:rPr>
      </w:pPr>
      <w:r w:rsidRPr="003E1CDB">
        <w:rPr>
          <w:lang w:val="pl-PL"/>
        </w:rPr>
        <w:t>powierzchnia użytkowa pomieszczeń przewidzianych do remontu - ok. 3000</w:t>
      </w:r>
      <w:r w:rsidRPr="003E1CDB">
        <w:rPr>
          <w:spacing w:val="-11"/>
          <w:lang w:val="pl-PL"/>
        </w:rPr>
        <w:t xml:space="preserve"> </w:t>
      </w:r>
      <w:r w:rsidRPr="003E1CDB">
        <w:rPr>
          <w:spacing w:val="-4"/>
          <w:lang w:val="pl-PL"/>
        </w:rPr>
        <w:t>m2</w:t>
      </w:r>
    </w:p>
    <w:p w14:paraId="573B06C7" w14:textId="77777777" w:rsidR="003E1CDB" w:rsidRDefault="003E1CDB" w:rsidP="003E1CDB">
      <w:pPr>
        <w:pStyle w:val="Akapitzlist"/>
        <w:numPr>
          <w:ilvl w:val="0"/>
          <w:numId w:val="8"/>
        </w:numPr>
        <w:tabs>
          <w:tab w:val="left" w:pos="251"/>
        </w:tabs>
        <w:spacing w:before="2"/>
        <w:ind w:left="250" w:hanging="134"/>
      </w:pPr>
      <w:proofErr w:type="spellStart"/>
      <w:r>
        <w:t>wysokość</w:t>
      </w:r>
      <w:proofErr w:type="spellEnd"/>
      <w:r>
        <w:t xml:space="preserve"> </w:t>
      </w:r>
      <w:proofErr w:type="spellStart"/>
      <w:r>
        <w:t>pomieszczeń</w:t>
      </w:r>
      <w:proofErr w:type="spellEnd"/>
      <w:r>
        <w:t xml:space="preserve"> - </w:t>
      </w:r>
      <w:r>
        <w:rPr>
          <w:spacing w:val="-9"/>
        </w:rPr>
        <w:t xml:space="preserve"> </w:t>
      </w:r>
      <w:r>
        <w:t>m</w:t>
      </w:r>
    </w:p>
    <w:p w14:paraId="0E7FDC62" w14:textId="77777777" w:rsidR="003E1CDB" w:rsidRDefault="003E1CDB" w:rsidP="003E1CDB">
      <w:pPr>
        <w:pStyle w:val="Tekstpodstawowy"/>
        <w:spacing w:before="4"/>
        <w:rPr>
          <w:sz w:val="21"/>
        </w:rPr>
      </w:pPr>
    </w:p>
    <w:p w14:paraId="5A365824" w14:textId="77777777" w:rsidR="003E1CDB" w:rsidRDefault="003E1CDB" w:rsidP="003E1CDB">
      <w:pPr>
        <w:pStyle w:val="Nagwek3"/>
        <w:numPr>
          <w:ilvl w:val="1"/>
          <w:numId w:val="9"/>
        </w:numPr>
        <w:tabs>
          <w:tab w:val="left" w:pos="821"/>
          <w:tab w:val="left" w:pos="822"/>
        </w:tabs>
        <w:spacing w:before="1"/>
        <w:ind w:firstLine="0"/>
      </w:pPr>
      <w:proofErr w:type="spellStart"/>
      <w:r>
        <w:t>Wymagania</w:t>
      </w:r>
      <w:proofErr w:type="spellEnd"/>
      <w:r>
        <w:t xml:space="preserve"> </w:t>
      </w:r>
      <w:proofErr w:type="spellStart"/>
      <w:r>
        <w:t>minimalne</w:t>
      </w:r>
      <w:proofErr w:type="spellEnd"/>
    </w:p>
    <w:p w14:paraId="71E05449" w14:textId="77777777" w:rsidR="003E1CDB" w:rsidRDefault="003E1CDB" w:rsidP="003E1CDB">
      <w:pPr>
        <w:pStyle w:val="Tekstpodstawowy"/>
        <w:spacing w:before="3"/>
        <w:rPr>
          <w:b/>
          <w:sz w:val="29"/>
        </w:rPr>
      </w:pPr>
    </w:p>
    <w:p w14:paraId="460E7459" w14:textId="77777777" w:rsidR="003E1CDB" w:rsidRDefault="003E1CDB" w:rsidP="003E1CDB">
      <w:pPr>
        <w:ind w:left="115"/>
        <w:rPr>
          <w:b/>
          <w:u w:val="thick"/>
        </w:rPr>
      </w:pPr>
      <w:proofErr w:type="spellStart"/>
      <w:r>
        <w:rPr>
          <w:b/>
          <w:u w:val="thick"/>
        </w:rPr>
        <w:t>Zakres</w:t>
      </w:r>
      <w:proofErr w:type="spellEnd"/>
      <w:r>
        <w:rPr>
          <w:b/>
          <w:u w:val="thick"/>
        </w:rPr>
        <w:t xml:space="preserve"> </w:t>
      </w:r>
      <w:proofErr w:type="spellStart"/>
      <w:r>
        <w:rPr>
          <w:b/>
          <w:u w:val="thick"/>
        </w:rPr>
        <w:t>prac</w:t>
      </w:r>
      <w:proofErr w:type="spellEnd"/>
      <w:r>
        <w:rPr>
          <w:b/>
          <w:u w:val="thick"/>
        </w:rPr>
        <w:t xml:space="preserve"> </w:t>
      </w:r>
      <w:proofErr w:type="spellStart"/>
      <w:r>
        <w:rPr>
          <w:b/>
          <w:u w:val="thick"/>
        </w:rPr>
        <w:t>remontowych</w:t>
      </w:r>
      <w:proofErr w:type="spellEnd"/>
    </w:p>
    <w:p w14:paraId="33924FAD" w14:textId="77777777" w:rsidR="003E1CDB" w:rsidRDefault="003E1CDB" w:rsidP="003E1CDB">
      <w:pPr>
        <w:ind w:left="115"/>
        <w:rPr>
          <w:b/>
        </w:rPr>
      </w:pPr>
    </w:p>
    <w:p w14:paraId="0F07756B" w14:textId="77777777" w:rsidR="003E1CDB" w:rsidRDefault="003E1CDB" w:rsidP="003E1CDB">
      <w:pPr>
        <w:pStyle w:val="Akapitzlist"/>
        <w:tabs>
          <w:tab w:val="left" w:pos="500"/>
        </w:tabs>
        <w:spacing w:before="40"/>
        <w:ind w:left="499"/>
      </w:pPr>
      <w:r>
        <w:t>1</w:t>
      </w:r>
      <w:r>
        <w:tab/>
      </w:r>
      <w:proofErr w:type="spellStart"/>
      <w:r>
        <w:t>Wykonanie</w:t>
      </w:r>
      <w:proofErr w:type="spellEnd"/>
      <w:r>
        <w:t xml:space="preserve"> </w:t>
      </w:r>
      <w:proofErr w:type="spellStart"/>
      <w:r>
        <w:t>dokumentacji</w:t>
      </w:r>
      <w:proofErr w:type="spellEnd"/>
      <w:r>
        <w:t xml:space="preserve"> </w:t>
      </w:r>
      <w:proofErr w:type="spellStart"/>
      <w:r>
        <w:t>projektowej</w:t>
      </w:r>
      <w:proofErr w:type="spellEnd"/>
    </w:p>
    <w:p w14:paraId="2C304DFC" w14:textId="77777777" w:rsidR="003E1CDB" w:rsidRDefault="003E1CDB" w:rsidP="003E1CDB">
      <w:pPr>
        <w:pStyle w:val="Akapitzlist"/>
        <w:tabs>
          <w:tab w:val="left" w:pos="500"/>
        </w:tabs>
        <w:spacing w:before="40"/>
        <w:ind w:left="499"/>
      </w:pPr>
      <w:r>
        <w:t>2</w:t>
      </w:r>
      <w:r>
        <w:tab/>
      </w:r>
      <w:proofErr w:type="spellStart"/>
      <w:r>
        <w:t>Kuchnia</w:t>
      </w:r>
      <w:proofErr w:type="spellEnd"/>
      <w:r>
        <w:t xml:space="preserve"> </w:t>
      </w:r>
      <w:proofErr w:type="spellStart"/>
      <w:r>
        <w:t>wraz</w:t>
      </w:r>
      <w:proofErr w:type="spellEnd"/>
      <w:r>
        <w:t xml:space="preserve"> z </w:t>
      </w:r>
      <w:proofErr w:type="spellStart"/>
      <w:r>
        <w:t>pomieszczeniami</w:t>
      </w:r>
      <w:proofErr w:type="spellEnd"/>
      <w:r>
        <w:t xml:space="preserve"> </w:t>
      </w:r>
      <w:proofErr w:type="spellStart"/>
      <w:r>
        <w:t>przyległymi</w:t>
      </w:r>
      <w:proofErr w:type="spellEnd"/>
    </w:p>
    <w:p w14:paraId="542C744B" w14:textId="77777777" w:rsidR="003E1CDB" w:rsidRDefault="003E1CDB" w:rsidP="003E1CDB">
      <w:pPr>
        <w:pStyle w:val="Akapitzlist"/>
        <w:tabs>
          <w:tab w:val="left" w:pos="500"/>
        </w:tabs>
        <w:spacing w:before="40"/>
        <w:ind w:left="499"/>
      </w:pPr>
      <w:r>
        <w:t>3</w:t>
      </w:r>
      <w:r>
        <w:tab/>
      </w:r>
      <w:proofErr w:type="spellStart"/>
      <w:r>
        <w:t>Zmywalnia</w:t>
      </w:r>
      <w:proofErr w:type="spellEnd"/>
    </w:p>
    <w:p w14:paraId="4876407B" w14:textId="77777777" w:rsidR="003E1CDB" w:rsidRDefault="003E1CDB" w:rsidP="003E1CDB">
      <w:pPr>
        <w:pStyle w:val="Akapitzlist"/>
        <w:tabs>
          <w:tab w:val="left" w:pos="500"/>
        </w:tabs>
        <w:spacing w:before="40"/>
        <w:ind w:left="499"/>
      </w:pPr>
      <w:r>
        <w:t>4</w:t>
      </w:r>
      <w:r>
        <w:tab/>
      </w:r>
      <w:proofErr w:type="spellStart"/>
      <w:r>
        <w:t>Magazyn</w:t>
      </w:r>
      <w:proofErr w:type="spellEnd"/>
      <w:r>
        <w:t xml:space="preserve"> "</w:t>
      </w:r>
      <w:proofErr w:type="spellStart"/>
      <w:r>
        <w:t>okopowych</w:t>
      </w:r>
      <w:proofErr w:type="spellEnd"/>
      <w:r>
        <w:t>"</w:t>
      </w:r>
    </w:p>
    <w:p w14:paraId="7B948359" w14:textId="77777777" w:rsidR="003E1CDB" w:rsidRDefault="003E1CDB" w:rsidP="003E1CDB">
      <w:pPr>
        <w:pStyle w:val="Akapitzlist"/>
        <w:tabs>
          <w:tab w:val="left" w:pos="500"/>
        </w:tabs>
        <w:spacing w:before="40"/>
        <w:ind w:left="499"/>
      </w:pPr>
      <w:r>
        <w:t>5</w:t>
      </w:r>
      <w:r>
        <w:tab/>
      </w:r>
      <w:proofErr w:type="spellStart"/>
      <w:r>
        <w:t>Magazyn</w:t>
      </w:r>
      <w:proofErr w:type="spellEnd"/>
      <w:r>
        <w:t xml:space="preserve"> "</w:t>
      </w:r>
      <w:proofErr w:type="spellStart"/>
      <w:r>
        <w:t>opakowań</w:t>
      </w:r>
      <w:proofErr w:type="spellEnd"/>
      <w:r>
        <w:t>"</w:t>
      </w:r>
    </w:p>
    <w:p w14:paraId="0B7FF747" w14:textId="77777777" w:rsidR="003E1CDB" w:rsidRDefault="003E1CDB" w:rsidP="003E1CDB">
      <w:pPr>
        <w:pStyle w:val="Akapitzlist"/>
        <w:tabs>
          <w:tab w:val="left" w:pos="500"/>
        </w:tabs>
        <w:spacing w:before="40"/>
        <w:ind w:left="499"/>
      </w:pPr>
      <w:r>
        <w:t>6</w:t>
      </w:r>
      <w:r>
        <w:tab/>
      </w:r>
      <w:proofErr w:type="spellStart"/>
      <w:r>
        <w:t>Magazyn</w:t>
      </w:r>
      <w:proofErr w:type="spellEnd"/>
      <w:r>
        <w:t xml:space="preserve"> "</w:t>
      </w:r>
      <w:proofErr w:type="spellStart"/>
      <w:r>
        <w:t>obierak</w:t>
      </w:r>
      <w:proofErr w:type="spellEnd"/>
      <w:r>
        <w:t>"</w:t>
      </w:r>
    </w:p>
    <w:p w14:paraId="473E21B4" w14:textId="77777777" w:rsidR="003E1CDB" w:rsidRDefault="003E1CDB" w:rsidP="003E1CDB">
      <w:pPr>
        <w:pStyle w:val="Akapitzlist"/>
        <w:tabs>
          <w:tab w:val="left" w:pos="500"/>
        </w:tabs>
        <w:spacing w:before="40"/>
        <w:ind w:left="499"/>
      </w:pPr>
      <w:r>
        <w:t>7</w:t>
      </w:r>
      <w:r>
        <w:tab/>
      </w:r>
      <w:proofErr w:type="spellStart"/>
      <w:r>
        <w:t>Pomieszczenie</w:t>
      </w:r>
      <w:proofErr w:type="spellEnd"/>
      <w:r>
        <w:t xml:space="preserve"> "</w:t>
      </w:r>
      <w:proofErr w:type="spellStart"/>
      <w:r>
        <w:t>agregatów</w:t>
      </w:r>
      <w:proofErr w:type="spellEnd"/>
      <w:r>
        <w:t xml:space="preserve"> </w:t>
      </w:r>
      <w:proofErr w:type="spellStart"/>
      <w:r>
        <w:t>mroźnych</w:t>
      </w:r>
      <w:proofErr w:type="spellEnd"/>
      <w:r>
        <w:t>"</w:t>
      </w:r>
    </w:p>
    <w:p w14:paraId="359FD819" w14:textId="77777777" w:rsidR="003E1CDB" w:rsidRDefault="003E1CDB" w:rsidP="003E1CDB">
      <w:pPr>
        <w:pStyle w:val="Akapitzlist"/>
        <w:tabs>
          <w:tab w:val="left" w:pos="500"/>
        </w:tabs>
        <w:spacing w:before="40"/>
        <w:ind w:left="499"/>
      </w:pPr>
      <w:r>
        <w:t>8</w:t>
      </w:r>
      <w:r>
        <w:tab/>
      </w:r>
      <w:proofErr w:type="spellStart"/>
      <w:r>
        <w:t>Pomieszczenie</w:t>
      </w:r>
      <w:proofErr w:type="spellEnd"/>
      <w:r>
        <w:t xml:space="preserve"> "</w:t>
      </w:r>
      <w:proofErr w:type="spellStart"/>
      <w:r>
        <w:t>techniczne</w:t>
      </w:r>
      <w:proofErr w:type="spellEnd"/>
      <w:r>
        <w:t>"</w:t>
      </w:r>
    </w:p>
    <w:p w14:paraId="50320B87" w14:textId="77777777" w:rsidR="003E1CDB" w:rsidRDefault="003E1CDB" w:rsidP="003E1CDB">
      <w:pPr>
        <w:pStyle w:val="Akapitzlist"/>
        <w:tabs>
          <w:tab w:val="left" w:pos="500"/>
        </w:tabs>
        <w:spacing w:before="40"/>
        <w:ind w:left="499"/>
      </w:pPr>
      <w:r>
        <w:t>9</w:t>
      </w:r>
      <w:r>
        <w:tab/>
      </w:r>
      <w:proofErr w:type="spellStart"/>
      <w:r>
        <w:t>Pomieszczenie</w:t>
      </w:r>
      <w:proofErr w:type="spellEnd"/>
      <w:r>
        <w:t xml:space="preserve"> "</w:t>
      </w:r>
      <w:proofErr w:type="spellStart"/>
      <w:r>
        <w:t>wymiennikowni</w:t>
      </w:r>
      <w:proofErr w:type="spellEnd"/>
      <w:r>
        <w:t>"</w:t>
      </w:r>
    </w:p>
    <w:p w14:paraId="2AF108B8" w14:textId="77777777" w:rsidR="003E1CDB" w:rsidRDefault="003E1CDB" w:rsidP="003E1CDB">
      <w:pPr>
        <w:pStyle w:val="Akapitzlist"/>
        <w:tabs>
          <w:tab w:val="left" w:pos="500"/>
        </w:tabs>
        <w:spacing w:before="40"/>
        <w:ind w:left="499"/>
      </w:pPr>
      <w:r>
        <w:t xml:space="preserve">10 </w:t>
      </w:r>
      <w:proofErr w:type="spellStart"/>
      <w:r>
        <w:t>Pomieszczenie</w:t>
      </w:r>
      <w:proofErr w:type="spellEnd"/>
      <w:r>
        <w:t xml:space="preserve"> "</w:t>
      </w:r>
      <w:proofErr w:type="spellStart"/>
      <w:r>
        <w:t>wentylatorownia</w:t>
      </w:r>
      <w:proofErr w:type="spellEnd"/>
      <w:r>
        <w:t>"</w:t>
      </w:r>
    </w:p>
    <w:p w14:paraId="7BE84A0A" w14:textId="77777777" w:rsidR="003E1CDB" w:rsidRPr="003E1CDB" w:rsidRDefault="003E1CDB" w:rsidP="003E1CDB">
      <w:pPr>
        <w:pStyle w:val="Akapitzlist"/>
        <w:tabs>
          <w:tab w:val="left" w:pos="500"/>
        </w:tabs>
        <w:spacing w:before="40"/>
        <w:ind w:left="499"/>
        <w:rPr>
          <w:lang w:val="pl-PL"/>
        </w:rPr>
      </w:pPr>
      <w:r w:rsidRPr="003E1CDB">
        <w:rPr>
          <w:lang w:val="pl-PL"/>
        </w:rPr>
        <w:t xml:space="preserve">11 Korytarz i pomieszczenia </w:t>
      </w:r>
      <w:proofErr w:type="spellStart"/>
      <w:r w:rsidRPr="003E1CDB">
        <w:rPr>
          <w:lang w:val="pl-PL"/>
        </w:rPr>
        <w:t>magazynowo-techniczne</w:t>
      </w:r>
      <w:proofErr w:type="spellEnd"/>
      <w:r w:rsidRPr="003E1CDB">
        <w:rPr>
          <w:lang w:val="pl-PL"/>
        </w:rPr>
        <w:t xml:space="preserve"> pozostałe</w:t>
      </w:r>
    </w:p>
    <w:p w14:paraId="196D619D" w14:textId="77777777" w:rsidR="003E1CDB" w:rsidRPr="003E1CDB" w:rsidRDefault="003E1CDB" w:rsidP="003E1CDB">
      <w:pPr>
        <w:pStyle w:val="Akapitzlist"/>
        <w:tabs>
          <w:tab w:val="left" w:pos="500"/>
        </w:tabs>
        <w:spacing w:before="40"/>
        <w:ind w:left="499"/>
        <w:rPr>
          <w:lang w:val="pl-PL"/>
        </w:rPr>
      </w:pPr>
      <w:r w:rsidRPr="003E1CDB">
        <w:rPr>
          <w:lang w:val="pl-PL"/>
        </w:rPr>
        <w:t>12 Wymiana stolarki okiennej</w:t>
      </w:r>
    </w:p>
    <w:p w14:paraId="144680CE" w14:textId="77777777" w:rsidR="003E1CDB" w:rsidRPr="003E1CDB" w:rsidRDefault="003E1CDB" w:rsidP="003E1CDB">
      <w:pPr>
        <w:pStyle w:val="Akapitzlist"/>
        <w:tabs>
          <w:tab w:val="left" w:pos="500"/>
        </w:tabs>
        <w:spacing w:before="40"/>
        <w:ind w:left="499"/>
        <w:rPr>
          <w:lang w:val="pl-PL"/>
        </w:rPr>
      </w:pPr>
      <w:r w:rsidRPr="003E1CDB">
        <w:rPr>
          <w:lang w:val="pl-PL"/>
        </w:rPr>
        <w:t>13 Remont instalacji elektrycznej</w:t>
      </w:r>
    </w:p>
    <w:p w14:paraId="6FC81E39" w14:textId="77777777" w:rsidR="003E1CDB" w:rsidRPr="003E1CDB" w:rsidRDefault="003E1CDB" w:rsidP="003E1CDB">
      <w:pPr>
        <w:pStyle w:val="Akapitzlist"/>
        <w:tabs>
          <w:tab w:val="left" w:pos="500"/>
        </w:tabs>
        <w:spacing w:before="40"/>
        <w:ind w:left="499"/>
        <w:rPr>
          <w:lang w:val="pl-PL"/>
        </w:rPr>
      </w:pPr>
      <w:r w:rsidRPr="003E1CDB">
        <w:rPr>
          <w:lang w:val="pl-PL"/>
        </w:rPr>
        <w:t>14 Remont, wymiana, modernizacja wentylacji mechanicznej</w:t>
      </w:r>
    </w:p>
    <w:p w14:paraId="6B3C642B" w14:textId="77777777" w:rsidR="003E1CDB" w:rsidRPr="003E1CDB" w:rsidRDefault="003E1CDB" w:rsidP="003E1CDB">
      <w:pPr>
        <w:tabs>
          <w:tab w:val="left" w:pos="500"/>
        </w:tabs>
        <w:spacing w:before="40"/>
        <w:rPr>
          <w:lang w:val="pl-PL"/>
        </w:rPr>
      </w:pPr>
    </w:p>
    <w:p w14:paraId="06DBC261" w14:textId="77777777" w:rsidR="003E1CDB" w:rsidRPr="003E1CDB" w:rsidRDefault="003E1CDB" w:rsidP="003E1CDB">
      <w:pPr>
        <w:tabs>
          <w:tab w:val="left" w:pos="500"/>
        </w:tabs>
        <w:spacing w:before="40"/>
        <w:rPr>
          <w:lang w:val="pl-PL"/>
        </w:rPr>
      </w:pPr>
      <w:r w:rsidRPr="003E1CDB">
        <w:rPr>
          <w:lang w:val="pl-PL"/>
        </w:rPr>
        <w:t xml:space="preserve">Zakres prac związanych z wymianą urządzeń </w:t>
      </w:r>
    </w:p>
    <w:p w14:paraId="37BCC759" w14:textId="77777777" w:rsidR="003E1CDB" w:rsidRPr="003E1CDB" w:rsidRDefault="003E1CDB" w:rsidP="003E1CDB">
      <w:pPr>
        <w:tabs>
          <w:tab w:val="left" w:pos="500"/>
        </w:tabs>
        <w:spacing w:before="40"/>
        <w:rPr>
          <w:lang w:val="pl-PL"/>
        </w:rPr>
      </w:pPr>
      <w:r w:rsidRPr="003E1CDB">
        <w:rPr>
          <w:lang w:val="pl-PL"/>
        </w:rPr>
        <w:tab/>
      </w:r>
    </w:p>
    <w:p w14:paraId="60387F71" w14:textId="77777777" w:rsidR="003E1CDB" w:rsidRPr="003E1CDB" w:rsidRDefault="003E1CDB" w:rsidP="003E1CDB">
      <w:pPr>
        <w:tabs>
          <w:tab w:val="left" w:pos="500"/>
        </w:tabs>
        <w:spacing w:before="40"/>
        <w:rPr>
          <w:lang w:val="pl-PL"/>
        </w:rPr>
      </w:pPr>
      <w:r w:rsidRPr="003E1CDB">
        <w:rPr>
          <w:lang w:val="pl-PL"/>
        </w:rPr>
        <w:tab/>
        <w:t xml:space="preserve">1 Wymiana urządzeń zasilanych parą technologiczną na urządzenia zasilane prądem </w:t>
      </w:r>
    </w:p>
    <w:p w14:paraId="727DF148" w14:textId="77777777" w:rsidR="003E1CDB" w:rsidRPr="003E1CDB" w:rsidRDefault="003E1CDB" w:rsidP="003E1CDB">
      <w:pPr>
        <w:tabs>
          <w:tab w:val="left" w:pos="500"/>
        </w:tabs>
        <w:spacing w:before="40"/>
        <w:ind w:left="500"/>
        <w:rPr>
          <w:lang w:val="pl-PL"/>
        </w:rPr>
      </w:pPr>
      <w:r w:rsidRPr="003E1CDB">
        <w:rPr>
          <w:lang w:val="pl-PL"/>
        </w:rPr>
        <w:t xml:space="preserve">2 Zakup nowej linii technologicznej dystrybucji posiłków dostosowanej do technologii </w:t>
      </w:r>
      <w:proofErr w:type="spellStart"/>
      <w:r w:rsidRPr="003E1CDB">
        <w:rPr>
          <w:lang w:val="pl-PL"/>
        </w:rPr>
        <w:t>cook</w:t>
      </w:r>
      <w:proofErr w:type="spellEnd"/>
      <w:r w:rsidRPr="003E1CDB">
        <w:rPr>
          <w:lang w:val="pl-PL"/>
        </w:rPr>
        <w:t xml:space="preserve"> and </w:t>
      </w:r>
      <w:proofErr w:type="spellStart"/>
      <w:r w:rsidRPr="003E1CDB">
        <w:rPr>
          <w:lang w:val="pl-PL"/>
        </w:rPr>
        <w:t>chill</w:t>
      </w:r>
      <w:proofErr w:type="spellEnd"/>
      <w:r w:rsidRPr="003E1CDB">
        <w:rPr>
          <w:lang w:val="pl-PL"/>
        </w:rPr>
        <w:t xml:space="preserve"> wg projektu technologicznego </w:t>
      </w:r>
    </w:p>
    <w:p w14:paraId="649E5230" w14:textId="77777777" w:rsidR="003E1CDB" w:rsidRPr="003E1CDB" w:rsidRDefault="003E1CDB" w:rsidP="003E1CDB">
      <w:pPr>
        <w:pStyle w:val="Nagwek3"/>
        <w:numPr>
          <w:ilvl w:val="1"/>
          <w:numId w:val="9"/>
        </w:numPr>
        <w:tabs>
          <w:tab w:val="left" w:pos="821"/>
          <w:tab w:val="left" w:pos="822"/>
        </w:tabs>
        <w:spacing w:before="51" w:line="628" w:lineRule="exact"/>
        <w:ind w:right="3270" w:firstLine="0"/>
        <w:rPr>
          <w:lang w:val="pl-PL"/>
        </w:rPr>
      </w:pPr>
      <w:r w:rsidRPr="003E1CDB">
        <w:rPr>
          <w:lang w:val="pl-PL"/>
        </w:rPr>
        <w:lastRenderedPageBreak/>
        <w:t>Wymagania dotyczące architektury i</w:t>
      </w:r>
      <w:r w:rsidRPr="003E1CDB">
        <w:rPr>
          <w:spacing w:val="-24"/>
          <w:lang w:val="pl-PL"/>
        </w:rPr>
        <w:t xml:space="preserve"> </w:t>
      </w:r>
      <w:r w:rsidRPr="003E1CDB">
        <w:rPr>
          <w:lang w:val="pl-PL"/>
        </w:rPr>
        <w:t>wykończenia Rozwiązania</w:t>
      </w:r>
      <w:r w:rsidRPr="003E1CDB">
        <w:rPr>
          <w:spacing w:val="2"/>
          <w:lang w:val="pl-PL"/>
        </w:rPr>
        <w:t xml:space="preserve"> </w:t>
      </w:r>
      <w:r w:rsidRPr="003E1CDB">
        <w:rPr>
          <w:lang w:val="pl-PL"/>
        </w:rPr>
        <w:t>materiałowe</w:t>
      </w:r>
    </w:p>
    <w:p w14:paraId="28C3DF2B" w14:textId="77777777" w:rsidR="003E1CDB" w:rsidRPr="003E1CDB" w:rsidRDefault="003E1CDB" w:rsidP="003E1CDB">
      <w:pPr>
        <w:pStyle w:val="Tekstpodstawowy"/>
        <w:spacing w:line="215" w:lineRule="exact"/>
        <w:ind w:left="115"/>
        <w:rPr>
          <w:lang w:val="pl-PL"/>
        </w:rPr>
      </w:pPr>
      <w:r w:rsidRPr="003E1CDB">
        <w:rPr>
          <w:lang w:val="pl-PL"/>
        </w:rPr>
        <w:t>Podane poniżej przykładowe propozycje rozwiązań materiałowych określają minimalne</w:t>
      </w:r>
    </w:p>
    <w:p w14:paraId="7D554564" w14:textId="77777777" w:rsidR="003E1CDB" w:rsidRPr="003E1CDB" w:rsidRDefault="003E1CDB" w:rsidP="003E1CDB">
      <w:pPr>
        <w:pStyle w:val="Tekstpodstawowy"/>
        <w:spacing w:before="40"/>
        <w:ind w:left="115"/>
        <w:rPr>
          <w:lang w:val="pl-PL"/>
        </w:rPr>
      </w:pPr>
      <w:r w:rsidRPr="003E1CDB">
        <w:rPr>
          <w:lang w:val="pl-PL"/>
        </w:rPr>
        <w:t>wymagania Zamawiającego dla przedmiotu zamówienia.</w:t>
      </w:r>
    </w:p>
    <w:p w14:paraId="23A053CA" w14:textId="77777777" w:rsidR="00323FF8" w:rsidRDefault="00323FF8" w:rsidP="003E1CDB">
      <w:pPr>
        <w:pStyle w:val="Tekstpodstawowy"/>
        <w:spacing w:before="9"/>
        <w:rPr>
          <w:b/>
          <w:u w:val="single"/>
          <w:lang w:val="pl-PL"/>
        </w:rPr>
      </w:pPr>
    </w:p>
    <w:p w14:paraId="157476EF" w14:textId="6DB714A8" w:rsidR="00323FF8" w:rsidRDefault="00323FF8" w:rsidP="00323FF8">
      <w:pPr>
        <w:pStyle w:val="Tekstpodstawowy"/>
        <w:spacing w:before="9"/>
        <w:ind w:firstLine="142"/>
        <w:rPr>
          <w:b/>
          <w:u w:val="single"/>
          <w:lang w:val="pl-PL"/>
        </w:rPr>
      </w:pPr>
      <w:r>
        <w:rPr>
          <w:b/>
          <w:u w:val="single"/>
          <w:lang w:val="pl-PL"/>
        </w:rPr>
        <w:t>Posadzki</w:t>
      </w:r>
    </w:p>
    <w:p w14:paraId="0E0A81CD" w14:textId="77777777" w:rsidR="00323FF8" w:rsidRDefault="00323FF8" w:rsidP="00323FF8">
      <w:pPr>
        <w:pStyle w:val="Tekstpodstawowy"/>
        <w:spacing w:before="9"/>
        <w:ind w:firstLine="709"/>
        <w:rPr>
          <w:lang w:val="pl-PL"/>
        </w:rPr>
      </w:pPr>
      <w:r>
        <w:rPr>
          <w:lang w:val="pl-PL"/>
        </w:rPr>
        <w:t>Remont posadzki na kuchni głównej z wykonaniem izolacji przeciw wodnej, np. folią w płynie.</w:t>
      </w:r>
    </w:p>
    <w:p w14:paraId="57BC4BDC" w14:textId="65411D36" w:rsidR="00323FF8" w:rsidRPr="00323FF8" w:rsidRDefault="00323FF8" w:rsidP="00323FF8">
      <w:pPr>
        <w:pStyle w:val="Tekstpodstawowy"/>
        <w:spacing w:before="9"/>
        <w:ind w:firstLine="709"/>
        <w:rPr>
          <w:lang w:val="pl-PL"/>
        </w:rPr>
      </w:pPr>
      <w:r>
        <w:rPr>
          <w:lang w:val="pl-PL"/>
        </w:rPr>
        <w:tab/>
      </w:r>
    </w:p>
    <w:p w14:paraId="717E38D3" w14:textId="77777777" w:rsidR="003E1CDB" w:rsidRPr="00323FF8" w:rsidRDefault="003E1CDB" w:rsidP="003E1CDB">
      <w:pPr>
        <w:pStyle w:val="Nagwek3"/>
        <w:rPr>
          <w:lang w:val="pl-PL"/>
        </w:rPr>
      </w:pPr>
      <w:r w:rsidRPr="00323FF8">
        <w:rPr>
          <w:u w:val="thick"/>
          <w:lang w:val="pl-PL"/>
        </w:rPr>
        <w:t>Ścianki działowe</w:t>
      </w:r>
    </w:p>
    <w:p w14:paraId="1256EB3E" w14:textId="71F2332B" w:rsidR="003E1CDB" w:rsidRPr="003E1CDB" w:rsidRDefault="003E1CDB" w:rsidP="003E1CDB">
      <w:pPr>
        <w:pStyle w:val="Akapitzlist"/>
        <w:numPr>
          <w:ilvl w:val="2"/>
          <w:numId w:val="9"/>
        </w:numPr>
        <w:tabs>
          <w:tab w:val="left" w:pos="822"/>
        </w:tabs>
        <w:spacing w:before="6" w:line="273" w:lineRule="auto"/>
        <w:ind w:right="110" w:hanging="360"/>
        <w:jc w:val="both"/>
        <w:rPr>
          <w:lang w:val="pl-PL"/>
        </w:rPr>
      </w:pPr>
      <w:r w:rsidRPr="003E1CDB">
        <w:rPr>
          <w:lang w:val="pl-PL"/>
        </w:rPr>
        <w:t xml:space="preserve">wykonanie nowych ścianek działowych </w:t>
      </w:r>
      <w:r w:rsidR="00323FF8">
        <w:rPr>
          <w:lang w:val="pl-PL"/>
        </w:rPr>
        <w:t xml:space="preserve">murowanych </w:t>
      </w:r>
      <w:r w:rsidRPr="003E1CDB">
        <w:rPr>
          <w:lang w:val="pl-PL"/>
        </w:rPr>
        <w:t xml:space="preserve">z pustaków ceramicznych </w:t>
      </w:r>
      <w:r w:rsidR="00323FF8">
        <w:rPr>
          <w:lang w:val="pl-PL"/>
        </w:rPr>
        <w:t xml:space="preserve">lub betonu komórkowego </w:t>
      </w:r>
      <w:r w:rsidRPr="003E1CDB">
        <w:rPr>
          <w:lang w:val="pl-PL"/>
        </w:rPr>
        <w:t>na zaprawie</w:t>
      </w:r>
      <w:r w:rsidRPr="003E1CDB">
        <w:rPr>
          <w:spacing w:val="-2"/>
          <w:lang w:val="pl-PL"/>
        </w:rPr>
        <w:t xml:space="preserve"> </w:t>
      </w:r>
      <w:r w:rsidRPr="003E1CDB">
        <w:rPr>
          <w:lang w:val="pl-PL"/>
        </w:rPr>
        <w:t>cem</w:t>
      </w:r>
      <w:r w:rsidR="009A4A05">
        <w:rPr>
          <w:lang w:val="pl-PL"/>
        </w:rPr>
        <w:t>entowo</w:t>
      </w:r>
      <w:r w:rsidRPr="003E1CDB">
        <w:rPr>
          <w:lang w:val="pl-PL"/>
        </w:rPr>
        <w:t>-wap</w:t>
      </w:r>
      <w:r w:rsidR="009A4A05">
        <w:rPr>
          <w:lang w:val="pl-PL"/>
        </w:rPr>
        <w:t>iennej.</w:t>
      </w:r>
    </w:p>
    <w:p w14:paraId="2B8B7547" w14:textId="77777777" w:rsidR="003E1CDB" w:rsidRPr="003E1CDB" w:rsidRDefault="003E1CDB" w:rsidP="003E1CDB">
      <w:pPr>
        <w:pStyle w:val="Tekstpodstawowy"/>
        <w:spacing w:before="8"/>
        <w:rPr>
          <w:sz w:val="21"/>
          <w:lang w:val="pl-PL"/>
        </w:rPr>
      </w:pPr>
    </w:p>
    <w:p w14:paraId="201EF0C6" w14:textId="77777777" w:rsidR="003E1CDB" w:rsidRPr="003E1CDB" w:rsidRDefault="003E1CDB" w:rsidP="003E1CDB">
      <w:pPr>
        <w:pStyle w:val="Tekstpodstawowy"/>
        <w:rPr>
          <w:sz w:val="27"/>
          <w:lang w:val="pl-PL"/>
        </w:rPr>
      </w:pPr>
    </w:p>
    <w:p w14:paraId="5E079672" w14:textId="77777777" w:rsidR="003E1CDB" w:rsidRPr="003E1CDB" w:rsidRDefault="003E1CDB" w:rsidP="003E1CDB">
      <w:pPr>
        <w:pStyle w:val="Nagwek3"/>
        <w:rPr>
          <w:u w:val="thick"/>
          <w:lang w:val="pl-PL"/>
        </w:rPr>
      </w:pPr>
      <w:r w:rsidRPr="003E1CDB">
        <w:rPr>
          <w:u w:val="thick"/>
          <w:lang w:val="pl-PL"/>
        </w:rPr>
        <w:t>Stolarka okienna</w:t>
      </w:r>
    </w:p>
    <w:p w14:paraId="64238E4B" w14:textId="77777777" w:rsidR="003E1CDB" w:rsidRPr="003E1CDB" w:rsidRDefault="003E1CDB" w:rsidP="003E1CDB">
      <w:pPr>
        <w:pStyle w:val="Nagwek3"/>
        <w:rPr>
          <w:lang w:val="pl-PL"/>
        </w:rPr>
      </w:pPr>
    </w:p>
    <w:p w14:paraId="4316CF41" w14:textId="36C4CFDC" w:rsidR="003E1CDB" w:rsidRPr="003E1CDB" w:rsidRDefault="003E1CDB" w:rsidP="003E1CDB">
      <w:pPr>
        <w:pStyle w:val="Nagwek3"/>
        <w:ind w:left="720" w:firstLine="3"/>
        <w:rPr>
          <w:b w:val="0"/>
          <w:lang w:val="pl-PL"/>
        </w:rPr>
      </w:pPr>
      <w:r w:rsidRPr="003E1CDB">
        <w:rPr>
          <w:b w:val="0"/>
          <w:lang w:val="pl-PL"/>
        </w:rPr>
        <w:t xml:space="preserve">Stolarka okienna z tworzywa PCV, okna rozwierane i </w:t>
      </w:r>
      <w:proofErr w:type="spellStart"/>
      <w:r w:rsidRPr="003E1CDB">
        <w:rPr>
          <w:b w:val="0"/>
          <w:lang w:val="pl-PL"/>
        </w:rPr>
        <w:t>uchylno</w:t>
      </w:r>
      <w:proofErr w:type="spellEnd"/>
      <w:r w:rsidRPr="003E1CDB">
        <w:rPr>
          <w:b w:val="0"/>
          <w:lang w:val="pl-PL"/>
        </w:rPr>
        <w:t xml:space="preserve"> rozwierane, wielodzielne osadzane na kotwac</w:t>
      </w:r>
      <w:r w:rsidR="00323FF8">
        <w:rPr>
          <w:b w:val="0"/>
          <w:lang w:val="pl-PL"/>
        </w:rPr>
        <w:t>h wraz z siatkami przeciw owadom.</w:t>
      </w:r>
    </w:p>
    <w:p w14:paraId="5D19BBB1" w14:textId="77777777" w:rsidR="003E1CDB" w:rsidRPr="003E1CDB" w:rsidRDefault="003E1CDB" w:rsidP="003E1CDB">
      <w:pPr>
        <w:pStyle w:val="Nagwek3"/>
        <w:rPr>
          <w:lang w:val="pl-PL"/>
        </w:rPr>
      </w:pPr>
    </w:p>
    <w:p w14:paraId="3F424F4A" w14:textId="77777777" w:rsidR="003E1CDB" w:rsidRPr="003E1CDB" w:rsidRDefault="003E1CDB" w:rsidP="003E1CDB">
      <w:pPr>
        <w:pStyle w:val="Nagwek3"/>
        <w:rPr>
          <w:lang w:val="pl-PL"/>
        </w:rPr>
      </w:pPr>
      <w:r w:rsidRPr="003E1CDB">
        <w:rPr>
          <w:lang w:val="pl-PL"/>
        </w:rPr>
        <w:t xml:space="preserve">Stolarka drzwiowa </w:t>
      </w:r>
    </w:p>
    <w:p w14:paraId="6DE8A97D" w14:textId="18CE5FBD" w:rsidR="003E1CDB" w:rsidRPr="003E1CDB" w:rsidRDefault="003E1CDB" w:rsidP="003E1CDB">
      <w:pPr>
        <w:pStyle w:val="Nagwek3"/>
        <w:rPr>
          <w:b w:val="0"/>
          <w:lang w:val="pl-PL"/>
        </w:rPr>
      </w:pPr>
      <w:r w:rsidRPr="003E1CDB">
        <w:rPr>
          <w:lang w:val="pl-PL"/>
        </w:rPr>
        <w:tab/>
      </w:r>
      <w:r w:rsidRPr="003E1CDB">
        <w:rPr>
          <w:b w:val="0"/>
          <w:lang w:val="pl-PL"/>
        </w:rPr>
        <w:t xml:space="preserve">Wymiana drzwi drewnianych zespolonych na drzwi z </w:t>
      </w:r>
      <w:r w:rsidR="00323FF8">
        <w:rPr>
          <w:b w:val="0"/>
          <w:lang w:val="pl-PL"/>
        </w:rPr>
        <w:t>aluminium</w:t>
      </w:r>
      <w:r w:rsidRPr="003E1CDB">
        <w:rPr>
          <w:b w:val="0"/>
          <w:lang w:val="pl-PL"/>
        </w:rPr>
        <w:t>, osadzanie na kotwach</w:t>
      </w:r>
    </w:p>
    <w:p w14:paraId="11BB17ED" w14:textId="77777777" w:rsidR="003E1CDB" w:rsidRPr="003E1CDB" w:rsidRDefault="003E1CDB" w:rsidP="003E1CDB">
      <w:pPr>
        <w:pStyle w:val="Tekstpodstawowy"/>
        <w:spacing w:before="5"/>
        <w:rPr>
          <w:sz w:val="20"/>
          <w:lang w:val="pl-PL"/>
        </w:rPr>
      </w:pPr>
    </w:p>
    <w:p w14:paraId="519187C8" w14:textId="77777777" w:rsidR="003E1CDB" w:rsidRDefault="003E1CDB" w:rsidP="003E1CDB">
      <w:pPr>
        <w:pStyle w:val="Nagwek3"/>
      </w:pPr>
      <w:proofErr w:type="spellStart"/>
      <w:r>
        <w:rPr>
          <w:u w:val="thick"/>
        </w:rPr>
        <w:t>Sufity</w:t>
      </w:r>
      <w:proofErr w:type="spellEnd"/>
      <w:r>
        <w:rPr>
          <w:u w:val="thick"/>
        </w:rPr>
        <w:t xml:space="preserve"> </w:t>
      </w:r>
      <w:proofErr w:type="spellStart"/>
      <w:r>
        <w:rPr>
          <w:u w:val="thick"/>
        </w:rPr>
        <w:t>podwieszone</w:t>
      </w:r>
      <w:proofErr w:type="spellEnd"/>
    </w:p>
    <w:p w14:paraId="5712F5B2" w14:textId="217BBF6B" w:rsidR="00323FF8" w:rsidRPr="003E1CDB" w:rsidRDefault="003E1CDB" w:rsidP="00323FF8">
      <w:pPr>
        <w:pStyle w:val="Akapitzlist"/>
        <w:numPr>
          <w:ilvl w:val="0"/>
          <w:numId w:val="7"/>
        </w:numPr>
        <w:tabs>
          <w:tab w:val="left" w:pos="683"/>
        </w:tabs>
        <w:spacing w:before="64"/>
        <w:ind w:right="108" w:hanging="326"/>
        <w:jc w:val="both"/>
        <w:rPr>
          <w:lang w:val="pl-PL"/>
        </w:rPr>
      </w:pPr>
      <w:r w:rsidRPr="003E1CDB">
        <w:rPr>
          <w:lang w:val="pl-PL"/>
        </w:rPr>
        <w:t>sufit</w:t>
      </w:r>
      <w:r w:rsidR="00323FF8">
        <w:rPr>
          <w:lang w:val="pl-PL"/>
        </w:rPr>
        <w:t>y</w:t>
      </w:r>
      <w:r w:rsidRPr="003E1CDB">
        <w:rPr>
          <w:lang w:val="pl-PL"/>
        </w:rPr>
        <w:t xml:space="preserve"> podwieszan</w:t>
      </w:r>
      <w:r w:rsidR="00323FF8">
        <w:rPr>
          <w:lang w:val="pl-PL"/>
        </w:rPr>
        <w:t>e</w:t>
      </w:r>
      <w:r w:rsidRPr="003E1CDB">
        <w:rPr>
          <w:lang w:val="pl-PL"/>
        </w:rPr>
        <w:t xml:space="preserve"> z płyt g-k</w:t>
      </w:r>
    </w:p>
    <w:p w14:paraId="00C3D347" w14:textId="403B99FF" w:rsidR="003E1CDB" w:rsidRPr="003E1CDB" w:rsidRDefault="003E1CDB" w:rsidP="00323FF8">
      <w:pPr>
        <w:pStyle w:val="Akapitzlist"/>
        <w:tabs>
          <w:tab w:val="left" w:pos="677"/>
          <w:tab w:val="left" w:pos="678"/>
        </w:tabs>
        <w:ind w:left="677"/>
        <w:rPr>
          <w:lang w:val="pl-PL"/>
        </w:rPr>
      </w:pPr>
    </w:p>
    <w:p w14:paraId="738CF892" w14:textId="77777777" w:rsidR="003E1CDB" w:rsidRPr="003E1CDB" w:rsidRDefault="003E1CDB" w:rsidP="003E1CDB">
      <w:pPr>
        <w:pStyle w:val="Tekstpodstawowy"/>
        <w:spacing w:before="6"/>
        <w:rPr>
          <w:sz w:val="26"/>
          <w:lang w:val="pl-PL"/>
        </w:rPr>
      </w:pPr>
    </w:p>
    <w:p w14:paraId="0228F893" w14:textId="77777777" w:rsidR="003E1CDB" w:rsidRPr="003E1CDB" w:rsidRDefault="003E1CDB" w:rsidP="003E1CDB">
      <w:pPr>
        <w:pStyle w:val="Nagwek3"/>
        <w:spacing w:before="1"/>
        <w:rPr>
          <w:lang w:val="pl-PL"/>
        </w:rPr>
      </w:pPr>
      <w:r w:rsidRPr="003E1CDB">
        <w:rPr>
          <w:u w:val="thick"/>
          <w:lang w:val="pl-PL"/>
        </w:rPr>
        <w:t>Tynki wewnętrzne</w:t>
      </w:r>
    </w:p>
    <w:p w14:paraId="78D4BDE5" w14:textId="77777777" w:rsidR="003E1CDB" w:rsidRPr="003E1CDB" w:rsidRDefault="003E1CDB" w:rsidP="003E1CDB">
      <w:pPr>
        <w:pStyle w:val="Tekstpodstawowy"/>
        <w:spacing w:before="6"/>
        <w:ind w:left="115"/>
        <w:rPr>
          <w:lang w:val="pl-PL"/>
        </w:rPr>
      </w:pPr>
      <w:r w:rsidRPr="003E1CDB">
        <w:rPr>
          <w:lang w:val="pl-PL"/>
        </w:rPr>
        <w:t>Nowe kat. IV cementowo- wapienne lub gipsowe, na narożnikach stosować narożniki ochronne.</w:t>
      </w:r>
    </w:p>
    <w:p w14:paraId="1485F7A0" w14:textId="77777777" w:rsidR="003E1CDB" w:rsidRPr="003E1CDB" w:rsidRDefault="003E1CDB" w:rsidP="003E1CDB">
      <w:pPr>
        <w:pStyle w:val="Tekstpodstawowy"/>
        <w:spacing w:before="7"/>
        <w:rPr>
          <w:sz w:val="21"/>
          <w:lang w:val="pl-PL"/>
        </w:rPr>
      </w:pPr>
    </w:p>
    <w:p w14:paraId="72798239" w14:textId="77777777" w:rsidR="003E1CDB" w:rsidRDefault="003E1CDB" w:rsidP="003E1CDB">
      <w:pPr>
        <w:pStyle w:val="Nagwek3"/>
      </w:pPr>
      <w:proofErr w:type="spellStart"/>
      <w:r>
        <w:rPr>
          <w:u w:val="thick"/>
        </w:rPr>
        <w:t>Malowanie</w:t>
      </w:r>
      <w:proofErr w:type="spellEnd"/>
    </w:p>
    <w:p w14:paraId="3A85C163" w14:textId="77777777" w:rsidR="003E1CDB" w:rsidRDefault="003E1CDB" w:rsidP="003E1CDB">
      <w:pPr>
        <w:pStyle w:val="Tekstpodstawowy"/>
        <w:spacing w:before="4"/>
      </w:pPr>
    </w:p>
    <w:p w14:paraId="3858D665" w14:textId="77777777" w:rsidR="003E1CDB" w:rsidRDefault="003E1CDB" w:rsidP="003E1CDB">
      <w:pPr>
        <w:pStyle w:val="Akapitzlist"/>
        <w:numPr>
          <w:ilvl w:val="0"/>
          <w:numId w:val="8"/>
        </w:numPr>
        <w:tabs>
          <w:tab w:val="left" w:pos="251"/>
        </w:tabs>
        <w:ind w:right="359" w:firstLine="0"/>
      </w:pPr>
      <w:r w:rsidRPr="003E1CDB">
        <w:rPr>
          <w:lang w:val="pl-PL"/>
        </w:rPr>
        <w:t xml:space="preserve">farba lateksowa odporna na szorowanie, bezzapachowa o wysokiej sile krycia, o dużej odporności mechanicznej, bezrozpuszczalnikowa, odporna na szorowanie -1 klasy. </w:t>
      </w:r>
      <w:proofErr w:type="spellStart"/>
      <w:r>
        <w:t>Ściany</w:t>
      </w:r>
      <w:proofErr w:type="spellEnd"/>
      <w:r>
        <w:t xml:space="preserve"> </w:t>
      </w:r>
      <w:proofErr w:type="spellStart"/>
      <w:r>
        <w:t>korytarza</w:t>
      </w:r>
      <w:proofErr w:type="spellEnd"/>
      <w:r>
        <w:t xml:space="preserve">, </w:t>
      </w:r>
      <w:proofErr w:type="spellStart"/>
      <w:r>
        <w:t>sterowni</w:t>
      </w:r>
      <w:proofErr w:type="spellEnd"/>
      <w:r>
        <w:t xml:space="preserve">, pom. </w:t>
      </w:r>
      <w:proofErr w:type="spellStart"/>
      <w:r>
        <w:t>techniczne</w:t>
      </w:r>
      <w:proofErr w:type="spellEnd"/>
      <w:r>
        <w:t>.</w:t>
      </w:r>
    </w:p>
    <w:p w14:paraId="4325BBF4" w14:textId="77777777" w:rsidR="003E1CDB" w:rsidRDefault="003E1CDB" w:rsidP="003E1CDB">
      <w:pPr>
        <w:pStyle w:val="Tekstpodstawowy"/>
        <w:spacing w:before="7"/>
        <w:rPr>
          <w:sz w:val="26"/>
        </w:rPr>
      </w:pPr>
    </w:p>
    <w:p w14:paraId="19A862A0" w14:textId="77777777" w:rsidR="003E1CDB" w:rsidRPr="003E1CDB" w:rsidRDefault="003E1CDB" w:rsidP="003E1CDB">
      <w:pPr>
        <w:ind w:left="115"/>
        <w:rPr>
          <w:lang w:val="pl-PL"/>
        </w:rPr>
      </w:pPr>
      <w:r w:rsidRPr="003E1CDB">
        <w:rPr>
          <w:b/>
          <w:u w:val="thick"/>
          <w:lang w:val="pl-PL"/>
        </w:rPr>
        <w:t>Obudowy instalacji</w:t>
      </w:r>
      <w:r w:rsidRPr="003E1CDB">
        <w:rPr>
          <w:b/>
          <w:lang w:val="pl-PL"/>
        </w:rPr>
        <w:t xml:space="preserve"> </w:t>
      </w:r>
      <w:r w:rsidRPr="003E1CDB">
        <w:rPr>
          <w:lang w:val="pl-PL"/>
        </w:rPr>
        <w:t>– wykonać systemowo z płyt GK na stelażu metalowym,</w:t>
      </w:r>
    </w:p>
    <w:p w14:paraId="6BDC4593" w14:textId="77777777" w:rsidR="003E1CDB" w:rsidRPr="003E1CDB" w:rsidRDefault="003E1CDB" w:rsidP="003E1CDB">
      <w:pPr>
        <w:pStyle w:val="Tekstpodstawowy"/>
        <w:spacing w:before="2"/>
        <w:rPr>
          <w:sz w:val="30"/>
          <w:lang w:val="pl-PL"/>
        </w:rPr>
      </w:pPr>
    </w:p>
    <w:p w14:paraId="7C66141B" w14:textId="77777777" w:rsidR="003E1CDB" w:rsidRPr="003E1CDB" w:rsidRDefault="003E1CDB" w:rsidP="003E1CDB">
      <w:pPr>
        <w:pStyle w:val="Nagwek3"/>
        <w:spacing w:before="1"/>
        <w:rPr>
          <w:lang w:val="pl-PL"/>
        </w:rPr>
      </w:pPr>
      <w:r w:rsidRPr="003E1CDB">
        <w:rPr>
          <w:u w:val="thick"/>
          <w:lang w:val="pl-PL"/>
        </w:rPr>
        <w:t>Listwy odbojowe, narożniki</w:t>
      </w:r>
    </w:p>
    <w:p w14:paraId="731E4BD0" w14:textId="77777777" w:rsidR="003E1CDB" w:rsidRPr="003E1CDB" w:rsidRDefault="003E1CDB" w:rsidP="003E1CDB">
      <w:pPr>
        <w:pStyle w:val="Tekstpodstawowy"/>
        <w:spacing w:before="6"/>
        <w:ind w:left="115" w:right="108"/>
        <w:jc w:val="both"/>
        <w:rPr>
          <w:lang w:val="pl-PL"/>
        </w:rPr>
      </w:pPr>
      <w:r w:rsidRPr="003E1CDB">
        <w:rPr>
          <w:lang w:val="pl-PL"/>
        </w:rPr>
        <w:t xml:space="preserve">Narożniki wypukłe zabezpieczyć narożnikami: kątownik </w:t>
      </w:r>
      <w:r w:rsidRPr="003E1CDB">
        <w:rPr>
          <w:sz w:val="20"/>
          <w:lang w:val="pl-PL"/>
        </w:rPr>
        <w:t xml:space="preserve">z </w:t>
      </w:r>
      <w:r w:rsidRPr="003E1CDB">
        <w:rPr>
          <w:lang w:val="pl-PL"/>
        </w:rPr>
        <w:t xml:space="preserve">żywicy </w:t>
      </w:r>
      <w:proofErr w:type="spellStart"/>
      <w:r w:rsidRPr="003E1CDB">
        <w:rPr>
          <w:lang w:val="pl-PL"/>
        </w:rPr>
        <w:t>akrylowinylowej</w:t>
      </w:r>
      <w:proofErr w:type="spellEnd"/>
      <w:r w:rsidRPr="003E1CDB">
        <w:rPr>
          <w:lang w:val="pl-PL"/>
        </w:rPr>
        <w:t xml:space="preserve"> przeciwuderzeniowej, wymiarach min. 50x50 mm, wysokości 1,20</w:t>
      </w:r>
      <w:r w:rsidRPr="003E1CDB">
        <w:rPr>
          <w:spacing w:val="-7"/>
          <w:lang w:val="pl-PL"/>
        </w:rPr>
        <w:t xml:space="preserve"> </w:t>
      </w:r>
      <w:r w:rsidRPr="003E1CDB">
        <w:rPr>
          <w:lang w:val="pl-PL"/>
        </w:rPr>
        <w:t>m,</w:t>
      </w:r>
    </w:p>
    <w:p w14:paraId="6C4F5C14" w14:textId="77777777" w:rsidR="003E1CDB" w:rsidRPr="003E1CDB" w:rsidRDefault="003E1CDB" w:rsidP="003E1CDB">
      <w:pPr>
        <w:pStyle w:val="Tekstpodstawowy"/>
        <w:spacing w:before="5"/>
        <w:rPr>
          <w:sz w:val="23"/>
          <w:lang w:val="pl-PL"/>
        </w:rPr>
      </w:pPr>
    </w:p>
    <w:p w14:paraId="3B8C4C4C" w14:textId="77777777" w:rsidR="003E1CDB" w:rsidRPr="003E1CDB" w:rsidRDefault="003E1CDB" w:rsidP="003E1CDB">
      <w:pPr>
        <w:pStyle w:val="Nagwek3"/>
        <w:rPr>
          <w:lang w:val="pl-PL"/>
        </w:rPr>
      </w:pPr>
      <w:r w:rsidRPr="003E1CDB">
        <w:rPr>
          <w:u w:val="thick"/>
          <w:lang w:val="pl-PL"/>
        </w:rPr>
        <w:t>Prace konstrukcyjne</w:t>
      </w:r>
    </w:p>
    <w:p w14:paraId="1057E225" w14:textId="22BF0F72" w:rsidR="003E1CDB" w:rsidRPr="003E1CDB" w:rsidRDefault="003E1CDB" w:rsidP="003E1CDB">
      <w:pPr>
        <w:pStyle w:val="Tekstpodstawowy"/>
        <w:spacing w:before="6"/>
        <w:ind w:left="115" w:right="360"/>
        <w:rPr>
          <w:lang w:val="pl-PL"/>
        </w:rPr>
      </w:pPr>
      <w:r w:rsidRPr="003E1CDB">
        <w:rPr>
          <w:lang w:val="pl-PL"/>
        </w:rPr>
        <w:t xml:space="preserve">Wykonawca wykona na własny koszt sprawdzenie konstrukcji w pomieszczeniach przewidzianych do instalacji sprzętu gastronomicznego w oparciu o parametry dostarczanych urządzeń oraz wykona wszelkie wzmocnienia niezbędne do instalacji sprzętu gastronomicznego (m.in kotłów warzelnych, pieców </w:t>
      </w:r>
      <w:proofErr w:type="spellStart"/>
      <w:r w:rsidRPr="003E1CDB">
        <w:rPr>
          <w:lang w:val="pl-PL"/>
        </w:rPr>
        <w:t>konwekcyjno</w:t>
      </w:r>
      <w:proofErr w:type="spellEnd"/>
      <w:r w:rsidRPr="003E1CDB">
        <w:rPr>
          <w:lang w:val="pl-PL"/>
        </w:rPr>
        <w:t xml:space="preserve"> parow</w:t>
      </w:r>
      <w:r w:rsidR="009A4A05">
        <w:rPr>
          <w:lang w:val="pl-PL"/>
        </w:rPr>
        <w:t>y</w:t>
      </w:r>
      <w:r w:rsidRPr="003E1CDB">
        <w:rPr>
          <w:lang w:val="pl-PL"/>
        </w:rPr>
        <w:t>ch).</w:t>
      </w:r>
    </w:p>
    <w:p w14:paraId="168B5373" w14:textId="77777777" w:rsidR="003E1CDB" w:rsidRPr="003E1CDB" w:rsidRDefault="003E1CDB" w:rsidP="003E1CDB">
      <w:pPr>
        <w:pStyle w:val="Tekstpodstawowy"/>
        <w:spacing w:before="5"/>
        <w:rPr>
          <w:sz w:val="23"/>
          <w:lang w:val="pl-PL"/>
        </w:rPr>
      </w:pPr>
    </w:p>
    <w:p w14:paraId="7A0D2A7B" w14:textId="77777777" w:rsidR="003E1CDB" w:rsidRPr="003E1CDB" w:rsidRDefault="003E1CDB" w:rsidP="003E1CDB">
      <w:pPr>
        <w:pStyle w:val="Nagwek3"/>
        <w:rPr>
          <w:lang w:val="pl-PL"/>
        </w:rPr>
      </w:pPr>
      <w:r w:rsidRPr="003E1CDB">
        <w:rPr>
          <w:u w:val="thick"/>
          <w:lang w:val="pl-PL"/>
        </w:rPr>
        <w:t>Wymagania dotyczące mebli i wyposażenia ruchomego</w:t>
      </w:r>
    </w:p>
    <w:p w14:paraId="6623AA5D" w14:textId="77777777" w:rsidR="003E1CDB" w:rsidRPr="003E1CDB" w:rsidRDefault="003E1CDB" w:rsidP="003E1CDB">
      <w:pPr>
        <w:pStyle w:val="Tekstpodstawowy"/>
        <w:spacing w:before="7"/>
        <w:ind w:left="115"/>
        <w:rPr>
          <w:lang w:val="pl-PL"/>
        </w:rPr>
      </w:pPr>
      <w:r w:rsidRPr="003E1CDB">
        <w:rPr>
          <w:lang w:val="pl-PL"/>
        </w:rPr>
        <w:t>Wszystkie pomieszczenia objęte opracowaniem należy wyposażyć w meble i wyposażenie ruchome, niezbędne do ich prawidłowego funkcjonowania zgodnie z projektem technologicznym.</w:t>
      </w:r>
    </w:p>
    <w:p w14:paraId="014BB164" w14:textId="77777777" w:rsidR="003E1CDB" w:rsidRPr="003E1CDB" w:rsidRDefault="003E1CDB" w:rsidP="003E1CDB">
      <w:pPr>
        <w:pStyle w:val="Tekstpodstawowy"/>
        <w:spacing w:before="2"/>
        <w:ind w:left="115" w:right="106"/>
        <w:jc w:val="both"/>
        <w:rPr>
          <w:lang w:val="pl-PL"/>
        </w:rPr>
      </w:pPr>
      <w:r w:rsidRPr="003E1CDB">
        <w:rPr>
          <w:lang w:val="pl-PL"/>
        </w:rPr>
        <w:lastRenderedPageBreak/>
        <w:t xml:space="preserve">Meble powinny być trwałe, łatwe do utrzymania w czystości, wykonane z materiałów atestowanych, zmywalnych, odpornych na działanie środków dezynfekcyjnych, krawędzie należy wykończyć w sposób trwały, uniemożliwiający gromadzenie się nieczystości. </w:t>
      </w:r>
    </w:p>
    <w:p w14:paraId="4FE1099E" w14:textId="77777777" w:rsidR="003E1CDB" w:rsidRPr="003E1CDB" w:rsidRDefault="003E1CDB" w:rsidP="003E1CDB">
      <w:pPr>
        <w:pStyle w:val="Tekstpodstawowy"/>
        <w:spacing w:before="5"/>
        <w:rPr>
          <w:sz w:val="28"/>
          <w:lang w:val="pl-PL"/>
        </w:rPr>
      </w:pPr>
    </w:p>
    <w:p w14:paraId="073AC666" w14:textId="241519D4" w:rsidR="003E1CDB" w:rsidRDefault="003E1CDB" w:rsidP="003E1CDB">
      <w:pPr>
        <w:pStyle w:val="Nagwek3"/>
        <w:numPr>
          <w:ilvl w:val="1"/>
          <w:numId w:val="9"/>
        </w:numPr>
        <w:tabs>
          <w:tab w:val="left" w:pos="821"/>
          <w:tab w:val="left" w:pos="822"/>
        </w:tabs>
        <w:spacing w:before="1"/>
        <w:ind w:firstLine="0"/>
      </w:pPr>
      <w:r>
        <w:rPr>
          <w:noProof/>
        </w:rPr>
        <mc:AlternateContent>
          <mc:Choice Requires="wps">
            <w:drawing>
              <wp:anchor distT="0" distB="0" distL="114300" distR="114300" simplePos="0" relativeHeight="251659264" behindDoc="0" locked="0" layoutInCell="1" allowOverlap="1" wp14:anchorId="4D4B36E0" wp14:editId="508BF3CF">
                <wp:simplePos x="0" y="0"/>
                <wp:positionH relativeFrom="page">
                  <wp:posOffset>1347470</wp:posOffset>
                </wp:positionH>
                <wp:positionV relativeFrom="paragraph">
                  <wp:posOffset>154305</wp:posOffset>
                </wp:positionV>
                <wp:extent cx="2517140" cy="0"/>
                <wp:effectExtent l="13970" t="15240" r="12065" b="1333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71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B04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1pt,12.15pt" to="30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" strokeweight="1.2pt">
                <w10:wrap anchorx="page"/>
              </v:line>
            </w:pict>
          </mc:Fallback>
        </mc:AlternateContent>
      </w:r>
      <w:proofErr w:type="spellStart"/>
      <w:r>
        <w:t>Instalacje</w:t>
      </w:r>
      <w:proofErr w:type="spellEnd"/>
      <w:r>
        <w:t xml:space="preserve"> </w:t>
      </w:r>
      <w:proofErr w:type="spellStart"/>
      <w:r>
        <w:t>elektryczne</w:t>
      </w:r>
      <w:proofErr w:type="spellEnd"/>
      <w:r>
        <w:t xml:space="preserve"> </w:t>
      </w:r>
      <w:proofErr w:type="spellStart"/>
      <w:r>
        <w:t>i</w:t>
      </w:r>
      <w:proofErr w:type="spellEnd"/>
      <w:r>
        <w:rPr>
          <w:spacing w:val="-3"/>
        </w:rPr>
        <w:t xml:space="preserve"> </w:t>
      </w:r>
      <w:proofErr w:type="spellStart"/>
      <w:r>
        <w:t>teletechniczne</w:t>
      </w:r>
      <w:proofErr w:type="spellEnd"/>
    </w:p>
    <w:p w14:paraId="74D9E761" w14:textId="77777777" w:rsidR="003E1CDB" w:rsidRDefault="003E1CDB" w:rsidP="003E1CDB">
      <w:pPr>
        <w:pStyle w:val="Tekstpodstawowy"/>
        <w:spacing w:before="6"/>
        <w:rPr>
          <w:b/>
          <w:sz w:val="24"/>
        </w:rPr>
      </w:pPr>
    </w:p>
    <w:p w14:paraId="668E7A82" w14:textId="77777777" w:rsidR="003E1CDB" w:rsidRDefault="003E1CDB" w:rsidP="003E1CDB">
      <w:pPr>
        <w:spacing w:before="93"/>
        <w:ind w:left="115"/>
        <w:rPr>
          <w:b/>
        </w:rPr>
      </w:pPr>
      <w:proofErr w:type="spellStart"/>
      <w:r>
        <w:rPr>
          <w:b/>
          <w:u w:val="thick"/>
        </w:rPr>
        <w:t>Instalacja</w:t>
      </w:r>
      <w:proofErr w:type="spellEnd"/>
      <w:r>
        <w:rPr>
          <w:b/>
          <w:u w:val="thick"/>
        </w:rPr>
        <w:t xml:space="preserve"> </w:t>
      </w:r>
      <w:proofErr w:type="spellStart"/>
      <w:r>
        <w:rPr>
          <w:b/>
          <w:u w:val="thick"/>
        </w:rPr>
        <w:t>elektryczna</w:t>
      </w:r>
      <w:proofErr w:type="spellEnd"/>
    </w:p>
    <w:p w14:paraId="02FEBA40" w14:textId="77777777" w:rsidR="003E1CDB" w:rsidRDefault="003E1CDB" w:rsidP="003E1CDB">
      <w:pPr>
        <w:pStyle w:val="Tekstpodstawowy"/>
        <w:spacing w:before="3"/>
        <w:rPr>
          <w:b/>
          <w:sz w:val="16"/>
        </w:rPr>
      </w:pPr>
    </w:p>
    <w:p w14:paraId="013BE7BF" w14:textId="77777777" w:rsidR="003E1CDB" w:rsidRPr="003E1CDB" w:rsidRDefault="003E1CDB" w:rsidP="003E1CDB">
      <w:pPr>
        <w:pStyle w:val="Tekstpodstawowy"/>
        <w:spacing w:before="93" w:line="242" w:lineRule="auto"/>
        <w:ind w:left="115" w:right="105"/>
        <w:jc w:val="both"/>
        <w:rPr>
          <w:lang w:val="pl-PL"/>
        </w:rPr>
      </w:pPr>
      <w:r w:rsidRPr="003E1CDB">
        <w:rPr>
          <w:b/>
          <w:lang w:val="pl-PL"/>
        </w:rPr>
        <w:t xml:space="preserve">Instalacje oświetlenia podstawowego, awaryjnego i ewakuacyjnego </w:t>
      </w:r>
      <w:r w:rsidRPr="003E1CDB">
        <w:rPr>
          <w:lang w:val="pl-PL"/>
        </w:rPr>
        <w:t xml:space="preserve">- wykonać przewodami </w:t>
      </w:r>
      <w:proofErr w:type="spellStart"/>
      <w:r w:rsidRPr="003E1CDB">
        <w:rPr>
          <w:spacing w:val="-3"/>
          <w:lang w:val="pl-PL"/>
        </w:rPr>
        <w:t>YDYp</w:t>
      </w:r>
      <w:proofErr w:type="spellEnd"/>
      <w:r w:rsidRPr="003E1CDB">
        <w:rPr>
          <w:spacing w:val="-3"/>
          <w:lang w:val="pl-PL"/>
        </w:rPr>
        <w:t xml:space="preserve"> </w:t>
      </w:r>
      <w:r w:rsidRPr="003E1CDB">
        <w:rPr>
          <w:lang w:val="pl-PL"/>
        </w:rPr>
        <w:t>2 (3,4) x 1,5mm2. Łączniki do sterowania oświetleniem instaluje się na wysokości 1,4m od podłogi. Oświetlenie należy zaprojektować w technologii LED. Oprawy oświetleniowe montować do ścian i stropów. Instalacje prowadzić pod tynkiem, nad sufitem podwieszanym.</w:t>
      </w:r>
    </w:p>
    <w:p w14:paraId="72362A3B" w14:textId="77777777" w:rsidR="003E1CDB" w:rsidRPr="003E1CDB" w:rsidRDefault="003E1CDB" w:rsidP="003E1CDB">
      <w:pPr>
        <w:pStyle w:val="Tekstpodstawowy"/>
        <w:spacing w:before="9"/>
        <w:rPr>
          <w:sz w:val="20"/>
          <w:lang w:val="pl-PL"/>
        </w:rPr>
      </w:pPr>
    </w:p>
    <w:p w14:paraId="22FF11D7" w14:textId="77777777" w:rsidR="003E1CDB" w:rsidRPr="003E1CDB" w:rsidRDefault="003E1CDB" w:rsidP="003E1CDB">
      <w:pPr>
        <w:pStyle w:val="Tekstpodstawowy"/>
        <w:spacing w:before="1" w:line="242" w:lineRule="auto"/>
        <w:ind w:left="115" w:right="109"/>
        <w:jc w:val="both"/>
        <w:rPr>
          <w:lang w:val="pl-PL"/>
        </w:rPr>
      </w:pPr>
      <w:r w:rsidRPr="003E1CDB">
        <w:rPr>
          <w:b/>
          <w:lang w:val="pl-PL"/>
        </w:rPr>
        <w:t xml:space="preserve">Instalacje gniazd wtykowych ogólnych </w:t>
      </w:r>
      <w:r w:rsidRPr="003E1CDB">
        <w:rPr>
          <w:lang w:val="pl-PL"/>
        </w:rPr>
        <w:t xml:space="preserve">- jednofazowe obwody gniazd ogólnego przeznaczenia wykonać przewodem </w:t>
      </w:r>
      <w:proofErr w:type="spellStart"/>
      <w:r w:rsidRPr="003E1CDB">
        <w:rPr>
          <w:spacing w:val="-3"/>
          <w:lang w:val="pl-PL"/>
        </w:rPr>
        <w:t>YDYp</w:t>
      </w:r>
      <w:proofErr w:type="spellEnd"/>
      <w:r w:rsidRPr="003E1CDB">
        <w:rPr>
          <w:spacing w:val="-3"/>
          <w:lang w:val="pl-PL"/>
        </w:rPr>
        <w:t xml:space="preserve"> </w:t>
      </w:r>
      <w:r w:rsidRPr="003E1CDB">
        <w:rPr>
          <w:lang w:val="pl-PL"/>
        </w:rPr>
        <w:t>3x2,5mm2. Zastosować gniazda podtynkowe 230V o stopniu ochrony IP20 i IP44. Instalacje prowadzić pod tynkiem, nad sufitem podwieszanym.</w:t>
      </w:r>
    </w:p>
    <w:p w14:paraId="2E5C27DE" w14:textId="77777777" w:rsidR="003E1CDB" w:rsidRPr="003E1CDB" w:rsidRDefault="003E1CDB" w:rsidP="003E1CDB">
      <w:pPr>
        <w:pStyle w:val="Tekstpodstawowy"/>
        <w:spacing w:before="3"/>
        <w:rPr>
          <w:sz w:val="21"/>
          <w:lang w:val="pl-PL"/>
        </w:rPr>
      </w:pPr>
    </w:p>
    <w:p w14:paraId="2072436C" w14:textId="77777777" w:rsidR="003E1CDB" w:rsidRPr="003E1CDB" w:rsidRDefault="003E1CDB" w:rsidP="003E1CDB">
      <w:pPr>
        <w:pStyle w:val="Tekstpodstawowy"/>
        <w:spacing w:before="4"/>
        <w:rPr>
          <w:sz w:val="21"/>
          <w:lang w:val="pl-PL"/>
        </w:rPr>
      </w:pPr>
    </w:p>
    <w:p w14:paraId="5A913C8E" w14:textId="1595DA04" w:rsidR="003E1CDB" w:rsidRPr="003E1CDB" w:rsidRDefault="003E1CDB" w:rsidP="003E1CDB">
      <w:pPr>
        <w:spacing w:line="244" w:lineRule="auto"/>
        <w:ind w:left="115" w:right="108"/>
        <w:jc w:val="both"/>
        <w:rPr>
          <w:lang w:val="pl-PL"/>
        </w:rPr>
      </w:pPr>
      <w:r w:rsidRPr="003E1CDB">
        <w:rPr>
          <w:b/>
          <w:lang w:val="pl-PL"/>
        </w:rPr>
        <w:t xml:space="preserve">Elektryczne tablice rozdzielcze </w:t>
      </w:r>
      <w:r w:rsidRPr="003E1CDB">
        <w:rPr>
          <w:lang w:val="pl-PL"/>
        </w:rPr>
        <w:t>– na obiekcie objętym niniejszym opracowaniem przewiduje się wykonanie tablic</w:t>
      </w:r>
      <w:r w:rsidRPr="003E1CDB">
        <w:rPr>
          <w:spacing w:val="1"/>
          <w:lang w:val="pl-PL"/>
        </w:rPr>
        <w:t xml:space="preserve"> </w:t>
      </w:r>
      <w:r w:rsidRPr="003E1CDB">
        <w:rPr>
          <w:lang w:val="pl-PL"/>
        </w:rPr>
        <w:t>rozdzielczych zgodnie z projektem technol</w:t>
      </w:r>
      <w:r w:rsidR="009A4A05">
        <w:rPr>
          <w:lang w:val="pl-PL"/>
        </w:rPr>
        <w:t>o</w:t>
      </w:r>
      <w:r w:rsidRPr="003E1CDB">
        <w:rPr>
          <w:lang w:val="pl-PL"/>
        </w:rPr>
        <w:t>giczn</w:t>
      </w:r>
      <w:r w:rsidR="009A4A05">
        <w:rPr>
          <w:lang w:val="pl-PL"/>
        </w:rPr>
        <w:t>ym</w:t>
      </w:r>
      <w:r w:rsidRPr="003E1CDB">
        <w:rPr>
          <w:lang w:val="pl-PL"/>
        </w:rPr>
        <w:t xml:space="preserve"> wykonawczym. </w:t>
      </w:r>
    </w:p>
    <w:p w14:paraId="10CD07E1" w14:textId="77777777" w:rsidR="003E1CDB" w:rsidRPr="003E1CDB" w:rsidRDefault="003E1CDB" w:rsidP="003E1CDB">
      <w:pPr>
        <w:pStyle w:val="Tekstpodstawowy"/>
        <w:spacing w:before="10"/>
        <w:rPr>
          <w:sz w:val="20"/>
          <w:lang w:val="pl-PL"/>
        </w:rPr>
      </w:pPr>
    </w:p>
    <w:p w14:paraId="24B3F29F" w14:textId="77777777" w:rsidR="003E1CDB" w:rsidRPr="003E1CDB" w:rsidRDefault="003E1CDB" w:rsidP="003E1CDB">
      <w:pPr>
        <w:pStyle w:val="Tekstpodstawowy"/>
        <w:ind w:left="115" w:right="107"/>
        <w:jc w:val="both"/>
        <w:rPr>
          <w:lang w:val="pl-PL"/>
        </w:rPr>
      </w:pPr>
      <w:r w:rsidRPr="003E1CDB">
        <w:rPr>
          <w:b/>
          <w:lang w:val="pl-PL"/>
        </w:rPr>
        <w:t xml:space="preserve">Korytka kablowe </w:t>
      </w:r>
      <w:r w:rsidRPr="003E1CDB">
        <w:rPr>
          <w:lang w:val="pl-PL"/>
        </w:rPr>
        <w:t xml:space="preserve">– projektuje się korytka kablowe silnoprądowe oraz korytka kablowe niskoprądowe. Projektuje się korytka o wysokości 53mm i szerokości 200mm. Korytka należy zainstalować tak, aby ich spód prowadzić ok. 15cm pod stropem. Korytka montować na wspornikach poziomych i sufitowych. Korytka należy połączyć do głównej szyny połączeń wyrównawczych GSU. Korytka połączyć za pomocą przewodu </w:t>
      </w:r>
      <w:proofErr w:type="spellStart"/>
      <w:r w:rsidRPr="003E1CDB">
        <w:rPr>
          <w:lang w:val="pl-PL"/>
        </w:rPr>
        <w:t>LgY</w:t>
      </w:r>
      <w:proofErr w:type="spellEnd"/>
      <w:r w:rsidRPr="003E1CDB">
        <w:rPr>
          <w:lang w:val="pl-PL"/>
        </w:rPr>
        <w:t xml:space="preserve"> 16mm2 w zielono-żółtej izolacji.</w:t>
      </w:r>
    </w:p>
    <w:p w14:paraId="266F73DD" w14:textId="77777777" w:rsidR="003E1CDB" w:rsidRPr="003E1CDB" w:rsidRDefault="003E1CDB" w:rsidP="003E1CDB">
      <w:pPr>
        <w:pStyle w:val="Tekstpodstawowy"/>
        <w:rPr>
          <w:lang w:val="pl-PL"/>
        </w:rPr>
      </w:pPr>
    </w:p>
    <w:p w14:paraId="1CBC9E4F" w14:textId="77777777" w:rsidR="003E1CDB" w:rsidRPr="003E1CDB" w:rsidRDefault="003E1CDB" w:rsidP="003E1CDB">
      <w:pPr>
        <w:pStyle w:val="Tekstpodstawowy"/>
        <w:spacing w:before="1"/>
        <w:ind w:left="115" w:right="107"/>
        <w:jc w:val="both"/>
        <w:rPr>
          <w:lang w:val="pl-PL"/>
        </w:rPr>
      </w:pPr>
      <w:r w:rsidRPr="003E1CDB">
        <w:rPr>
          <w:b/>
          <w:lang w:val="pl-PL"/>
        </w:rPr>
        <w:t xml:space="preserve">Zasilanie instalacji wentylacji, klimatyzacji </w:t>
      </w:r>
      <w:r w:rsidRPr="003E1CDB">
        <w:rPr>
          <w:lang w:val="pl-PL"/>
        </w:rPr>
        <w:t xml:space="preserve">– zasilanie poszczególnych urządzeń powinno zostać wykonane z istniejącej rozdzielnicy szachtowej wentylacji. Projektant powinien sprawdzić zapas mocy w istniejącej rozdzielnicy szachtowej wentylacji/klimatyzacji. Centrale należy zasilić przewodami YKY 5x16mm2; </w:t>
      </w:r>
    </w:p>
    <w:p w14:paraId="0B11F8F2" w14:textId="77777777" w:rsidR="003E1CDB" w:rsidRPr="003E1CDB" w:rsidRDefault="003E1CDB" w:rsidP="003E1CDB">
      <w:pPr>
        <w:jc w:val="both"/>
        <w:rPr>
          <w:lang w:val="pl-PL"/>
        </w:rPr>
      </w:pPr>
    </w:p>
    <w:p w14:paraId="4B8810E3" w14:textId="77777777" w:rsidR="003E1CDB" w:rsidRPr="003E1CDB" w:rsidRDefault="003E1CDB" w:rsidP="003E1CDB">
      <w:pPr>
        <w:jc w:val="both"/>
        <w:rPr>
          <w:lang w:val="pl-PL"/>
        </w:rPr>
      </w:pPr>
    </w:p>
    <w:p w14:paraId="3DFCBE6A" w14:textId="77777777" w:rsidR="003E1CDB" w:rsidRPr="003E1CDB" w:rsidRDefault="003E1CDB" w:rsidP="003E1CDB">
      <w:pPr>
        <w:pStyle w:val="Tekstpodstawowy"/>
        <w:spacing w:before="1"/>
        <w:ind w:left="115" w:right="107"/>
        <w:jc w:val="both"/>
        <w:rPr>
          <w:lang w:val="pl-PL"/>
        </w:rPr>
      </w:pPr>
      <w:r w:rsidRPr="003E1CDB">
        <w:rPr>
          <w:b/>
          <w:lang w:val="pl-PL"/>
        </w:rPr>
        <w:t>Zasilanie urządzeń gastronomicznych</w:t>
      </w:r>
      <w:r w:rsidRPr="003E1CDB">
        <w:rPr>
          <w:lang w:val="pl-PL"/>
        </w:rPr>
        <w:t xml:space="preserve">– zasilanie poszczególnych urządzeń powinno zostać wykonane z nowo powstałej rozdzielnicy szachtowej, zgodnie z wymaganiami projektu. </w:t>
      </w:r>
    </w:p>
    <w:p w14:paraId="2421BC34" w14:textId="77777777" w:rsidR="003E1CDB" w:rsidRPr="003E1CDB" w:rsidRDefault="003E1CDB" w:rsidP="003E1CDB">
      <w:pPr>
        <w:pStyle w:val="Tekstpodstawowy"/>
        <w:rPr>
          <w:sz w:val="25"/>
          <w:lang w:val="pl-PL"/>
        </w:rPr>
      </w:pPr>
    </w:p>
    <w:p w14:paraId="3D3DEC9C" w14:textId="77777777" w:rsidR="003E1CDB" w:rsidRPr="003E1CDB" w:rsidRDefault="003E1CDB" w:rsidP="003E1CDB">
      <w:pPr>
        <w:pStyle w:val="Tekstpodstawowy"/>
        <w:rPr>
          <w:sz w:val="25"/>
          <w:lang w:val="pl-PL"/>
        </w:rPr>
      </w:pPr>
    </w:p>
    <w:p w14:paraId="0BAAEEB9" w14:textId="77777777" w:rsidR="003E1CDB" w:rsidRPr="00FB7B6F" w:rsidRDefault="003E1CDB" w:rsidP="003E1CDB">
      <w:pPr>
        <w:pStyle w:val="Nagwek3"/>
        <w:numPr>
          <w:ilvl w:val="1"/>
          <w:numId w:val="9"/>
        </w:numPr>
        <w:tabs>
          <w:tab w:val="left" w:pos="476"/>
        </w:tabs>
        <w:spacing w:before="105"/>
        <w:ind w:left="115" w:right="111" w:hanging="360"/>
        <w:jc w:val="both"/>
      </w:pPr>
      <w:proofErr w:type="spellStart"/>
      <w:r w:rsidRPr="00FB7B6F">
        <w:rPr>
          <w:u w:val="thick"/>
        </w:rPr>
        <w:t>Instalacje</w:t>
      </w:r>
      <w:proofErr w:type="spellEnd"/>
      <w:r w:rsidRPr="00FB7B6F">
        <w:rPr>
          <w:spacing w:val="2"/>
          <w:u w:val="thick"/>
        </w:rPr>
        <w:t xml:space="preserve"> </w:t>
      </w:r>
      <w:proofErr w:type="spellStart"/>
      <w:r w:rsidRPr="00FB7B6F">
        <w:rPr>
          <w:u w:val="thick"/>
        </w:rPr>
        <w:t>wod-kan</w:t>
      </w:r>
      <w:proofErr w:type="spellEnd"/>
    </w:p>
    <w:p w14:paraId="3794DEB6" w14:textId="77777777" w:rsidR="003E1CDB" w:rsidRPr="003E1CDB" w:rsidRDefault="003E1CDB" w:rsidP="003E1CDB">
      <w:pPr>
        <w:pStyle w:val="Nagwek3"/>
        <w:tabs>
          <w:tab w:val="left" w:pos="476"/>
        </w:tabs>
        <w:spacing w:before="105"/>
        <w:ind w:right="111"/>
        <w:jc w:val="both"/>
        <w:rPr>
          <w:b w:val="0"/>
          <w:lang w:val="pl-PL"/>
        </w:rPr>
      </w:pPr>
      <w:r w:rsidRPr="003E1CDB">
        <w:rPr>
          <w:b w:val="0"/>
          <w:lang w:val="pl-PL"/>
        </w:rPr>
        <w:t>Budynek posiada instalację wody zimnej, ciepłej doprowadzonej do miejsc, gdzie są istniejące punkty poboru. Oprócz tego jest w nim wykonana instalacja wodociągowa przeciwpożarowa, oparta na hydrantach. Całość instalacji z rur stalowych ocynkowanych. Instalacja kanalizacyjna doprowadzona jest do istniejących urządzeń sanitarnych.</w:t>
      </w:r>
    </w:p>
    <w:p w14:paraId="6530CC19" w14:textId="77777777" w:rsidR="003E1CDB" w:rsidRPr="003E1CDB" w:rsidRDefault="003E1CDB" w:rsidP="003E1CDB">
      <w:pPr>
        <w:pStyle w:val="Tekstpodstawowy"/>
        <w:rPr>
          <w:sz w:val="31"/>
          <w:lang w:val="pl-PL"/>
        </w:rPr>
      </w:pPr>
    </w:p>
    <w:p w14:paraId="1C12CF13" w14:textId="77777777" w:rsidR="003E1CDB" w:rsidRPr="003E1CDB" w:rsidRDefault="003E1CDB" w:rsidP="003E1CDB">
      <w:pPr>
        <w:pStyle w:val="Tekstpodstawowy"/>
        <w:ind w:left="115"/>
        <w:rPr>
          <w:lang w:val="pl-PL"/>
        </w:rPr>
      </w:pPr>
      <w:r w:rsidRPr="003E1CDB">
        <w:rPr>
          <w:u w:val="single"/>
          <w:lang w:val="pl-PL"/>
        </w:rPr>
        <w:t>Wymagania dotyczące nowej instalacji:</w:t>
      </w:r>
    </w:p>
    <w:p w14:paraId="189EC646" w14:textId="77777777" w:rsidR="003E1CDB" w:rsidRPr="003E1CDB" w:rsidRDefault="003E1CDB" w:rsidP="003E1CDB">
      <w:pPr>
        <w:pStyle w:val="Tekstpodstawowy"/>
        <w:spacing w:before="1"/>
        <w:ind w:left="115" w:right="482"/>
        <w:rPr>
          <w:lang w:val="pl-PL"/>
        </w:rPr>
      </w:pPr>
      <w:r w:rsidRPr="003E1CDB">
        <w:rPr>
          <w:lang w:val="pl-PL"/>
        </w:rPr>
        <w:t>Przebudowa instalacji konieczna będzie w zakresie dostosowanym do nowych rozwiązań funkcjonalnych oraz nowego wyposażenia gastronomicznego i będzie obejmowała m.in.:</w:t>
      </w:r>
    </w:p>
    <w:p w14:paraId="1E293204" w14:textId="77777777" w:rsidR="003E1CDB" w:rsidRPr="003E1CDB" w:rsidRDefault="003E1CDB" w:rsidP="003E1CDB">
      <w:pPr>
        <w:pStyle w:val="Akapitzlist"/>
        <w:numPr>
          <w:ilvl w:val="0"/>
          <w:numId w:val="6"/>
        </w:numPr>
        <w:tabs>
          <w:tab w:val="left" w:pos="543"/>
          <w:tab w:val="left" w:pos="544"/>
        </w:tabs>
        <w:spacing w:before="200"/>
        <w:ind w:right="107"/>
        <w:rPr>
          <w:lang w:val="pl-PL"/>
        </w:rPr>
      </w:pPr>
      <w:r w:rsidRPr="003E1CDB">
        <w:rPr>
          <w:lang w:val="pl-PL"/>
        </w:rPr>
        <w:t>wymianę w zależności od potrzeb pionów wody i kanalizacji w obrębie pomieszczeń objętych</w:t>
      </w:r>
      <w:r w:rsidRPr="003E1CDB">
        <w:rPr>
          <w:spacing w:val="-3"/>
          <w:lang w:val="pl-PL"/>
        </w:rPr>
        <w:t xml:space="preserve"> </w:t>
      </w:r>
      <w:r w:rsidRPr="003E1CDB">
        <w:rPr>
          <w:lang w:val="pl-PL"/>
        </w:rPr>
        <w:t>przebudową,</w:t>
      </w:r>
    </w:p>
    <w:p w14:paraId="2D707AFA" w14:textId="77777777" w:rsidR="003E1CDB" w:rsidRPr="003E1CDB" w:rsidRDefault="003E1CDB" w:rsidP="003E1CDB">
      <w:pPr>
        <w:pStyle w:val="Akapitzlist"/>
        <w:numPr>
          <w:ilvl w:val="0"/>
          <w:numId w:val="6"/>
        </w:numPr>
        <w:tabs>
          <w:tab w:val="left" w:pos="475"/>
          <w:tab w:val="left" w:pos="476"/>
          <w:tab w:val="left" w:pos="2655"/>
          <w:tab w:val="left" w:pos="5684"/>
          <w:tab w:val="left" w:pos="6965"/>
          <w:tab w:val="left" w:pos="8007"/>
          <w:tab w:val="left" w:pos="8367"/>
        </w:tabs>
        <w:spacing w:before="202"/>
        <w:ind w:left="476" w:right="111"/>
        <w:rPr>
          <w:lang w:val="pl-PL"/>
        </w:rPr>
      </w:pPr>
      <w:r w:rsidRPr="003E1CDB">
        <w:rPr>
          <w:lang w:val="pl-PL"/>
        </w:rPr>
        <w:t xml:space="preserve">wymianę  </w:t>
      </w:r>
      <w:r w:rsidRPr="003E1CDB">
        <w:rPr>
          <w:spacing w:val="13"/>
          <w:lang w:val="pl-PL"/>
        </w:rPr>
        <w:t xml:space="preserve"> </w:t>
      </w:r>
      <w:r w:rsidRPr="003E1CDB">
        <w:rPr>
          <w:lang w:val="pl-PL"/>
        </w:rPr>
        <w:t>urządzeń</w:t>
      </w:r>
      <w:r w:rsidRPr="003E1CDB">
        <w:rPr>
          <w:lang w:val="pl-PL"/>
        </w:rPr>
        <w:tab/>
        <w:t xml:space="preserve">sanitarnych,  </w:t>
      </w:r>
      <w:r w:rsidRPr="003E1CDB">
        <w:rPr>
          <w:spacing w:val="9"/>
          <w:lang w:val="pl-PL"/>
        </w:rPr>
        <w:t xml:space="preserve"> </w:t>
      </w:r>
      <w:r w:rsidRPr="003E1CDB">
        <w:rPr>
          <w:lang w:val="pl-PL"/>
        </w:rPr>
        <w:t xml:space="preserve">przebudowę  </w:t>
      </w:r>
      <w:r w:rsidRPr="003E1CDB">
        <w:rPr>
          <w:spacing w:val="10"/>
          <w:lang w:val="pl-PL"/>
        </w:rPr>
        <w:t xml:space="preserve"> </w:t>
      </w:r>
      <w:r w:rsidRPr="003E1CDB">
        <w:rPr>
          <w:lang w:val="pl-PL"/>
        </w:rPr>
        <w:t>i</w:t>
      </w:r>
      <w:r w:rsidRPr="003E1CDB">
        <w:rPr>
          <w:lang w:val="pl-PL"/>
        </w:rPr>
        <w:tab/>
        <w:t>rozbudowę</w:t>
      </w:r>
      <w:r w:rsidRPr="003E1CDB">
        <w:rPr>
          <w:lang w:val="pl-PL"/>
        </w:rPr>
        <w:tab/>
        <w:t>instalacji</w:t>
      </w:r>
      <w:r w:rsidRPr="003E1CDB">
        <w:rPr>
          <w:lang w:val="pl-PL"/>
        </w:rPr>
        <w:tab/>
        <w:t>w</w:t>
      </w:r>
      <w:r w:rsidRPr="003E1CDB">
        <w:rPr>
          <w:lang w:val="pl-PL"/>
        </w:rPr>
        <w:tab/>
      </w:r>
      <w:r w:rsidRPr="003E1CDB">
        <w:rPr>
          <w:spacing w:val="-1"/>
          <w:lang w:val="pl-PL"/>
        </w:rPr>
        <w:t xml:space="preserve">zakresie </w:t>
      </w:r>
      <w:r w:rsidRPr="003E1CDB">
        <w:rPr>
          <w:lang w:val="pl-PL"/>
        </w:rPr>
        <w:t>wynikającym z potrzeb technologicznych (instalacja</w:t>
      </w:r>
      <w:r w:rsidRPr="003E1CDB">
        <w:rPr>
          <w:spacing w:val="-3"/>
          <w:lang w:val="pl-PL"/>
        </w:rPr>
        <w:t xml:space="preserve"> </w:t>
      </w:r>
      <w:r w:rsidRPr="003E1CDB">
        <w:rPr>
          <w:lang w:val="pl-PL"/>
        </w:rPr>
        <w:t>kryta),</w:t>
      </w:r>
    </w:p>
    <w:p w14:paraId="4F2A9326" w14:textId="3E9CC968" w:rsidR="003E1CDB" w:rsidRPr="003E1CDB" w:rsidRDefault="003E1CDB" w:rsidP="003E1CDB">
      <w:pPr>
        <w:pStyle w:val="Akapitzlist"/>
        <w:numPr>
          <w:ilvl w:val="0"/>
          <w:numId w:val="6"/>
        </w:numPr>
        <w:tabs>
          <w:tab w:val="left" w:pos="475"/>
          <w:tab w:val="left" w:pos="476"/>
        </w:tabs>
        <w:spacing w:before="197"/>
        <w:ind w:left="476" w:right="112"/>
        <w:rPr>
          <w:lang w:val="pl-PL"/>
        </w:rPr>
      </w:pPr>
      <w:r w:rsidRPr="003E1CDB">
        <w:rPr>
          <w:lang w:val="pl-PL"/>
        </w:rPr>
        <w:lastRenderedPageBreak/>
        <w:t>zainstalowanie umywalek ze stali nierdzewnej, dwustanowiskowej, baterie uruchamiane bez kontaktu z dłonią, bezdotykowe</w:t>
      </w:r>
      <w:r w:rsidR="00323FF8">
        <w:rPr>
          <w:lang w:val="pl-PL"/>
        </w:rPr>
        <w:t xml:space="preserve"> (bez pomieszczeń gospodarczych i socjalnych),</w:t>
      </w:r>
    </w:p>
    <w:p w14:paraId="2F5BF9D7" w14:textId="77777777" w:rsidR="003E1CDB" w:rsidRPr="003E1CDB" w:rsidRDefault="003E1CDB" w:rsidP="003E1CDB">
      <w:pPr>
        <w:pStyle w:val="Akapitzlist"/>
        <w:numPr>
          <w:ilvl w:val="0"/>
          <w:numId w:val="6"/>
        </w:numPr>
        <w:tabs>
          <w:tab w:val="left" w:pos="475"/>
          <w:tab w:val="left" w:pos="476"/>
        </w:tabs>
        <w:spacing w:before="201"/>
        <w:ind w:left="476"/>
        <w:rPr>
          <w:lang w:val="pl-PL"/>
        </w:rPr>
      </w:pPr>
      <w:r w:rsidRPr="003E1CDB">
        <w:rPr>
          <w:lang w:val="pl-PL"/>
        </w:rPr>
        <w:t>wymianę zaworów ciepłej i zimnej</w:t>
      </w:r>
      <w:r w:rsidRPr="003E1CDB">
        <w:rPr>
          <w:spacing w:val="-3"/>
          <w:lang w:val="pl-PL"/>
        </w:rPr>
        <w:t xml:space="preserve"> </w:t>
      </w:r>
      <w:r w:rsidRPr="003E1CDB">
        <w:rPr>
          <w:lang w:val="pl-PL"/>
        </w:rPr>
        <w:t>wody,</w:t>
      </w:r>
    </w:p>
    <w:p w14:paraId="768C6932" w14:textId="77777777" w:rsidR="003E1CDB" w:rsidRPr="003E1CDB" w:rsidRDefault="003E1CDB" w:rsidP="003E1CDB">
      <w:pPr>
        <w:pStyle w:val="Tekstpodstawowy"/>
        <w:spacing w:before="205"/>
        <w:ind w:left="115" w:right="112"/>
        <w:jc w:val="both"/>
        <w:rPr>
          <w:lang w:val="pl-PL"/>
        </w:rPr>
      </w:pPr>
      <w:r w:rsidRPr="003E1CDB">
        <w:rPr>
          <w:lang w:val="pl-PL"/>
        </w:rPr>
        <w:t>Instalacje biegnące po wierzchu należy obudować obudowami z płyt GK na stelażu metalowym.</w:t>
      </w:r>
    </w:p>
    <w:p w14:paraId="03AC96EF" w14:textId="77777777" w:rsidR="003E1CDB" w:rsidRPr="003E1CDB" w:rsidRDefault="003E1CDB" w:rsidP="003E1CDB">
      <w:pPr>
        <w:pStyle w:val="Tekstpodstawowy"/>
        <w:spacing w:before="8"/>
        <w:rPr>
          <w:lang w:val="pl-PL"/>
        </w:rPr>
      </w:pPr>
    </w:p>
    <w:p w14:paraId="0F26F45E" w14:textId="77777777" w:rsidR="003E1CDB" w:rsidRPr="0034131C" w:rsidRDefault="003E1CDB" w:rsidP="003E1CDB">
      <w:pPr>
        <w:pStyle w:val="Nagwek3"/>
        <w:numPr>
          <w:ilvl w:val="1"/>
          <w:numId w:val="9"/>
        </w:numPr>
        <w:tabs>
          <w:tab w:val="left" w:pos="611"/>
        </w:tabs>
        <w:spacing w:before="1"/>
        <w:ind w:left="610" w:hanging="494"/>
      </w:pPr>
      <w:proofErr w:type="spellStart"/>
      <w:r>
        <w:rPr>
          <w:u w:val="thick"/>
        </w:rPr>
        <w:t>Modernizacja</w:t>
      </w:r>
      <w:proofErr w:type="spellEnd"/>
      <w:r>
        <w:rPr>
          <w:u w:val="thick"/>
        </w:rPr>
        <w:t xml:space="preserve"> </w:t>
      </w:r>
      <w:proofErr w:type="spellStart"/>
      <w:r>
        <w:rPr>
          <w:u w:val="thick"/>
        </w:rPr>
        <w:t>wentylacji</w:t>
      </w:r>
      <w:proofErr w:type="spellEnd"/>
      <w:r>
        <w:rPr>
          <w:u w:val="thick"/>
        </w:rPr>
        <w:t xml:space="preserve"> </w:t>
      </w:r>
      <w:proofErr w:type="spellStart"/>
      <w:r>
        <w:rPr>
          <w:u w:val="thick"/>
        </w:rPr>
        <w:t>mechanicznej</w:t>
      </w:r>
      <w:proofErr w:type="spellEnd"/>
      <w:r>
        <w:rPr>
          <w:spacing w:val="-1"/>
          <w:u w:val="thick"/>
        </w:rPr>
        <w:t xml:space="preserve"> </w:t>
      </w:r>
      <w:proofErr w:type="spellStart"/>
      <w:r>
        <w:rPr>
          <w:u w:val="thick"/>
        </w:rPr>
        <w:t>nawiewno-wywiewnej</w:t>
      </w:r>
      <w:proofErr w:type="spellEnd"/>
    </w:p>
    <w:p w14:paraId="64796DB2" w14:textId="77777777" w:rsidR="003E1CDB" w:rsidRDefault="003E1CDB" w:rsidP="003E1CDB">
      <w:pPr>
        <w:pStyle w:val="Nagwek3"/>
        <w:tabs>
          <w:tab w:val="left" w:pos="611"/>
        </w:tabs>
        <w:spacing w:before="1"/>
      </w:pPr>
    </w:p>
    <w:p w14:paraId="217244AB" w14:textId="77777777" w:rsidR="003E1CDB" w:rsidRDefault="003E1CDB" w:rsidP="003E1CDB">
      <w:pPr>
        <w:pStyle w:val="Nagwek3"/>
        <w:tabs>
          <w:tab w:val="left" w:pos="611"/>
        </w:tabs>
        <w:spacing w:before="1"/>
      </w:pPr>
    </w:p>
    <w:p w14:paraId="37C12964" w14:textId="1F5A2F77" w:rsidR="003E1CDB" w:rsidRPr="003E1CDB" w:rsidRDefault="003E1CDB" w:rsidP="003E1CDB">
      <w:pPr>
        <w:pStyle w:val="Nagwek3"/>
        <w:tabs>
          <w:tab w:val="left" w:pos="611"/>
        </w:tabs>
        <w:spacing w:before="1"/>
        <w:jc w:val="both"/>
        <w:rPr>
          <w:b w:val="0"/>
          <w:lang w:val="pl-PL"/>
        </w:rPr>
      </w:pPr>
      <w:r w:rsidRPr="003E1CDB">
        <w:rPr>
          <w:b w:val="0"/>
          <w:lang w:val="pl-PL"/>
        </w:rPr>
        <w:t>Wykonawca przeprowadzi aud</w:t>
      </w:r>
      <w:r w:rsidR="009A4A05">
        <w:rPr>
          <w:b w:val="0"/>
          <w:lang w:val="pl-PL"/>
        </w:rPr>
        <w:t>y</w:t>
      </w:r>
      <w:r w:rsidRPr="003E1CDB">
        <w:rPr>
          <w:b w:val="0"/>
          <w:lang w:val="pl-PL"/>
        </w:rPr>
        <w:t>t istniejącego stanu systemu wentylacji mechanicznej, a następnie wykona na jego podstawie nie</w:t>
      </w:r>
      <w:r w:rsidR="009A4A05">
        <w:rPr>
          <w:b w:val="0"/>
          <w:lang w:val="pl-PL"/>
        </w:rPr>
        <w:t>z</w:t>
      </w:r>
      <w:r w:rsidRPr="003E1CDB">
        <w:rPr>
          <w:b w:val="0"/>
          <w:lang w:val="pl-PL"/>
        </w:rPr>
        <w:t>będne prace naprawcze – korzystając z istniejących urządzeń. W ramach modernizacji Wykonawca wymieni nagrzewnice</w:t>
      </w:r>
      <w:r w:rsidR="00323FF8">
        <w:rPr>
          <w:b w:val="0"/>
          <w:lang w:val="pl-PL"/>
        </w:rPr>
        <w:t xml:space="preserve"> wodne (CCW) </w:t>
      </w:r>
      <w:r w:rsidRPr="003E1CDB">
        <w:rPr>
          <w:b w:val="0"/>
          <w:lang w:val="pl-PL"/>
        </w:rPr>
        <w:t>na</w:t>
      </w:r>
      <w:r w:rsidR="00323FF8">
        <w:rPr>
          <w:b w:val="0"/>
          <w:lang w:val="pl-PL"/>
        </w:rPr>
        <w:t xml:space="preserve"> elektryczne. Wentylacja mechaniczna powinna uwzględniać odzysk ciepła z wentylowanego powietrza.</w:t>
      </w:r>
      <w:r w:rsidRPr="003E1CDB">
        <w:rPr>
          <w:b w:val="0"/>
          <w:lang w:val="pl-PL"/>
        </w:rPr>
        <w:t xml:space="preserve"> </w:t>
      </w:r>
    </w:p>
    <w:p w14:paraId="085DAFEE" w14:textId="77777777" w:rsidR="003E1CDB" w:rsidRPr="003E1CDB" w:rsidRDefault="003E1CDB" w:rsidP="003E1CDB">
      <w:pPr>
        <w:pStyle w:val="Nagwek3"/>
        <w:tabs>
          <w:tab w:val="left" w:pos="611"/>
        </w:tabs>
        <w:spacing w:before="1"/>
        <w:jc w:val="both"/>
        <w:rPr>
          <w:b w:val="0"/>
          <w:lang w:val="pl-PL"/>
        </w:rPr>
      </w:pPr>
    </w:p>
    <w:p w14:paraId="0D3305B2" w14:textId="77777777" w:rsidR="003E1CDB" w:rsidRPr="003E1CDB" w:rsidRDefault="003E1CDB" w:rsidP="003E1CDB">
      <w:pPr>
        <w:pStyle w:val="Nagwek3"/>
        <w:tabs>
          <w:tab w:val="left" w:pos="611"/>
        </w:tabs>
        <w:spacing w:before="1"/>
        <w:jc w:val="both"/>
        <w:rPr>
          <w:b w:val="0"/>
          <w:lang w:val="pl-PL"/>
        </w:rPr>
      </w:pPr>
    </w:p>
    <w:p w14:paraId="796E3508" w14:textId="77777777" w:rsidR="003E1CDB" w:rsidRPr="003E1CDB" w:rsidRDefault="003E1CDB" w:rsidP="003E1CDB">
      <w:pPr>
        <w:pStyle w:val="Nagwek3"/>
        <w:tabs>
          <w:tab w:val="left" w:pos="611"/>
        </w:tabs>
        <w:spacing w:before="1"/>
        <w:rPr>
          <w:b w:val="0"/>
          <w:lang w:val="pl-PL"/>
        </w:rPr>
      </w:pPr>
    </w:p>
    <w:p w14:paraId="13F57D07" w14:textId="77777777" w:rsidR="003E1CDB" w:rsidRPr="003E1CDB" w:rsidRDefault="003E1CDB" w:rsidP="003E1CDB">
      <w:pPr>
        <w:pStyle w:val="Nagwek3"/>
        <w:tabs>
          <w:tab w:val="left" w:pos="611"/>
        </w:tabs>
        <w:spacing w:before="1"/>
        <w:rPr>
          <w:b w:val="0"/>
          <w:lang w:val="pl-PL"/>
        </w:rPr>
      </w:pPr>
    </w:p>
    <w:p w14:paraId="4BCA389A" w14:textId="77777777" w:rsidR="003E1CDB" w:rsidRPr="003E1CDB" w:rsidRDefault="003E1CDB" w:rsidP="003E1CDB">
      <w:pPr>
        <w:pStyle w:val="Nagwek3"/>
        <w:tabs>
          <w:tab w:val="left" w:pos="611"/>
        </w:tabs>
        <w:spacing w:before="1"/>
        <w:rPr>
          <w:lang w:val="pl-PL"/>
        </w:rPr>
      </w:pPr>
    </w:p>
    <w:p w14:paraId="27EA5B97" w14:textId="77777777" w:rsidR="003E1CDB" w:rsidRPr="003E1CDB" w:rsidRDefault="003E1CDB" w:rsidP="003E1CDB">
      <w:pPr>
        <w:pStyle w:val="Nagwek3"/>
        <w:tabs>
          <w:tab w:val="left" w:pos="611"/>
        </w:tabs>
        <w:spacing w:before="1"/>
        <w:rPr>
          <w:lang w:val="pl-PL"/>
        </w:rPr>
      </w:pPr>
    </w:p>
    <w:p w14:paraId="64C87C0E" w14:textId="77777777" w:rsidR="003E1CDB" w:rsidRPr="003E1CDB" w:rsidRDefault="003E1CDB" w:rsidP="003E1CDB">
      <w:pPr>
        <w:pStyle w:val="Tekstpodstawowy"/>
        <w:spacing w:before="3"/>
        <w:rPr>
          <w:b/>
          <w:lang w:val="pl-PL"/>
        </w:rPr>
      </w:pPr>
    </w:p>
    <w:p w14:paraId="7A4C1ADF" w14:textId="77777777" w:rsidR="003E1CDB" w:rsidRPr="003E1CDB" w:rsidRDefault="003E1CDB" w:rsidP="003E1CDB">
      <w:pPr>
        <w:pStyle w:val="Tekstpodstawowy"/>
        <w:spacing w:before="3"/>
        <w:rPr>
          <w:b/>
          <w:lang w:val="pl-PL"/>
        </w:rPr>
      </w:pPr>
    </w:p>
    <w:p w14:paraId="54AFCB88" w14:textId="77777777" w:rsidR="003E1CDB" w:rsidRPr="003E1CDB" w:rsidRDefault="003E1CDB" w:rsidP="003E1CDB">
      <w:pPr>
        <w:pStyle w:val="Tekstpodstawowy"/>
        <w:spacing w:before="1"/>
        <w:rPr>
          <w:lang w:val="pl-PL"/>
        </w:rPr>
      </w:pPr>
    </w:p>
    <w:p w14:paraId="771FF73F" w14:textId="77777777" w:rsidR="003E1CDB" w:rsidRPr="003E1CDB" w:rsidRDefault="003E1CDB" w:rsidP="003E1CDB">
      <w:pPr>
        <w:rPr>
          <w:lang w:val="pl-PL"/>
        </w:rPr>
        <w:sectPr w:rsidR="003E1CDB" w:rsidRPr="003E1CDB">
          <w:footerReference w:type="default" r:id="rId7"/>
          <w:pgSz w:w="11900" w:h="16840"/>
          <w:pgMar w:top="1340" w:right="1300" w:bottom="1020" w:left="1300" w:header="0" w:footer="838" w:gutter="0"/>
          <w:cols w:space="708"/>
        </w:sectPr>
      </w:pPr>
    </w:p>
    <w:p w14:paraId="205D19BC" w14:textId="77777777" w:rsidR="003E1CDB" w:rsidRPr="003E1CDB" w:rsidRDefault="003E1CDB" w:rsidP="003E1CDB">
      <w:pPr>
        <w:pStyle w:val="Tekstpodstawowy"/>
        <w:spacing w:before="8"/>
        <w:rPr>
          <w:sz w:val="24"/>
          <w:lang w:val="pl-PL"/>
        </w:rPr>
      </w:pPr>
    </w:p>
    <w:p w14:paraId="2EB0FFDD" w14:textId="77777777" w:rsidR="003E1CDB" w:rsidRPr="00323FF8" w:rsidRDefault="003E1CDB" w:rsidP="003E1CDB">
      <w:pPr>
        <w:pStyle w:val="Nagwek1"/>
        <w:ind w:left="115"/>
        <w:jc w:val="both"/>
        <w:rPr>
          <w:lang w:val="pl-PL"/>
        </w:rPr>
      </w:pPr>
      <w:r w:rsidRPr="00323FF8">
        <w:rPr>
          <w:lang w:val="pl-PL"/>
        </w:rPr>
        <w:t>CZEŚĆ INFORMACYJNA</w:t>
      </w:r>
    </w:p>
    <w:p w14:paraId="57548E76" w14:textId="77777777" w:rsidR="003E1CDB" w:rsidRPr="00323FF8" w:rsidRDefault="003E1CDB" w:rsidP="003E1CDB">
      <w:pPr>
        <w:pStyle w:val="Nagwek1"/>
        <w:ind w:left="115"/>
        <w:jc w:val="both"/>
        <w:rPr>
          <w:lang w:val="pl-PL"/>
        </w:rPr>
      </w:pPr>
    </w:p>
    <w:p w14:paraId="61EA2227" w14:textId="77777777" w:rsidR="003E1CDB" w:rsidRPr="003E1CDB" w:rsidRDefault="003E1CDB" w:rsidP="003E1CDB">
      <w:pPr>
        <w:pStyle w:val="Nagwek3"/>
        <w:numPr>
          <w:ilvl w:val="0"/>
          <w:numId w:val="9"/>
        </w:numPr>
        <w:tabs>
          <w:tab w:val="left" w:pos="366"/>
        </w:tabs>
        <w:spacing w:before="41"/>
        <w:ind w:hanging="249"/>
        <w:jc w:val="both"/>
        <w:rPr>
          <w:lang w:val="pl-PL"/>
        </w:rPr>
      </w:pPr>
      <w:r w:rsidRPr="003E1CDB">
        <w:rPr>
          <w:u w:val="thick"/>
          <w:lang w:val="pl-PL"/>
        </w:rPr>
        <w:t>Wymagania Zamawiającego w stosunku do przedmiotu</w:t>
      </w:r>
      <w:r w:rsidRPr="003E1CDB">
        <w:rPr>
          <w:spacing w:val="-11"/>
          <w:u w:val="thick"/>
          <w:lang w:val="pl-PL"/>
        </w:rPr>
        <w:t xml:space="preserve"> </w:t>
      </w:r>
      <w:r w:rsidRPr="003E1CDB">
        <w:rPr>
          <w:u w:val="thick"/>
          <w:lang w:val="pl-PL"/>
        </w:rPr>
        <w:t>zamówienia</w:t>
      </w:r>
    </w:p>
    <w:p w14:paraId="6E2D1179" w14:textId="77777777" w:rsidR="003E1CDB" w:rsidRPr="003E1CDB" w:rsidRDefault="003E1CDB" w:rsidP="003E1CDB">
      <w:pPr>
        <w:pStyle w:val="Tekstpodstawowy"/>
        <w:spacing w:before="2"/>
        <w:rPr>
          <w:b/>
          <w:sz w:val="26"/>
          <w:lang w:val="pl-PL"/>
        </w:rPr>
      </w:pPr>
    </w:p>
    <w:p w14:paraId="520450F5" w14:textId="77777777" w:rsidR="003E1CDB" w:rsidRDefault="003E1CDB" w:rsidP="003E1CDB">
      <w:pPr>
        <w:pStyle w:val="Akapitzlist"/>
        <w:numPr>
          <w:ilvl w:val="1"/>
          <w:numId w:val="9"/>
        </w:numPr>
        <w:tabs>
          <w:tab w:val="left" w:pos="548"/>
        </w:tabs>
        <w:spacing w:before="94"/>
        <w:ind w:left="547" w:hanging="431"/>
        <w:jc w:val="both"/>
        <w:rPr>
          <w:b/>
        </w:rPr>
      </w:pPr>
      <w:proofErr w:type="spellStart"/>
      <w:r>
        <w:rPr>
          <w:b/>
        </w:rPr>
        <w:t>Prace</w:t>
      </w:r>
      <w:proofErr w:type="spellEnd"/>
      <w:r>
        <w:rPr>
          <w:b/>
          <w:spacing w:val="-13"/>
        </w:rPr>
        <w:t xml:space="preserve"> </w:t>
      </w:r>
      <w:proofErr w:type="spellStart"/>
      <w:r>
        <w:rPr>
          <w:b/>
        </w:rPr>
        <w:t>projektowe</w:t>
      </w:r>
      <w:proofErr w:type="spellEnd"/>
    </w:p>
    <w:p w14:paraId="0AA2A68B" w14:textId="77777777" w:rsidR="003E1CDB" w:rsidRPr="003E1CDB" w:rsidRDefault="003E1CDB" w:rsidP="003E1CDB">
      <w:pPr>
        <w:pStyle w:val="Akapitzlist"/>
        <w:numPr>
          <w:ilvl w:val="0"/>
          <w:numId w:val="8"/>
        </w:numPr>
        <w:tabs>
          <w:tab w:val="left" w:pos="308"/>
        </w:tabs>
        <w:spacing w:before="68"/>
        <w:ind w:right="104" w:firstLine="0"/>
        <w:jc w:val="both"/>
        <w:rPr>
          <w:lang w:val="pl-PL"/>
        </w:rPr>
      </w:pPr>
      <w:r w:rsidRPr="003E1CDB">
        <w:rPr>
          <w:lang w:val="pl-PL"/>
        </w:rPr>
        <w:t xml:space="preserve">Wykonawca zaopatrzy opracowaną dokumentację projektową i techniczną w pisemne oświadczenie Wykonawcy, iż jest ona wykonane zgodnie z umową, obowiązującymi przepisami prawa w tym techniczno-budowlanymi, zasadami współczesnej wiedzy technicznej oraz przy przestrzeganiu Polskich Norm przenoszących europejskie normy zharmonizowane, i </w:t>
      </w:r>
      <w:r w:rsidRPr="003E1CDB">
        <w:rPr>
          <w:spacing w:val="-3"/>
          <w:lang w:val="pl-PL"/>
        </w:rPr>
        <w:t xml:space="preserve">że </w:t>
      </w:r>
      <w:r w:rsidRPr="003E1CDB">
        <w:rPr>
          <w:lang w:val="pl-PL"/>
        </w:rPr>
        <w:t>zostały wykonane w stanie kompletnym z punktu widzenia celu, któremu mają</w:t>
      </w:r>
      <w:r w:rsidRPr="003E1CDB">
        <w:rPr>
          <w:spacing w:val="-5"/>
          <w:lang w:val="pl-PL"/>
        </w:rPr>
        <w:t xml:space="preserve"> </w:t>
      </w:r>
      <w:r w:rsidRPr="003E1CDB">
        <w:rPr>
          <w:lang w:val="pl-PL"/>
        </w:rPr>
        <w:t>służyć.</w:t>
      </w:r>
    </w:p>
    <w:p w14:paraId="1CDBC650" w14:textId="77777777" w:rsidR="003E1CDB" w:rsidRPr="003E1CDB" w:rsidRDefault="003E1CDB" w:rsidP="003E1CDB">
      <w:pPr>
        <w:pStyle w:val="Akapitzlist"/>
        <w:numPr>
          <w:ilvl w:val="0"/>
          <w:numId w:val="8"/>
        </w:numPr>
        <w:tabs>
          <w:tab w:val="left" w:pos="270"/>
        </w:tabs>
        <w:spacing w:before="57"/>
        <w:ind w:right="107" w:firstLine="0"/>
        <w:jc w:val="both"/>
        <w:rPr>
          <w:lang w:val="pl-PL"/>
        </w:rPr>
      </w:pPr>
      <w:r w:rsidRPr="003E1CDB">
        <w:rPr>
          <w:lang w:val="pl-PL"/>
        </w:rPr>
        <w:t>Wszelkie prace niezbędne do wykonania przedmiotu zamówienia nie ujęte w specyfikacji istotnych warunków zamówienia, Wykonawca wykona w ramach wynagrodzenia ryczałtowego,</w:t>
      </w:r>
    </w:p>
    <w:p w14:paraId="3653BE29" w14:textId="77777777" w:rsidR="003E1CDB" w:rsidRPr="003E1CDB" w:rsidRDefault="003E1CDB" w:rsidP="003E1CDB">
      <w:pPr>
        <w:pStyle w:val="Akapitzlist"/>
        <w:numPr>
          <w:ilvl w:val="0"/>
          <w:numId w:val="8"/>
        </w:numPr>
        <w:tabs>
          <w:tab w:val="left" w:pos="275"/>
        </w:tabs>
        <w:spacing w:before="62"/>
        <w:ind w:right="109" w:firstLine="0"/>
        <w:jc w:val="both"/>
        <w:rPr>
          <w:lang w:val="pl-PL"/>
        </w:rPr>
      </w:pPr>
      <w:r w:rsidRPr="003E1CDB">
        <w:rPr>
          <w:lang w:val="pl-PL"/>
        </w:rPr>
        <w:t>Zamawiający wymaga aby Wykonawca zapewnił nadzór autorski w trakcie realizacji prac budowlanych,</w:t>
      </w:r>
    </w:p>
    <w:p w14:paraId="45B2EF3B" w14:textId="77777777" w:rsidR="003E1CDB" w:rsidRPr="003E1CDB" w:rsidRDefault="003E1CDB" w:rsidP="003E1CDB">
      <w:pPr>
        <w:pStyle w:val="Akapitzlist"/>
        <w:numPr>
          <w:ilvl w:val="0"/>
          <w:numId w:val="8"/>
        </w:numPr>
        <w:tabs>
          <w:tab w:val="left" w:pos="400"/>
        </w:tabs>
        <w:spacing w:before="60"/>
        <w:ind w:right="108" w:firstLine="0"/>
        <w:jc w:val="both"/>
        <w:rPr>
          <w:lang w:val="pl-PL"/>
        </w:rPr>
      </w:pPr>
      <w:r w:rsidRPr="003E1CDB">
        <w:rPr>
          <w:lang w:val="pl-PL"/>
        </w:rPr>
        <w:t>Wykonawca oświadcza, że osoby wykonujące zamówienie posiadają stosowne uprawnienia projektowe oraz wpisy na listę członków właściwej izby samorządu zawodowego,</w:t>
      </w:r>
    </w:p>
    <w:p w14:paraId="7C907715" w14:textId="77777777" w:rsidR="003E1CDB" w:rsidRPr="003E1CDB" w:rsidRDefault="003E1CDB" w:rsidP="003E1CDB">
      <w:pPr>
        <w:pStyle w:val="Akapitzlist"/>
        <w:numPr>
          <w:ilvl w:val="0"/>
          <w:numId w:val="8"/>
        </w:numPr>
        <w:tabs>
          <w:tab w:val="left" w:pos="308"/>
        </w:tabs>
        <w:spacing w:before="57"/>
        <w:ind w:right="113" w:firstLine="0"/>
        <w:jc w:val="both"/>
        <w:rPr>
          <w:lang w:val="pl-PL"/>
        </w:rPr>
      </w:pPr>
      <w:r w:rsidRPr="003E1CDB">
        <w:rPr>
          <w:lang w:val="pl-PL"/>
        </w:rPr>
        <w:t>Zamawiający może wnieść do przedstawionej koncepcji swoje uwagi i sugestie, które Wykonawca winien uwzględnić lub do nich się merytorycznie</w:t>
      </w:r>
      <w:r w:rsidRPr="003E1CDB">
        <w:rPr>
          <w:spacing w:val="-8"/>
          <w:lang w:val="pl-PL"/>
        </w:rPr>
        <w:t xml:space="preserve"> </w:t>
      </w:r>
      <w:r w:rsidRPr="003E1CDB">
        <w:rPr>
          <w:lang w:val="pl-PL"/>
        </w:rPr>
        <w:t>ustosunkować</w:t>
      </w:r>
    </w:p>
    <w:p w14:paraId="4D3559DD" w14:textId="77777777" w:rsidR="003E1CDB" w:rsidRPr="003E1CDB" w:rsidRDefault="003E1CDB" w:rsidP="003E1CDB">
      <w:pPr>
        <w:pStyle w:val="Akapitzlist"/>
        <w:numPr>
          <w:ilvl w:val="0"/>
          <w:numId w:val="8"/>
        </w:numPr>
        <w:tabs>
          <w:tab w:val="left" w:pos="270"/>
        </w:tabs>
        <w:spacing w:before="61"/>
        <w:ind w:right="109" w:firstLine="0"/>
        <w:jc w:val="both"/>
        <w:rPr>
          <w:lang w:val="pl-PL"/>
        </w:rPr>
      </w:pPr>
      <w:r w:rsidRPr="003E1CDB">
        <w:rPr>
          <w:lang w:val="pl-PL"/>
        </w:rPr>
        <w:t>Dokumentem potwierdzającym przyjęcie przez Zamawiającego dokumentacji projektowej i technicznej jest protokół przekazania podpisany przez obie</w:t>
      </w:r>
      <w:r w:rsidRPr="003E1CDB">
        <w:rPr>
          <w:spacing w:val="-9"/>
          <w:lang w:val="pl-PL"/>
        </w:rPr>
        <w:t xml:space="preserve"> </w:t>
      </w:r>
      <w:r w:rsidRPr="003E1CDB">
        <w:rPr>
          <w:lang w:val="pl-PL"/>
        </w:rPr>
        <w:t>strony,</w:t>
      </w:r>
    </w:p>
    <w:p w14:paraId="12C5493B" w14:textId="77777777" w:rsidR="003E1CDB" w:rsidRPr="003E1CDB" w:rsidRDefault="003E1CDB" w:rsidP="003E1CDB">
      <w:pPr>
        <w:pStyle w:val="Akapitzlist"/>
        <w:numPr>
          <w:ilvl w:val="0"/>
          <w:numId w:val="8"/>
        </w:numPr>
        <w:tabs>
          <w:tab w:val="left" w:pos="332"/>
        </w:tabs>
        <w:spacing w:before="60"/>
        <w:ind w:right="104" w:firstLine="0"/>
        <w:jc w:val="both"/>
        <w:rPr>
          <w:lang w:val="pl-PL"/>
        </w:rPr>
      </w:pPr>
      <w:r w:rsidRPr="003E1CDB">
        <w:rPr>
          <w:lang w:val="pl-PL"/>
        </w:rPr>
        <w:t>Wady projektowe, które zostaną ujawnione w trakcie realizacji przetargu na roboty budowlane oraz w trakcie realizacji zadania na podstawie dokumentacji projektowej technicznej, Wykonawca jest zobowiązany poprawić w dokumentacji bez dodatkowego wynagrodzenia,</w:t>
      </w:r>
    </w:p>
    <w:p w14:paraId="35971D06" w14:textId="77777777" w:rsidR="003E1CDB" w:rsidRPr="007C4A10" w:rsidRDefault="003E1CDB" w:rsidP="003E1CDB">
      <w:pPr>
        <w:pStyle w:val="Akapitzlist"/>
        <w:numPr>
          <w:ilvl w:val="0"/>
          <w:numId w:val="8"/>
        </w:numPr>
        <w:tabs>
          <w:tab w:val="left" w:pos="275"/>
        </w:tabs>
        <w:spacing w:before="63"/>
        <w:ind w:right="108" w:firstLine="0"/>
        <w:jc w:val="both"/>
        <w:rPr>
          <w:lang w:val="pl-PL"/>
        </w:rPr>
      </w:pPr>
      <w:r w:rsidRPr="007C4A10">
        <w:rPr>
          <w:lang w:val="pl-PL"/>
        </w:rPr>
        <w:t xml:space="preserve">Okres gwarancji i rękojmi </w:t>
      </w:r>
      <w:r w:rsidRPr="007C4A10">
        <w:rPr>
          <w:spacing w:val="-3"/>
          <w:lang w:val="pl-PL"/>
        </w:rPr>
        <w:t xml:space="preserve">za </w:t>
      </w:r>
      <w:r w:rsidRPr="007C4A10">
        <w:rPr>
          <w:lang w:val="pl-PL"/>
        </w:rPr>
        <w:t>wady projektowe upływa z chwilą upływu okresu gwarancji i rękojmi na roboty budowlane wykonywane na podstawie prac projektowych objętych niniejszym</w:t>
      </w:r>
      <w:r w:rsidRPr="007C4A10">
        <w:rPr>
          <w:spacing w:val="-6"/>
          <w:lang w:val="pl-PL"/>
        </w:rPr>
        <w:t xml:space="preserve"> </w:t>
      </w:r>
      <w:r w:rsidRPr="007C4A10">
        <w:rPr>
          <w:lang w:val="pl-PL"/>
        </w:rPr>
        <w:t>postępowaniem.</w:t>
      </w:r>
    </w:p>
    <w:p w14:paraId="014138B0" w14:textId="77777777" w:rsidR="003E1CDB" w:rsidRPr="007C4A10" w:rsidRDefault="003E1CDB" w:rsidP="003E1CDB">
      <w:pPr>
        <w:pStyle w:val="Akapitzlist"/>
        <w:numPr>
          <w:ilvl w:val="0"/>
          <w:numId w:val="8"/>
        </w:numPr>
        <w:tabs>
          <w:tab w:val="left" w:pos="251"/>
        </w:tabs>
        <w:spacing w:before="57"/>
        <w:ind w:right="113" w:firstLine="0"/>
        <w:jc w:val="both"/>
        <w:rPr>
          <w:lang w:val="pl-PL"/>
        </w:rPr>
      </w:pPr>
      <w:r w:rsidRPr="007C4A10">
        <w:rPr>
          <w:lang w:val="pl-PL"/>
        </w:rPr>
        <w:t>Wykonawca zobowiązuje się wykonać cały zakres rzeczowy przedmiotu zamówienia siłami własnymi/lub przy pomocy</w:t>
      </w:r>
      <w:r w:rsidRPr="007C4A10">
        <w:rPr>
          <w:spacing w:val="-6"/>
          <w:lang w:val="pl-PL"/>
        </w:rPr>
        <w:t xml:space="preserve"> </w:t>
      </w:r>
      <w:r w:rsidRPr="007C4A10">
        <w:rPr>
          <w:lang w:val="pl-PL"/>
        </w:rPr>
        <w:t>podwykonawców,</w:t>
      </w:r>
    </w:p>
    <w:p w14:paraId="3E2872AF" w14:textId="77777777" w:rsidR="003E1CDB" w:rsidRPr="007C4A10" w:rsidRDefault="003E1CDB" w:rsidP="003E1CDB">
      <w:pPr>
        <w:pStyle w:val="Akapitzlist"/>
        <w:numPr>
          <w:ilvl w:val="0"/>
          <w:numId w:val="8"/>
        </w:numPr>
        <w:tabs>
          <w:tab w:val="left" w:pos="328"/>
        </w:tabs>
        <w:spacing w:before="61"/>
        <w:ind w:right="112" w:firstLine="0"/>
        <w:jc w:val="both"/>
        <w:rPr>
          <w:lang w:val="pl-PL"/>
        </w:rPr>
      </w:pPr>
      <w:r w:rsidRPr="007C4A10">
        <w:rPr>
          <w:lang w:val="pl-PL"/>
        </w:rPr>
        <w:t>Za działania i zaniechania podwykonawców, Wykonawca odpowiada, jak za własne działania i</w:t>
      </w:r>
      <w:r w:rsidRPr="007C4A10">
        <w:rPr>
          <w:spacing w:val="-3"/>
          <w:lang w:val="pl-PL"/>
        </w:rPr>
        <w:t xml:space="preserve"> </w:t>
      </w:r>
      <w:r w:rsidRPr="007C4A10">
        <w:rPr>
          <w:lang w:val="pl-PL"/>
        </w:rPr>
        <w:t>zaniechania.</w:t>
      </w:r>
    </w:p>
    <w:p w14:paraId="30C466A3" w14:textId="77777777" w:rsidR="003E1CDB" w:rsidRPr="007C4A10" w:rsidRDefault="003E1CDB" w:rsidP="003E1CDB">
      <w:pPr>
        <w:jc w:val="both"/>
        <w:rPr>
          <w:lang w:val="pl-PL"/>
        </w:rPr>
      </w:pPr>
    </w:p>
    <w:p w14:paraId="79A24FF5" w14:textId="77777777" w:rsidR="003E1CDB" w:rsidRDefault="003E1CDB" w:rsidP="003E1CDB">
      <w:pPr>
        <w:pStyle w:val="Nagwek3"/>
        <w:numPr>
          <w:ilvl w:val="1"/>
          <w:numId w:val="9"/>
        </w:numPr>
        <w:tabs>
          <w:tab w:val="left" w:pos="548"/>
        </w:tabs>
        <w:spacing w:before="68"/>
        <w:ind w:left="547" w:hanging="431"/>
        <w:jc w:val="both"/>
      </w:pPr>
      <w:proofErr w:type="spellStart"/>
      <w:r>
        <w:t>Przygotowanie</w:t>
      </w:r>
      <w:proofErr w:type="spellEnd"/>
      <w:r>
        <w:t xml:space="preserve"> </w:t>
      </w:r>
      <w:proofErr w:type="spellStart"/>
      <w:r>
        <w:t>terenu</w:t>
      </w:r>
      <w:proofErr w:type="spellEnd"/>
      <w:r>
        <w:rPr>
          <w:spacing w:val="2"/>
        </w:rPr>
        <w:t xml:space="preserve"> </w:t>
      </w:r>
      <w:proofErr w:type="spellStart"/>
      <w:r>
        <w:t>remontu</w:t>
      </w:r>
      <w:proofErr w:type="spellEnd"/>
      <w:r>
        <w:t xml:space="preserve"> </w:t>
      </w:r>
    </w:p>
    <w:p w14:paraId="62E2548D" w14:textId="77777777" w:rsidR="003E1CDB" w:rsidRPr="007C4A10" w:rsidRDefault="003E1CDB" w:rsidP="003E1CDB">
      <w:pPr>
        <w:pStyle w:val="Tekstpodstawowy"/>
        <w:spacing w:before="68"/>
        <w:ind w:left="115" w:right="105"/>
        <w:jc w:val="both"/>
        <w:rPr>
          <w:lang w:val="pl-PL"/>
        </w:rPr>
      </w:pPr>
      <w:r w:rsidRPr="007C4A10">
        <w:rPr>
          <w:lang w:val="pl-PL"/>
        </w:rPr>
        <w:t xml:space="preserve">Wykonawca przygotuje zaplecze </w:t>
      </w:r>
      <w:proofErr w:type="spellStart"/>
      <w:r w:rsidRPr="007C4A10">
        <w:rPr>
          <w:lang w:val="pl-PL"/>
        </w:rPr>
        <w:t>remotnu</w:t>
      </w:r>
      <w:proofErr w:type="spellEnd"/>
      <w:r w:rsidRPr="007C4A10">
        <w:rPr>
          <w:lang w:val="pl-PL"/>
        </w:rPr>
        <w:t xml:space="preserve"> wg aktualnych potrzeb oraz wg przewidzianego zatrudnienia na budowie. Zaplecze budowy należy organizować z uwzględnieniem wytycznych zawartych w obowiązujących przepisach i użytkować zgodnie z przepisami BHP i ppoż.</w:t>
      </w:r>
    </w:p>
    <w:p w14:paraId="1FD28A74" w14:textId="77777777" w:rsidR="003E1CDB" w:rsidRPr="007C4A10" w:rsidRDefault="003E1CDB" w:rsidP="003E1CDB">
      <w:pPr>
        <w:pStyle w:val="Tekstpodstawowy"/>
        <w:spacing w:line="249" w:lineRule="exact"/>
        <w:ind w:left="115"/>
        <w:jc w:val="both"/>
        <w:rPr>
          <w:lang w:val="pl-PL"/>
        </w:rPr>
      </w:pPr>
      <w:r w:rsidRPr="007C4A10">
        <w:rPr>
          <w:lang w:val="pl-PL"/>
        </w:rPr>
        <w:t>Odpady składować w odpowiednich pojemnikach dostarczonych przez Wykonawcę.</w:t>
      </w:r>
    </w:p>
    <w:p w14:paraId="6B1646D3" w14:textId="77777777" w:rsidR="003E1CDB" w:rsidRPr="007C4A10" w:rsidRDefault="003E1CDB" w:rsidP="003E1CDB">
      <w:pPr>
        <w:pStyle w:val="Tekstpodstawowy"/>
        <w:spacing w:before="2"/>
        <w:ind w:left="115" w:right="112"/>
        <w:jc w:val="both"/>
        <w:rPr>
          <w:lang w:val="pl-PL"/>
        </w:rPr>
      </w:pPr>
      <w:r w:rsidRPr="007C4A10">
        <w:rPr>
          <w:lang w:val="pl-PL"/>
        </w:rPr>
        <w:t>Roboty należy wykonywać zgodnie z wymaganiami BHP i ppoż. Pracownicy zostaną wyposażeni w sprzęt ochrony osobistej, odzież, obuwie robocze oraz odzież ochronną zgodnie z wymaganiami Polskich Norm w tym zakresie.</w:t>
      </w:r>
    </w:p>
    <w:p w14:paraId="50A7FFD1" w14:textId="77777777" w:rsidR="003E1CDB" w:rsidRPr="007C4A10" w:rsidRDefault="003E1CDB" w:rsidP="003E1CDB">
      <w:pPr>
        <w:pStyle w:val="Tekstpodstawowy"/>
        <w:ind w:left="115" w:right="112"/>
        <w:jc w:val="both"/>
        <w:rPr>
          <w:lang w:val="pl-PL"/>
        </w:rPr>
      </w:pPr>
      <w:r w:rsidRPr="007C4A10">
        <w:rPr>
          <w:lang w:val="pl-PL"/>
        </w:rPr>
        <w:t>Strefy niebezpieczne na terenie remontowych powinny być odpowiednio wyznaczone i oznakowane zgodnie z obowiązującymi przepisami.</w:t>
      </w:r>
    </w:p>
    <w:p w14:paraId="580DD5CF" w14:textId="77777777" w:rsidR="003E1CDB" w:rsidRPr="007C4A10" w:rsidRDefault="003E1CDB" w:rsidP="003E1CDB">
      <w:pPr>
        <w:pStyle w:val="Tekstpodstawowy"/>
        <w:spacing w:before="2"/>
        <w:ind w:left="115" w:right="110"/>
        <w:jc w:val="both"/>
        <w:rPr>
          <w:lang w:val="pl-PL"/>
        </w:rPr>
      </w:pPr>
      <w:r w:rsidRPr="007C4A10">
        <w:rPr>
          <w:lang w:val="pl-PL"/>
        </w:rPr>
        <w:t>Do realizacji robót stosować materiały i wyroby zgodnie z zatwierdzoną dokumentacją techniczną, dopuszczone do stosowania w budownictwie, w tym w obiektach służby zdrowia, posiadające wymagane dokumenty jakościowe.</w:t>
      </w:r>
    </w:p>
    <w:p w14:paraId="25D03AB8" w14:textId="77777777" w:rsidR="003E1CDB" w:rsidRPr="007C4A10" w:rsidRDefault="003E1CDB" w:rsidP="003E1CDB">
      <w:pPr>
        <w:pStyle w:val="Tekstpodstawowy"/>
        <w:ind w:left="115" w:right="106"/>
        <w:jc w:val="both"/>
        <w:rPr>
          <w:lang w:val="pl-PL"/>
        </w:rPr>
      </w:pPr>
      <w:r w:rsidRPr="007C4A10">
        <w:rPr>
          <w:lang w:val="pl-PL"/>
        </w:rPr>
        <w:t>Na zastosowane materiały, wyroby budowlane Wykonawca jest zobowiązany dostarczyć, zgodnie z obowiązującymi przepisami, atesty, certyfikaty na znak  bezpieczeństwa, certyfikaty zgodności, deklaracje zgodności z Polskimi Normami lub Aprobatami Technicznymi, świadectwa jakości, atesty, wymagane prawem opinie i oświadczenia. Wszystkie zastosowane materiały i wyroby powinny spełniać wymogi ochrony przeciwpożarowej.</w:t>
      </w:r>
    </w:p>
    <w:p w14:paraId="40697A7D" w14:textId="77777777" w:rsidR="003E1CDB" w:rsidRPr="007C4A10" w:rsidRDefault="003E1CDB" w:rsidP="003E1CDB">
      <w:pPr>
        <w:pStyle w:val="Tekstpodstawowy"/>
        <w:spacing w:before="3"/>
        <w:rPr>
          <w:sz w:val="23"/>
          <w:lang w:val="pl-PL"/>
        </w:rPr>
      </w:pPr>
    </w:p>
    <w:p w14:paraId="298CD87D" w14:textId="77777777" w:rsidR="003E1CDB" w:rsidRPr="007C4A10" w:rsidRDefault="003E1CDB" w:rsidP="003E1CDB">
      <w:pPr>
        <w:pStyle w:val="Nagwek3"/>
        <w:numPr>
          <w:ilvl w:val="1"/>
          <w:numId w:val="9"/>
        </w:numPr>
        <w:tabs>
          <w:tab w:val="left" w:pos="548"/>
        </w:tabs>
        <w:ind w:left="547" w:hanging="431"/>
        <w:jc w:val="both"/>
        <w:rPr>
          <w:lang w:val="pl-PL"/>
        </w:rPr>
      </w:pPr>
      <w:r w:rsidRPr="007C4A10">
        <w:rPr>
          <w:lang w:val="pl-PL"/>
        </w:rPr>
        <w:lastRenderedPageBreak/>
        <w:t>Ogólne warunki wykonania i odbioru robót</w:t>
      </w:r>
      <w:r w:rsidRPr="007C4A10">
        <w:rPr>
          <w:spacing w:val="-5"/>
          <w:lang w:val="pl-PL"/>
        </w:rPr>
        <w:t xml:space="preserve"> </w:t>
      </w:r>
      <w:r w:rsidRPr="007C4A10">
        <w:rPr>
          <w:lang w:val="pl-PL"/>
        </w:rPr>
        <w:t>budowlanych</w:t>
      </w:r>
    </w:p>
    <w:p w14:paraId="1B5A0D67" w14:textId="77777777" w:rsidR="003E1CDB" w:rsidRPr="007C4A10" w:rsidRDefault="003E1CDB" w:rsidP="003E1CDB">
      <w:pPr>
        <w:pStyle w:val="Tekstpodstawowy"/>
        <w:spacing w:before="70" w:line="237" w:lineRule="auto"/>
        <w:ind w:left="115" w:right="111"/>
        <w:jc w:val="both"/>
        <w:rPr>
          <w:lang w:val="pl-PL"/>
        </w:rPr>
      </w:pPr>
      <w:r w:rsidRPr="007C4A10">
        <w:rPr>
          <w:lang w:val="pl-PL"/>
        </w:rPr>
        <w:t>Roboty odbywać się będą w czynnym obiekcie i nie mogą utrudniać jego prawidłowej działalności.</w:t>
      </w:r>
    </w:p>
    <w:p w14:paraId="68C0E1A9" w14:textId="77777777" w:rsidR="003E1CDB" w:rsidRPr="007C4A10" w:rsidRDefault="003E1CDB" w:rsidP="003E1CDB">
      <w:pPr>
        <w:pStyle w:val="Tekstpodstawowy"/>
        <w:spacing w:before="2"/>
        <w:ind w:left="115" w:right="106"/>
        <w:jc w:val="both"/>
        <w:rPr>
          <w:lang w:val="pl-PL"/>
        </w:rPr>
      </w:pPr>
      <w:r w:rsidRPr="007C4A10">
        <w:rPr>
          <w:lang w:val="pl-PL"/>
        </w:rPr>
        <w:t>Wykonawca będzie zobowiązany do wykonywania i utrzymywania w stanie nadającym się  do użytku oraz do likwidacji wszystkich robót tymczasowych, niezbędnych do realizacji przedmiotu zamówienia. Zamawiający nie będzie opłacał robót tymczasowych takich jak urządzenia do transportu pionowego, transport, drogi tymczasowe</w:t>
      </w:r>
      <w:r w:rsidRPr="007C4A10">
        <w:rPr>
          <w:spacing w:val="-13"/>
          <w:lang w:val="pl-PL"/>
        </w:rPr>
        <w:t xml:space="preserve"> </w:t>
      </w:r>
      <w:r w:rsidRPr="007C4A10">
        <w:rPr>
          <w:lang w:val="pl-PL"/>
        </w:rPr>
        <w:t>itp.</w:t>
      </w:r>
    </w:p>
    <w:p w14:paraId="4A9E07E8" w14:textId="77777777" w:rsidR="003E1CDB" w:rsidRPr="007C4A10" w:rsidRDefault="003E1CDB" w:rsidP="003E1CDB">
      <w:pPr>
        <w:pStyle w:val="Tekstpodstawowy"/>
        <w:ind w:left="115" w:right="112"/>
        <w:jc w:val="both"/>
        <w:rPr>
          <w:lang w:val="pl-PL"/>
        </w:rPr>
      </w:pPr>
      <w:r w:rsidRPr="007C4A10">
        <w:rPr>
          <w:lang w:val="pl-PL"/>
        </w:rPr>
        <w:t>Z uwagi na prace prowadzone w czynnym obiekcie należy na czas wykonywanych robót bezwzględnie zabezpieczyć teren budowy.</w:t>
      </w:r>
    </w:p>
    <w:p w14:paraId="2BA21E42" w14:textId="77777777" w:rsidR="003E1CDB" w:rsidRPr="007C4A10" w:rsidRDefault="003E1CDB" w:rsidP="003E1CDB">
      <w:pPr>
        <w:pStyle w:val="Tekstpodstawowy"/>
        <w:ind w:left="115" w:right="108"/>
        <w:jc w:val="both"/>
        <w:rPr>
          <w:lang w:val="pl-PL"/>
        </w:rPr>
      </w:pPr>
      <w:r w:rsidRPr="007C4A10">
        <w:rPr>
          <w:lang w:val="pl-PL"/>
        </w:rPr>
        <w:t>Energię elektryczną i wodę dla potrzeb robót – udostępni Zamawiający w miejscu realizacji robót.</w:t>
      </w:r>
    </w:p>
    <w:p w14:paraId="056F8EB1" w14:textId="77777777" w:rsidR="003E1CDB" w:rsidRPr="007C4A10" w:rsidRDefault="003E1CDB" w:rsidP="003E1CDB">
      <w:pPr>
        <w:pStyle w:val="Tekstpodstawowy"/>
        <w:spacing w:before="3"/>
        <w:rPr>
          <w:sz w:val="27"/>
          <w:lang w:val="pl-PL"/>
        </w:rPr>
      </w:pPr>
    </w:p>
    <w:p w14:paraId="23C1BF12" w14:textId="77777777" w:rsidR="003E1CDB" w:rsidRDefault="003E1CDB" w:rsidP="003E1CDB">
      <w:pPr>
        <w:pStyle w:val="Nagwek3"/>
        <w:numPr>
          <w:ilvl w:val="2"/>
          <w:numId w:val="5"/>
        </w:numPr>
        <w:tabs>
          <w:tab w:val="left" w:pos="730"/>
        </w:tabs>
        <w:ind w:hanging="613"/>
        <w:jc w:val="both"/>
      </w:pPr>
      <w:proofErr w:type="spellStart"/>
      <w:r>
        <w:t>Realizacja</w:t>
      </w:r>
      <w:proofErr w:type="spellEnd"/>
      <w:r>
        <w:t xml:space="preserve"> </w:t>
      </w:r>
      <w:proofErr w:type="spellStart"/>
      <w:r>
        <w:t>robót</w:t>
      </w:r>
      <w:proofErr w:type="spellEnd"/>
      <w:r>
        <w:rPr>
          <w:spacing w:val="1"/>
        </w:rPr>
        <w:t xml:space="preserve"> </w:t>
      </w:r>
      <w:proofErr w:type="spellStart"/>
      <w:r>
        <w:t>budowlanych</w:t>
      </w:r>
      <w:proofErr w:type="spellEnd"/>
    </w:p>
    <w:p w14:paraId="5ACBD3CE" w14:textId="77777777" w:rsidR="003E1CDB" w:rsidRPr="007C4A10" w:rsidRDefault="003E1CDB" w:rsidP="003E1CDB">
      <w:pPr>
        <w:pStyle w:val="Akapitzlist"/>
        <w:numPr>
          <w:ilvl w:val="0"/>
          <w:numId w:val="8"/>
        </w:numPr>
        <w:tabs>
          <w:tab w:val="left" w:pos="313"/>
        </w:tabs>
        <w:spacing w:before="40"/>
        <w:ind w:right="107" w:firstLine="0"/>
        <w:jc w:val="both"/>
        <w:rPr>
          <w:lang w:val="pl-PL"/>
        </w:rPr>
      </w:pPr>
      <w:r w:rsidRPr="007C4A10">
        <w:rPr>
          <w:lang w:val="pl-PL"/>
        </w:rPr>
        <w:t>Wykonawca zobowiązuje się do wykonania robót budowlanych objętych przedmiotem niniejszej umowy z zachowaniem wysokiej jakości, opisem przedmiotu zamówienia, Specyfikacją Istotnych Warunków Zamówienia dla zamówienia głównego, wytycznymi Zamawiającego, wszelką niezbędną do wykonania przedmiotu niniejszej umowy dokumentacją, w szczególności dokumentacją projektową, postanowieniami umowy, obowiązującymi przepisami prawa, normami budowlanymi oraz zasadami sztuki budowlanej i współczesnej wiedzy technicznej oraz złożoną</w:t>
      </w:r>
      <w:r w:rsidRPr="007C4A10">
        <w:rPr>
          <w:spacing w:val="-2"/>
          <w:lang w:val="pl-PL"/>
        </w:rPr>
        <w:t xml:space="preserve"> </w:t>
      </w:r>
      <w:r w:rsidRPr="007C4A10">
        <w:rPr>
          <w:lang w:val="pl-PL"/>
        </w:rPr>
        <w:t>ofertą,</w:t>
      </w:r>
    </w:p>
    <w:p w14:paraId="58895D80" w14:textId="77777777" w:rsidR="003E1CDB" w:rsidRPr="007C4A10" w:rsidRDefault="003E1CDB" w:rsidP="003E1CDB">
      <w:pPr>
        <w:pStyle w:val="Akapitzlist"/>
        <w:numPr>
          <w:ilvl w:val="0"/>
          <w:numId w:val="8"/>
        </w:numPr>
        <w:tabs>
          <w:tab w:val="left" w:pos="347"/>
        </w:tabs>
        <w:ind w:right="110" w:firstLine="0"/>
        <w:jc w:val="both"/>
        <w:rPr>
          <w:lang w:val="pl-PL"/>
        </w:rPr>
      </w:pPr>
      <w:r w:rsidRPr="007C4A10">
        <w:rPr>
          <w:lang w:val="pl-PL"/>
        </w:rPr>
        <w:t>Podczas wykonywania robót budowlanych w ramach przedmiotu niniejszej umowy, Wykonawca każdorazowo uwzględni wskazania nadzoru inwestorskiego - przedstawiciela Zamawiającego, ustanowionego przez</w:t>
      </w:r>
      <w:r w:rsidRPr="007C4A10">
        <w:rPr>
          <w:spacing w:val="-5"/>
          <w:lang w:val="pl-PL"/>
        </w:rPr>
        <w:t xml:space="preserve"> </w:t>
      </w:r>
      <w:r w:rsidRPr="007C4A10">
        <w:rPr>
          <w:lang w:val="pl-PL"/>
        </w:rPr>
        <w:t>Zamawiającego,</w:t>
      </w:r>
    </w:p>
    <w:p w14:paraId="28D4E546" w14:textId="77777777" w:rsidR="003E1CDB" w:rsidRPr="007C4A10" w:rsidRDefault="003E1CDB" w:rsidP="003E1CDB">
      <w:pPr>
        <w:pStyle w:val="Akapitzlist"/>
        <w:numPr>
          <w:ilvl w:val="0"/>
          <w:numId w:val="8"/>
        </w:numPr>
        <w:tabs>
          <w:tab w:val="left" w:pos="318"/>
        </w:tabs>
        <w:ind w:right="108" w:firstLine="0"/>
        <w:jc w:val="both"/>
        <w:rPr>
          <w:lang w:val="pl-PL"/>
        </w:rPr>
      </w:pPr>
      <w:r w:rsidRPr="007C4A10">
        <w:rPr>
          <w:lang w:val="pl-PL"/>
        </w:rPr>
        <w:t xml:space="preserve">Roboty stanowiące przedmiot niniejszej umowy obejmą wszelkie prace potrzebne do wypełnienia wymagań Zamawiającego wynikających </w:t>
      </w:r>
      <w:r w:rsidRPr="007C4A10">
        <w:rPr>
          <w:spacing w:val="-3"/>
          <w:lang w:val="pl-PL"/>
        </w:rPr>
        <w:t xml:space="preserve">ze </w:t>
      </w:r>
      <w:r w:rsidRPr="007C4A10">
        <w:rPr>
          <w:lang w:val="pl-PL"/>
        </w:rPr>
        <w:t xml:space="preserve">Specyfikacji Istotnych Warunków Zamówienia w tym z Opisem Przedmiotu Zamówienia, a także wszystkie prace, chociażby nie wspomniane w niniejszej umowie oraz w załącznikach do niej, które </w:t>
      </w:r>
      <w:r w:rsidRPr="007C4A10">
        <w:rPr>
          <w:spacing w:val="-3"/>
          <w:lang w:val="pl-PL"/>
        </w:rPr>
        <w:t xml:space="preserve">są </w:t>
      </w:r>
      <w:r w:rsidRPr="007C4A10">
        <w:rPr>
          <w:lang w:val="pl-PL"/>
        </w:rPr>
        <w:t>konieczne dla stabilności, ukończenia oraz kompletnego i bezpiecznego wykonania przedmiotu niniejszej umowy.</w:t>
      </w:r>
    </w:p>
    <w:p w14:paraId="0A6C65E1" w14:textId="77777777" w:rsidR="003E1CDB" w:rsidRPr="007C4A10" w:rsidRDefault="003E1CDB" w:rsidP="003E1CDB">
      <w:pPr>
        <w:pStyle w:val="Akapitzlist"/>
        <w:numPr>
          <w:ilvl w:val="0"/>
          <w:numId w:val="8"/>
        </w:numPr>
        <w:tabs>
          <w:tab w:val="left" w:pos="304"/>
        </w:tabs>
        <w:spacing w:before="3"/>
        <w:ind w:right="112" w:firstLine="0"/>
        <w:jc w:val="both"/>
        <w:rPr>
          <w:lang w:val="pl-PL"/>
        </w:rPr>
      </w:pPr>
      <w:r w:rsidRPr="007C4A10">
        <w:rPr>
          <w:lang w:val="pl-PL"/>
        </w:rPr>
        <w:t>Wykonawca dokładając najwyższej staranności, wynikającej z zawodowego charakteru prowadzonej przez niego działalności, zrobi wszystko, co jest niezbędne do odpowiedniego wykonania robót zgodnie z dokumentacją techniczną i</w:t>
      </w:r>
      <w:r w:rsidRPr="007C4A10">
        <w:rPr>
          <w:spacing w:val="-12"/>
          <w:lang w:val="pl-PL"/>
        </w:rPr>
        <w:t xml:space="preserve"> </w:t>
      </w:r>
      <w:r w:rsidRPr="007C4A10">
        <w:rPr>
          <w:lang w:val="pl-PL"/>
        </w:rPr>
        <w:t>projektową.</w:t>
      </w:r>
    </w:p>
    <w:p w14:paraId="7B8D2C18" w14:textId="77777777" w:rsidR="003E1CDB" w:rsidRPr="007C4A10" w:rsidRDefault="003E1CDB" w:rsidP="003E1CDB">
      <w:pPr>
        <w:jc w:val="both"/>
        <w:rPr>
          <w:lang w:val="pl-PL"/>
        </w:rPr>
        <w:sectPr w:rsidR="003E1CDB" w:rsidRPr="007C4A10">
          <w:pgSz w:w="11900" w:h="16840"/>
          <w:pgMar w:top="1340" w:right="1300" w:bottom="1020" w:left="1300" w:header="0" w:footer="838" w:gutter="0"/>
          <w:cols w:space="708"/>
        </w:sectPr>
      </w:pPr>
    </w:p>
    <w:p w14:paraId="71E1A03C" w14:textId="77777777" w:rsidR="003E1CDB" w:rsidRDefault="003E1CDB" w:rsidP="003E1CDB">
      <w:pPr>
        <w:pStyle w:val="Nagwek3"/>
        <w:numPr>
          <w:ilvl w:val="2"/>
          <w:numId w:val="5"/>
        </w:numPr>
        <w:tabs>
          <w:tab w:val="left" w:pos="730"/>
        </w:tabs>
        <w:spacing w:before="68"/>
        <w:ind w:hanging="613"/>
        <w:jc w:val="both"/>
      </w:pPr>
      <w:proofErr w:type="spellStart"/>
      <w:r>
        <w:lastRenderedPageBreak/>
        <w:t>Odbiory</w:t>
      </w:r>
      <w:proofErr w:type="spellEnd"/>
    </w:p>
    <w:p w14:paraId="77CD0006" w14:textId="77777777" w:rsidR="003E1CDB" w:rsidRPr="007C4A10" w:rsidRDefault="003E1CDB" w:rsidP="003E1CDB">
      <w:pPr>
        <w:pStyle w:val="Akapitzlist"/>
        <w:numPr>
          <w:ilvl w:val="0"/>
          <w:numId w:val="8"/>
        </w:numPr>
        <w:tabs>
          <w:tab w:val="left" w:pos="256"/>
        </w:tabs>
        <w:spacing w:before="68"/>
        <w:ind w:right="107" w:firstLine="0"/>
        <w:jc w:val="both"/>
        <w:rPr>
          <w:lang w:val="pl-PL"/>
        </w:rPr>
      </w:pPr>
      <w:r w:rsidRPr="007C4A10">
        <w:rPr>
          <w:lang w:val="pl-PL"/>
        </w:rPr>
        <w:t>Wykonawca jest zobowiązany do informowania Zamawiającego nie później niż 3 dni przed zdarzeniem o terminach robót ulegających zakryciu, oraz o terminach zaniknięciu robót zanikających. Jeżeli Wykonawca nie poinformował o tych faktach Zamawiającego zobowiązany jest odkryć roboty lub wykonać odpowiednie odkrywki niezbędne do zbadania robót, a następnie przywrócić roboty do stanu poprzedniego na swój</w:t>
      </w:r>
      <w:r w:rsidRPr="007C4A10">
        <w:rPr>
          <w:spacing w:val="-10"/>
          <w:lang w:val="pl-PL"/>
        </w:rPr>
        <w:t xml:space="preserve"> </w:t>
      </w:r>
      <w:r w:rsidRPr="007C4A10">
        <w:rPr>
          <w:lang w:val="pl-PL"/>
        </w:rPr>
        <w:t>koszt.</w:t>
      </w:r>
    </w:p>
    <w:p w14:paraId="0E86EB7B" w14:textId="77777777" w:rsidR="003E1CDB" w:rsidRPr="007C4A10" w:rsidRDefault="003E1CDB" w:rsidP="003E1CDB">
      <w:pPr>
        <w:pStyle w:val="Tekstpodstawowy"/>
        <w:spacing w:before="11"/>
        <w:rPr>
          <w:sz w:val="21"/>
          <w:lang w:val="pl-PL"/>
        </w:rPr>
      </w:pPr>
    </w:p>
    <w:p w14:paraId="6904868D" w14:textId="77777777" w:rsidR="003E1CDB" w:rsidRPr="007C4A10" w:rsidRDefault="003E1CDB" w:rsidP="003E1CDB">
      <w:pPr>
        <w:pStyle w:val="Akapitzlist"/>
        <w:numPr>
          <w:ilvl w:val="0"/>
          <w:numId w:val="8"/>
        </w:numPr>
        <w:tabs>
          <w:tab w:val="left" w:pos="265"/>
        </w:tabs>
        <w:ind w:right="107" w:firstLine="0"/>
        <w:jc w:val="both"/>
        <w:rPr>
          <w:lang w:val="pl-PL"/>
        </w:rPr>
      </w:pPr>
      <w:r w:rsidRPr="007C4A10">
        <w:rPr>
          <w:lang w:val="pl-PL"/>
        </w:rPr>
        <w:t>Z czynności odbioru kolejnych etapów prac, robót, czynności, a także z czynności odbioru robót zanikających i ulegających zakryciu sporządza się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sidRPr="007C4A10">
        <w:rPr>
          <w:spacing w:val="-8"/>
          <w:lang w:val="pl-PL"/>
        </w:rPr>
        <w:t xml:space="preserve"> </w:t>
      </w:r>
      <w:r w:rsidRPr="007C4A10">
        <w:rPr>
          <w:lang w:val="pl-PL"/>
        </w:rPr>
        <w:t>odbioru.</w:t>
      </w:r>
    </w:p>
    <w:p w14:paraId="6DAACA41" w14:textId="77777777" w:rsidR="003E1CDB" w:rsidRPr="007C4A10" w:rsidRDefault="003E1CDB" w:rsidP="003E1CDB">
      <w:pPr>
        <w:pStyle w:val="Tekstpodstawowy"/>
        <w:rPr>
          <w:lang w:val="pl-PL"/>
        </w:rPr>
      </w:pPr>
    </w:p>
    <w:p w14:paraId="4C1E0331" w14:textId="77777777" w:rsidR="003E1CDB" w:rsidRPr="007C4A10" w:rsidRDefault="003E1CDB" w:rsidP="003E1CDB">
      <w:pPr>
        <w:pStyle w:val="Akapitzlist"/>
        <w:numPr>
          <w:ilvl w:val="0"/>
          <w:numId w:val="8"/>
        </w:numPr>
        <w:tabs>
          <w:tab w:val="left" w:pos="275"/>
        </w:tabs>
        <w:ind w:right="107" w:firstLine="0"/>
        <w:jc w:val="both"/>
        <w:rPr>
          <w:lang w:val="pl-PL"/>
        </w:rPr>
      </w:pPr>
      <w:r w:rsidRPr="007C4A10">
        <w:rPr>
          <w:lang w:val="pl-PL"/>
        </w:rPr>
        <w:t>Odbiór końcowy ma na celu przekazanie Zamawiającemu ustalonego przedmiotu umowy do eksploatacji po sprawdzeniu jego należytego wykonania i przeprowadzeniu przewidzianych w przepisach badań, prób technicznych, rozruchów instalacyjnych i innych. Gotowość do odbioru końcowego Wykonawca zgłosi Zamawiającemu w formie pisemnej, a także udostępni Zamawiającemu całość wymaganej prawem dokumentacji</w:t>
      </w:r>
      <w:r w:rsidRPr="007C4A10">
        <w:rPr>
          <w:spacing w:val="-26"/>
          <w:lang w:val="pl-PL"/>
        </w:rPr>
        <w:t xml:space="preserve"> </w:t>
      </w:r>
      <w:r w:rsidRPr="007C4A10">
        <w:rPr>
          <w:lang w:val="pl-PL"/>
        </w:rPr>
        <w:t>powykonawczej.</w:t>
      </w:r>
    </w:p>
    <w:p w14:paraId="366D5813" w14:textId="77777777" w:rsidR="003E1CDB" w:rsidRPr="007C4A10" w:rsidRDefault="003E1CDB" w:rsidP="003E1CDB">
      <w:pPr>
        <w:pStyle w:val="Tekstpodstawowy"/>
        <w:spacing w:before="10"/>
        <w:rPr>
          <w:sz w:val="21"/>
          <w:lang w:val="pl-PL"/>
        </w:rPr>
      </w:pPr>
    </w:p>
    <w:p w14:paraId="1BD8B29D" w14:textId="77777777" w:rsidR="003E1CDB" w:rsidRPr="007C4A10" w:rsidRDefault="003E1CDB" w:rsidP="003E1CDB">
      <w:pPr>
        <w:pStyle w:val="Akapitzlist"/>
        <w:numPr>
          <w:ilvl w:val="0"/>
          <w:numId w:val="8"/>
        </w:numPr>
        <w:tabs>
          <w:tab w:val="left" w:pos="308"/>
        </w:tabs>
        <w:spacing w:before="1"/>
        <w:ind w:right="111" w:firstLine="0"/>
        <w:jc w:val="both"/>
        <w:rPr>
          <w:lang w:val="pl-PL"/>
        </w:rPr>
      </w:pPr>
      <w:r w:rsidRPr="007C4A10">
        <w:rPr>
          <w:lang w:val="pl-PL"/>
        </w:rPr>
        <w:t>W dniu podpisania protokołu końcowego robót Wykonawca przekaże Zamawiającemu całość wymaganej przepisami prawa dokumentacji</w:t>
      </w:r>
      <w:r w:rsidRPr="007C4A10">
        <w:rPr>
          <w:spacing w:val="-4"/>
          <w:lang w:val="pl-PL"/>
        </w:rPr>
        <w:t xml:space="preserve"> </w:t>
      </w:r>
      <w:r w:rsidRPr="007C4A10">
        <w:rPr>
          <w:lang w:val="pl-PL"/>
        </w:rPr>
        <w:t>powykonawczej.</w:t>
      </w:r>
    </w:p>
    <w:p w14:paraId="6348DF1D" w14:textId="77777777" w:rsidR="003E1CDB" w:rsidRPr="007C4A10" w:rsidRDefault="003E1CDB" w:rsidP="003E1CDB">
      <w:pPr>
        <w:pStyle w:val="Tekstpodstawowy"/>
        <w:spacing w:before="10"/>
        <w:rPr>
          <w:sz w:val="21"/>
          <w:lang w:val="pl-PL"/>
        </w:rPr>
      </w:pPr>
    </w:p>
    <w:p w14:paraId="7DA45092" w14:textId="77777777" w:rsidR="003E1CDB" w:rsidRPr="007C4A10" w:rsidRDefault="003E1CDB" w:rsidP="003E1CDB">
      <w:pPr>
        <w:pStyle w:val="Akapitzlist"/>
        <w:numPr>
          <w:ilvl w:val="0"/>
          <w:numId w:val="8"/>
        </w:numPr>
        <w:tabs>
          <w:tab w:val="left" w:pos="289"/>
        </w:tabs>
        <w:spacing w:before="1"/>
        <w:ind w:right="107" w:firstLine="0"/>
        <w:jc w:val="both"/>
        <w:rPr>
          <w:lang w:val="pl-PL"/>
        </w:rPr>
      </w:pPr>
      <w:r w:rsidRPr="007C4A10">
        <w:rPr>
          <w:lang w:val="pl-PL"/>
        </w:rPr>
        <w:t>Z czynności odbioru końcowego, sporządzane są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sidRPr="007C4A10">
        <w:rPr>
          <w:spacing w:val="-2"/>
          <w:lang w:val="pl-PL"/>
        </w:rPr>
        <w:t xml:space="preserve"> </w:t>
      </w:r>
      <w:r w:rsidRPr="007C4A10">
        <w:rPr>
          <w:lang w:val="pl-PL"/>
        </w:rPr>
        <w:t>odbioru.</w:t>
      </w:r>
    </w:p>
    <w:p w14:paraId="23B3E69B" w14:textId="77777777" w:rsidR="003E1CDB" w:rsidRPr="007C4A10" w:rsidRDefault="003E1CDB" w:rsidP="003E1CDB">
      <w:pPr>
        <w:pStyle w:val="Tekstpodstawowy"/>
        <w:spacing w:before="6"/>
        <w:rPr>
          <w:sz w:val="23"/>
          <w:lang w:val="pl-PL"/>
        </w:rPr>
      </w:pPr>
    </w:p>
    <w:p w14:paraId="47A27BA2" w14:textId="77777777" w:rsidR="003E1CDB" w:rsidRDefault="003E1CDB" w:rsidP="003E1CDB">
      <w:pPr>
        <w:pStyle w:val="Nagwek3"/>
        <w:numPr>
          <w:ilvl w:val="2"/>
          <w:numId w:val="5"/>
        </w:numPr>
        <w:tabs>
          <w:tab w:val="left" w:pos="730"/>
        </w:tabs>
        <w:ind w:hanging="613"/>
        <w:jc w:val="both"/>
      </w:pPr>
      <w:proofErr w:type="spellStart"/>
      <w:r>
        <w:t>Dokumenty</w:t>
      </w:r>
      <w:proofErr w:type="spellEnd"/>
      <w:r>
        <w:t xml:space="preserve"> do </w:t>
      </w:r>
      <w:proofErr w:type="spellStart"/>
      <w:r>
        <w:t>odbioru</w:t>
      </w:r>
      <w:proofErr w:type="spellEnd"/>
      <w:r>
        <w:rPr>
          <w:spacing w:val="-3"/>
        </w:rPr>
        <w:t xml:space="preserve"> </w:t>
      </w:r>
      <w:proofErr w:type="spellStart"/>
      <w:r>
        <w:t>robót</w:t>
      </w:r>
      <w:proofErr w:type="spellEnd"/>
    </w:p>
    <w:p w14:paraId="3F6DDFF3" w14:textId="77777777" w:rsidR="003E1CDB" w:rsidRPr="007C4A10" w:rsidRDefault="003E1CDB" w:rsidP="003E1CDB">
      <w:pPr>
        <w:pStyle w:val="Tekstpodstawowy"/>
        <w:spacing w:before="6"/>
        <w:ind w:left="115"/>
        <w:jc w:val="both"/>
        <w:rPr>
          <w:lang w:val="pl-PL"/>
        </w:rPr>
      </w:pPr>
      <w:r w:rsidRPr="007C4A10">
        <w:rPr>
          <w:lang w:val="pl-PL"/>
        </w:rPr>
        <w:t>Do odbioru końcowego Wykonawca jest zobowiązany przygotować następujące dokumenty:</w:t>
      </w:r>
    </w:p>
    <w:p w14:paraId="75354EE8" w14:textId="77777777" w:rsidR="003E1CDB" w:rsidRPr="007C4A10" w:rsidRDefault="003E1CDB" w:rsidP="003E1CDB">
      <w:pPr>
        <w:pStyle w:val="Akapitzlist"/>
        <w:numPr>
          <w:ilvl w:val="3"/>
          <w:numId w:val="5"/>
        </w:numPr>
        <w:tabs>
          <w:tab w:val="left" w:pos="822"/>
        </w:tabs>
        <w:spacing w:before="59"/>
        <w:ind w:hanging="360"/>
        <w:rPr>
          <w:lang w:val="pl-PL"/>
        </w:rPr>
      </w:pPr>
      <w:r w:rsidRPr="007C4A10">
        <w:rPr>
          <w:lang w:val="pl-PL"/>
        </w:rPr>
        <w:t>dokumentację projektową z naniesionymi zmianami,</w:t>
      </w:r>
    </w:p>
    <w:p w14:paraId="19210E20" w14:textId="77777777" w:rsidR="003E1CDB" w:rsidRPr="007C4A10" w:rsidRDefault="003E1CDB" w:rsidP="003E1CDB">
      <w:pPr>
        <w:pStyle w:val="Akapitzlist"/>
        <w:numPr>
          <w:ilvl w:val="3"/>
          <w:numId w:val="5"/>
        </w:numPr>
        <w:tabs>
          <w:tab w:val="left" w:pos="822"/>
        </w:tabs>
        <w:spacing w:before="4" w:line="237" w:lineRule="auto"/>
        <w:ind w:right="932" w:hanging="360"/>
        <w:rPr>
          <w:lang w:val="pl-PL"/>
        </w:rPr>
      </w:pPr>
      <w:r w:rsidRPr="007C4A10">
        <w:rPr>
          <w:lang w:val="pl-PL"/>
        </w:rPr>
        <w:t>uwagi i zalecenia Zamawiającego, zwłaszcza przy odbiorze robót</w:t>
      </w:r>
      <w:r w:rsidRPr="007C4A10">
        <w:rPr>
          <w:spacing w:val="-30"/>
          <w:lang w:val="pl-PL"/>
        </w:rPr>
        <w:t xml:space="preserve"> </w:t>
      </w:r>
      <w:r w:rsidRPr="007C4A10">
        <w:rPr>
          <w:lang w:val="pl-PL"/>
        </w:rPr>
        <w:t>znikających i ulegających zakryciu i udokumentowanie wykonania jego</w:t>
      </w:r>
      <w:r w:rsidRPr="007C4A10">
        <w:rPr>
          <w:spacing w:val="-5"/>
          <w:lang w:val="pl-PL"/>
        </w:rPr>
        <w:t xml:space="preserve"> </w:t>
      </w:r>
      <w:r w:rsidRPr="007C4A10">
        <w:rPr>
          <w:lang w:val="pl-PL"/>
        </w:rPr>
        <w:t>zaleceń,</w:t>
      </w:r>
    </w:p>
    <w:p w14:paraId="24278E36" w14:textId="77777777" w:rsidR="003E1CDB" w:rsidRDefault="003E1CDB" w:rsidP="003E1CDB">
      <w:pPr>
        <w:pStyle w:val="Akapitzlist"/>
        <w:numPr>
          <w:ilvl w:val="3"/>
          <w:numId w:val="5"/>
        </w:numPr>
        <w:tabs>
          <w:tab w:val="left" w:pos="822"/>
        </w:tabs>
        <w:spacing w:before="63" w:line="251" w:lineRule="exact"/>
        <w:ind w:hanging="360"/>
      </w:pPr>
      <w:proofErr w:type="spellStart"/>
      <w:r>
        <w:t>atesty</w:t>
      </w:r>
      <w:proofErr w:type="spellEnd"/>
      <w:r>
        <w:t xml:space="preserve"> </w:t>
      </w:r>
      <w:proofErr w:type="spellStart"/>
      <w:r>
        <w:t>jakościowe</w:t>
      </w:r>
      <w:proofErr w:type="spellEnd"/>
      <w:r>
        <w:t xml:space="preserve"> </w:t>
      </w:r>
      <w:proofErr w:type="spellStart"/>
      <w:r>
        <w:t>wbudowanych</w:t>
      </w:r>
      <w:proofErr w:type="spellEnd"/>
      <w:r>
        <w:rPr>
          <w:spacing w:val="5"/>
        </w:rPr>
        <w:t xml:space="preserve"> </w:t>
      </w:r>
      <w:proofErr w:type="spellStart"/>
      <w:r>
        <w:t>materiałów</w:t>
      </w:r>
      <w:proofErr w:type="spellEnd"/>
      <w:r>
        <w:t>,</w:t>
      </w:r>
    </w:p>
    <w:p w14:paraId="1C876405" w14:textId="77777777" w:rsidR="003E1CDB" w:rsidRPr="007C4A10" w:rsidRDefault="003E1CDB" w:rsidP="003E1CDB">
      <w:pPr>
        <w:pStyle w:val="Akapitzlist"/>
        <w:numPr>
          <w:ilvl w:val="3"/>
          <w:numId w:val="5"/>
        </w:numPr>
        <w:tabs>
          <w:tab w:val="left" w:pos="822"/>
        </w:tabs>
        <w:ind w:right="332" w:hanging="360"/>
        <w:rPr>
          <w:lang w:val="pl-PL"/>
        </w:rPr>
      </w:pPr>
      <w:r w:rsidRPr="007C4A10">
        <w:rPr>
          <w:lang w:val="pl-PL"/>
        </w:rPr>
        <w:t>instrukcje obsługi i użytkowania wszelkich urządzeń wyposażenia</w:t>
      </w:r>
      <w:r w:rsidRPr="007C4A10">
        <w:rPr>
          <w:spacing w:val="-31"/>
          <w:lang w:val="pl-PL"/>
        </w:rPr>
        <w:t xml:space="preserve"> </w:t>
      </w:r>
      <w:r w:rsidRPr="007C4A10">
        <w:rPr>
          <w:lang w:val="pl-PL"/>
        </w:rPr>
        <w:t>technologicznego obiektu,</w:t>
      </w:r>
    </w:p>
    <w:p w14:paraId="1114C25A" w14:textId="77777777" w:rsidR="003E1CDB" w:rsidRDefault="003E1CDB" w:rsidP="003E1CDB">
      <w:pPr>
        <w:pStyle w:val="Akapitzlist"/>
        <w:numPr>
          <w:ilvl w:val="3"/>
          <w:numId w:val="5"/>
        </w:numPr>
        <w:tabs>
          <w:tab w:val="left" w:pos="822"/>
        </w:tabs>
        <w:spacing w:before="1"/>
        <w:ind w:hanging="360"/>
      </w:pPr>
      <w:proofErr w:type="spellStart"/>
      <w:r>
        <w:t>protokoły</w:t>
      </w:r>
      <w:proofErr w:type="spellEnd"/>
      <w:r>
        <w:rPr>
          <w:spacing w:val="-5"/>
        </w:rPr>
        <w:t xml:space="preserve"> </w:t>
      </w:r>
      <w:proofErr w:type="spellStart"/>
      <w:r>
        <w:t>pomiarów</w:t>
      </w:r>
      <w:proofErr w:type="spellEnd"/>
      <w:r>
        <w:t>.</w:t>
      </w:r>
    </w:p>
    <w:p w14:paraId="6470A274" w14:textId="77777777" w:rsidR="003E1CDB" w:rsidRDefault="003E1CDB" w:rsidP="003E1CDB">
      <w:pPr>
        <w:pStyle w:val="Tekstpodstawowy"/>
        <w:spacing w:before="6"/>
        <w:rPr>
          <w:sz w:val="28"/>
        </w:rPr>
      </w:pPr>
    </w:p>
    <w:p w14:paraId="501518FA" w14:textId="77777777" w:rsidR="003E1CDB" w:rsidRPr="007C4A10" w:rsidRDefault="003E1CDB" w:rsidP="003E1CDB">
      <w:pPr>
        <w:pStyle w:val="Nagwek3"/>
        <w:numPr>
          <w:ilvl w:val="2"/>
          <w:numId w:val="5"/>
        </w:numPr>
        <w:tabs>
          <w:tab w:val="left" w:pos="731"/>
        </w:tabs>
        <w:ind w:left="730"/>
        <w:jc w:val="both"/>
        <w:rPr>
          <w:lang w:val="pl-PL"/>
        </w:rPr>
      </w:pPr>
      <w:r w:rsidRPr="007C4A10">
        <w:rPr>
          <w:lang w:val="pl-PL"/>
        </w:rPr>
        <w:t>Wady ujawnione w trakcie czynności</w:t>
      </w:r>
      <w:r w:rsidRPr="007C4A10">
        <w:rPr>
          <w:spacing w:val="-9"/>
          <w:lang w:val="pl-PL"/>
        </w:rPr>
        <w:t xml:space="preserve"> </w:t>
      </w:r>
      <w:r w:rsidRPr="007C4A10">
        <w:rPr>
          <w:lang w:val="pl-PL"/>
        </w:rPr>
        <w:t>odbioru</w:t>
      </w:r>
    </w:p>
    <w:p w14:paraId="546C0AAE" w14:textId="77777777" w:rsidR="003E1CDB" w:rsidRPr="007C4A10" w:rsidRDefault="003E1CDB" w:rsidP="003E1CDB">
      <w:pPr>
        <w:pStyle w:val="Tekstpodstawowy"/>
        <w:spacing w:before="69"/>
        <w:ind w:left="115"/>
        <w:jc w:val="both"/>
        <w:rPr>
          <w:lang w:val="pl-PL"/>
        </w:rPr>
      </w:pPr>
      <w:r w:rsidRPr="007C4A10">
        <w:rPr>
          <w:lang w:val="pl-PL"/>
        </w:rPr>
        <w:t>Dotyczy wszystkich rodzajów robót.</w:t>
      </w:r>
    </w:p>
    <w:p w14:paraId="4FE2A993" w14:textId="77777777" w:rsidR="003E1CDB" w:rsidRPr="007C4A10" w:rsidRDefault="003E1CDB" w:rsidP="003E1CDB">
      <w:pPr>
        <w:pStyle w:val="Tekstpodstawowy"/>
        <w:spacing w:before="59"/>
        <w:ind w:left="115" w:right="108"/>
        <w:jc w:val="both"/>
        <w:rPr>
          <w:lang w:val="pl-PL"/>
        </w:rPr>
      </w:pPr>
      <w:r w:rsidRPr="007C4A10">
        <w:rPr>
          <w:lang w:val="pl-PL"/>
        </w:rPr>
        <w:t>Jeżeli w toku czynności odbioru robót zostaną stwierdzone wady to  Zamawiający  ma prawo:</w:t>
      </w:r>
    </w:p>
    <w:p w14:paraId="4590499D" w14:textId="77777777" w:rsidR="003E1CDB" w:rsidRDefault="003E1CDB" w:rsidP="003E1CDB">
      <w:pPr>
        <w:pStyle w:val="Akapitzlist"/>
        <w:numPr>
          <w:ilvl w:val="0"/>
          <w:numId w:val="4"/>
        </w:numPr>
        <w:tabs>
          <w:tab w:val="left" w:pos="821"/>
          <w:tab w:val="left" w:pos="822"/>
        </w:tabs>
        <w:spacing w:before="60"/>
        <w:ind w:right="840" w:firstLine="341"/>
      </w:pPr>
      <w:r w:rsidRPr="007C4A10">
        <w:rPr>
          <w:lang w:val="pl-PL"/>
        </w:rPr>
        <w:t xml:space="preserve">nakazać usunięcie stwierdzonych wad, wyznaczając termin na ich usunięcie. </w:t>
      </w:r>
      <w:r>
        <w:t xml:space="preserve">Z </w:t>
      </w:r>
      <w:proofErr w:type="spellStart"/>
      <w:r>
        <w:t>czynności</w:t>
      </w:r>
      <w:proofErr w:type="spellEnd"/>
      <w:r>
        <w:t xml:space="preserve"> </w:t>
      </w:r>
      <w:proofErr w:type="spellStart"/>
      <w:r>
        <w:t>tych</w:t>
      </w:r>
      <w:proofErr w:type="spellEnd"/>
      <w:r>
        <w:t xml:space="preserve"> </w:t>
      </w:r>
      <w:proofErr w:type="spellStart"/>
      <w:r>
        <w:t>zostanie</w:t>
      </w:r>
      <w:proofErr w:type="spellEnd"/>
      <w:r>
        <w:t xml:space="preserve"> </w:t>
      </w:r>
      <w:proofErr w:type="spellStart"/>
      <w:r>
        <w:t>sporządzony</w:t>
      </w:r>
      <w:proofErr w:type="spellEnd"/>
      <w:r>
        <w:t xml:space="preserve"> </w:t>
      </w:r>
      <w:proofErr w:type="spellStart"/>
      <w:r>
        <w:t>przez</w:t>
      </w:r>
      <w:proofErr w:type="spellEnd"/>
      <w:r>
        <w:t xml:space="preserve"> </w:t>
      </w:r>
      <w:proofErr w:type="spellStart"/>
      <w:r>
        <w:t>Zamawiającego</w:t>
      </w:r>
      <w:proofErr w:type="spellEnd"/>
      <w:r>
        <w:t xml:space="preserve"> </w:t>
      </w:r>
      <w:proofErr w:type="spellStart"/>
      <w:r>
        <w:t>odpowiedni</w:t>
      </w:r>
      <w:proofErr w:type="spellEnd"/>
      <w:r>
        <w:rPr>
          <w:spacing w:val="-33"/>
        </w:rPr>
        <w:t xml:space="preserve"> </w:t>
      </w:r>
      <w:proofErr w:type="spellStart"/>
      <w:r>
        <w:t>protokół</w:t>
      </w:r>
      <w:proofErr w:type="spellEnd"/>
      <w:r>
        <w:t>.</w:t>
      </w:r>
    </w:p>
    <w:p w14:paraId="4B64E460" w14:textId="77777777" w:rsidR="003E1CDB" w:rsidRPr="007C4A10" w:rsidRDefault="003E1CDB" w:rsidP="003E1CDB">
      <w:pPr>
        <w:pStyle w:val="Akapitzlist"/>
        <w:numPr>
          <w:ilvl w:val="0"/>
          <w:numId w:val="4"/>
        </w:numPr>
        <w:tabs>
          <w:tab w:val="left" w:pos="821"/>
          <w:tab w:val="left" w:pos="822"/>
        </w:tabs>
        <w:spacing w:before="61" w:line="237" w:lineRule="auto"/>
        <w:ind w:left="879" w:right="490" w:hanging="360"/>
        <w:rPr>
          <w:lang w:val="pl-PL"/>
        </w:rPr>
      </w:pPr>
      <w:r w:rsidRPr="007C4A10">
        <w:rPr>
          <w:lang w:val="pl-PL"/>
        </w:rPr>
        <w:t xml:space="preserve">odstąpić od umowy lub nakazać ponowne wykonanie przedmiotu umowy (lub jego części) w określonym terminie, w przypadku kiedy stwierdzone wady nie </w:t>
      </w:r>
      <w:r w:rsidRPr="007C4A10">
        <w:rPr>
          <w:spacing w:val="-3"/>
          <w:lang w:val="pl-PL"/>
        </w:rPr>
        <w:t xml:space="preserve">mogą </w:t>
      </w:r>
      <w:r w:rsidRPr="007C4A10">
        <w:rPr>
          <w:lang w:val="pl-PL"/>
        </w:rPr>
        <w:t>zostać usunięte.</w:t>
      </w:r>
    </w:p>
    <w:p w14:paraId="789A16A1" w14:textId="77777777" w:rsidR="003E1CDB" w:rsidRPr="007C4A10" w:rsidRDefault="003E1CDB" w:rsidP="003E1CDB">
      <w:pPr>
        <w:pStyle w:val="Tekstpodstawowy"/>
        <w:spacing w:before="3"/>
        <w:ind w:left="115" w:right="108"/>
        <w:jc w:val="both"/>
        <w:rPr>
          <w:lang w:val="pl-PL"/>
        </w:rPr>
      </w:pPr>
      <w:r w:rsidRPr="007C4A10">
        <w:rPr>
          <w:lang w:val="pl-PL"/>
        </w:rPr>
        <w:t>Z czynności tych zostanie sporządzony przez Zamawiającego odpowiedni protokół. Po usunięciu przez Wykonawcę wad stwierdzonych w trakcie odbioru lub  ponownym  wykonaniu przedmiotu umowy (lub jego części), Wykonawca dokona zawiadomienia Inspektora Nadzoru i Zamawiającego celem dokonania ponownego odbioru robót. Wady stwierdzone w trakcie odbioru zostaną usunięte kosztem i staraniem</w:t>
      </w:r>
      <w:r w:rsidRPr="007C4A10">
        <w:rPr>
          <w:spacing w:val="-26"/>
          <w:lang w:val="pl-PL"/>
        </w:rPr>
        <w:t xml:space="preserve"> </w:t>
      </w:r>
      <w:r w:rsidRPr="007C4A10">
        <w:rPr>
          <w:lang w:val="pl-PL"/>
        </w:rPr>
        <w:t>Wykonawcy.</w:t>
      </w:r>
    </w:p>
    <w:p w14:paraId="4A6323EF" w14:textId="77777777" w:rsidR="003E1CDB" w:rsidRPr="007C4A10" w:rsidRDefault="003E1CDB" w:rsidP="003E1CDB">
      <w:pPr>
        <w:jc w:val="both"/>
        <w:rPr>
          <w:lang w:val="pl-PL"/>
        </w:rPr>
        <w:sectPr w:rsidR="003E1CDB" w:rsidRPr="007C4A10">
          <w:pgSz w:w="11900" w:h="16840"/>
          <w:pgMar w:top="1340" w:right="1300" w:bottom="1020" w:left="1300" w:header="0" w:footer="838" w:gutter="0"/>
          <w:cols w:space="708"/>
        </w:sectPr>
      </w:pPr>
    </w:p>
    <w:p w14:paraId="586674FE" w14:textId="77777777" w:rsidR="003E1CDB" w:rsidRPr="007C4A10" w:rsidRDefault="003E1CDB" w:rsidP="003E1CDB">
      <w:pPr>
        <w:pStyle w:val="Nagwek3"/>
        <w:numPr>
          <w:ilvl w:val="1"/>
          <w:numId w:val="3"/>
        </w:numPr>
        <w:tabs>
          <w:tab w:val="left" w:pos="548"/>
        </w:tabs>
        <w:spacing w:before="125"/>
        <w:ind w:firstLine="0"/>
        <w:rPr>
          <w:lang w:val="pl-PL"/>
        </w:rPr>
      </w:pPr>
      <w:r w:rsidRPr="007C4A10">
        <w:rPr>
          <w:lang w:val="pl-PL"/>
        </w:rPr>
        <w:lastRenderedPageBreak/>
        <w:t>Ochrona środowiska w czasie wykonywania robót i ochrona</w:t>
      </w:r>
      <w:r w:rsidRPr="007C4A10">
        <w:rPr>
          <w:spacing w:val="-17"/>
          <w:lang w:val="pl-PL"/>
        </w:rPr>
        <w:t xml:space="preserve"> </w:t>
      </w:r>
      <w:r w:rsidRPr="007C4A10">
        <w:rPr>
          <w:lang w:val="pl-PL"/>
        </w:rPr>
        <w:t>przeciwpożarowa.</w:t>
      </w:r>
    </w:p>
    <w:p w14:paraId="6DA32710" w14:textId="77777777" w:rsidR="003E1CDB" w:rsidRPr="007C4A10" w:rsidRDefault="003E1CDB" w:rsidP="003E1CDB">
      <w:pPr>
        <w:pStyle w:val="Tekstpodstawowy"/>
        <w:spacing w:before="63"/>
        <w:ind w:left="115" w:right="109"/>
        <w:jc w:val="both"/>
        <w:rPr>
          <w:lang w:val="pl-PL"/>
        </w:rPr>
      </w:pPr>
      <w:r w:rsidRPr="007C4A10">
        <w:rPr>
          <w:lang w:val="pl-PL"/>
        </w:rPr>
        <w:t>Wykonawca ma obowiązek znać i stosować w czasie prowadzenia robót wszelkie przepisy dotyczące ochrony środowiska naturalnego. Wykonawca będzie przestrzegać przepisy ochrony przeciwpożarowej, będzie utrzymywać sprawny sprzęt  przeciwpożarowy  wymagany odpowiednimi przepisami, na terenie realizacji</w:t>
      </w:r>
      <w:r w:rsidRPr="007C4A10">
        <w:rPr>
          <w:spacing w:val="-13"/>
          <w:lang w:val="pl-PL"/>
        </w:rPr>
        <w:t xml:space="preserve"> </w:t>
      </w:r>
      <w:r w:rsidRPr="007C4A10">
        <w:rPr>
          <w:lang w:val="pl-PL"/>
        </w:rPr>
        <w:t>robót.</w:t>
      </w:r>
    </w:p>
    <w:p w14:paraId="271E7525" w14:textId="77777777" w:rsidR="003E1CDB" w:rsidRPr="007C4A10" w:rsidRDefault="003E1CDB" w:rsidP="003E1CDB">
      <w:pPr>
        <w:pStyle w:val="Tekstpodstawowy"/>
        <w:spacing w:before="59"/>
        <w:ind w:left="115" w:right="108"/>
        <w:jc w:val="both"/>
        <w:rPr>
          <w:lang w:val="pl-PL"/>
        </w:rPr>
      </w:pPr>
      <w:r w:rsidRPr="007C4A10">
        <w:rPr>
          <w:lang w:val="pl-PL"/>
        </w:rPr>
        <w:t>Materiały łatwopalne będą składowane w sposób zgodny z odpowiednimi przepisami i zabezpieczone przed dostępem osób trzecich.</w:t>
      </w:r>
    </w:p>
    <w:p w14:paraId="5680C84F" w14:textId="77777777" w:rsidR="003E1CDB" w:rsidRPr="007C4A10" w:rsidRDefault="003E1CDB" w:rsidP="003E1CDB">
      <w:pPr>
        <w:pStyle w:val="Tekstpodstawowy"/>
        <w:rPr>
          <w:sz w:val="34"/>
          <w:lang w:val="pl-PL"/>
        </w:rPr>
      </w:pPr>
    </w:p>
    <w:p w14:paraId="25915D8F" w14:textId="77777777" w:rsidR="003E1CDB" w:rsidRPr="007C4A10" w:rsidRDefault="003E1CDB" w:rsidP="003E1CDB">
      <w:pPr>
        <w:pStyle w:val="Nagwek3"/>
        <w:numPr>
          <w:ilvl w:val="1"/>
          <w:numId w:val="3"/>
        </w:numPr>
        <w:tabs>
          <w:tab w:val="left" w:pos="558"/>
        </w:tabs>
        <w:spacing w:before="1"/>
        <w:ind w:right="112" w:firstLine="0"/>
        <w:jc w:val="both"/>
        <w:rPr>
          <w:lang w:val="pl-PL"/>
        </w:rPr>
      </w:pPr>
      <w:r w:rsidRPr="007C4A10">
        <w:rPr>
          <w:lang w:val="pl-PL"/>
        </w:rPr>
        <w:t>Wykaz przepisów prawnych i rozporządzeń związanych z pracami projektowymi i wykonawczymi zamierzenia</w:t>
      </w:r>
      <w:r w:rsidRPr="007C4A10">
        <w:rPr>
          <w:spacing w:val="-1"/>
          <w:lang w:val="pl-PL"/>
        </w:rPr>
        <w:t xml:space="preserve"> </w:t>
      </w:r>
      <w:r w:rsidRPr="007C4A10">
        <w:rPr>
          <w:lang w:val="pl-PL"/>
        </w:rPr>
        <w:t>budowlanego:</w:t>
      </w:r>
    </w:p>
    <w:p w14:paraId="54BF0F24" w14:textId="77777777" w:rsidR="003E1CDB" w:rsidRPr="007C4A10" w:rsidRDefault="003E1CDB" w:rsidP="003E1CDB">
      <w:pPr>
        <w:pStyle w:val="Tekstpodstawowy"/>
        <w:spacing w:before="8"/>
        <w:rPr>
          <w:b/>
          <w:sz w:val="32"/>
          <w:lang w:val="pl-PL"/>
        </w:rPr>
      </w:pPr>
    </w:p>
    <w:p w14:paraId="40B4A9E6" w14:textId="77777777" w:rsidR="003E1CDB" w:rsidRPr="007C4A10" w:rsidRDefault="003E1CDB" w:rsidP="003E1CDB">
      <w:pPr>
        <w:pStyle w:val="Akapitzlist"/>
        <w:numPr>
          <w:ilvl w:val="0"/>
          <w:numId w:val="2"/>
        </w:numPr>
        <w:tabs>
          <w:tab w:val="left" w:pos="476"/>
        </w:tabs>
        <w:ind w:right="108" w:hanging="355"/>
        <w:jc w:val="both"/>
        <w:rPr>
          <w:rFonts w:ascii="Symbol" w:hAnsi="Symbol"/>
          <w:lang w:val="pl-PL"/>
        </w:rPr>
      </w:pPr>
      <w:r w:rsidRPr="007C4A10">
        <w:rPr>
          <w:lang w:val="pl-PL"/>
        </w:rPr>
        <w:t xml:space="preserve">Ustawa z dnia 7 lipca 1994 r. – Prawo budowlane (Dz.U. 2013 poz. 1409 z dnia 29.11.2013 r. z </w:t>
      </w:r>
      <w:proofErr w:type="spellStart"/>
      <w:r w:rsidRPr="007C4A10">
        <w:rPr>
          <w:lang w:val="pl-PL"/>
        </w:rPr>
        <w:t>późn</w:t>
      </w:r>
      <w:proofErr w:type="spellEnd"/>
      <w:r w:rsidRPr="007C4A10">
        <w:rPr>
          <w:lang w:val="pl-PL"/>
        </w:rPr>
        <w:t>.</w:t>
      </w:r>
      <w:r w:rsidRPr="007C4A10">
        <w:rPr>
          <w:spacing w:val="-3"/>
          <w:lang w:val="pl-PL"/>
        </w:rPr>
        <w:t xml:space="preserve"> </w:t>
      </w:r>
      <w:r w:rsidRPr="007C4A10">
        <w:rPr>
          <w:lang w:val="pl-PL"/>
        </w:rPr>
        <w:t>zm.).</w:t>
      </w:r>
    </w:p>
    <w:p w14:paraId="6DE6C3E1" w14:textId="77777777" w:rsidR="003E1CDB" w:rsidRPr="007C4A10" w:rsidRDefault="003E1CDB" w:rsidP="003E1CDB">
      <w:pPr>
        <w:pStyle w:val="Tekstpodstawowy"/>
        <w:spacing w:before="9"/>
        <w:rPr>
          <w:sz w:val="21"/>
          <w:lang w:val="pl-PL"/>
        </w:rPr>
      </w:pPr>
    </w:p>
    <w:p w14:paraId="48F57B16" w14:textId="77777777" w:rsidR="003E1CDB" w:rsidRPr="007C4A10" w:rsidRDefault="003E1CDB" w:rsidP="003E1CDB">
      <w:pPr>
        <w:pStyle w:val="Akapitzlist"/>
        <w:numPr>
          <w:ilvl w:val="0"/>
          <w:numId w:val="2"/>
        </w:numPr>
        <w:tabs>
          <w:tab w:val="left" w:pos="476"/>
        </w:tabs>
        <w:ind w:right="113" w:hanging="355"/>
        <w:jc w:val="both"/>
        <w:rPr>
          <w:rFonts w:ascii="Symbol" w:hAnsi="Symbol"/>
          <w:lang w:val="pl-PL"/>
        </w:rPr>
      </w:pPr>
      <w:r w:rsidRPr="007C4A10">
        <w:rPr>
          <w:lang w:val="pl-PL"/>
        </w:rPr>
        <w:t>Rozporządzenie Ministra Infrastruktury z dnia 6 lutego 2003 r. w sprawie bezpieczeństwa i higieny pracy podczas wykonywania robót budowlanych (Dz. U. Nr 47, poz.</w:t>
      </w:r>
      <w:r w:rsidRPr="007C4A10">
        <w:rPr>
          <w:spacing w:val="-29"/>
          <w:lang w:val="pl-PL"/>
        </w:rPr>
        <w:t xml:space="preserve"> </w:t>
      </w:r>
      <w:r w:rsidRPr="007C4A10">
        <w:rPr>
          <w:lang w:val="pl-PL"/>
        </w:rPr>
        <w:t>401).</w:t>
      </w:r>
    </w:p>
    <w:p w14:paraId="0C7FC7A6" w14:textId="77777777" w:rsidR="003E1CDB" w:rsidRPr="007C4A10" w:rsidRDefault="003E1CDB" w:rsidP="003E1CDB">
      <w:pPr>
        <w:pStyle w:val="Tekstpodstawowy"/>
        <w:spacing w:before="6"/>
        <w:rPr>
          <w:lang w:val="pl-PL"/>
        </w:rPr>
      </w:pPr>
    </w:p>
    <w:p w14:paraId="1D1AD7D1" w14:textId="77777777" w:rsidR="003E1CDB" w:rsidRPr="007C4A10" w:rsidRDefault="003E1CDB" w:rsidP="003E1CDB">
      <w:pPr>
        <w:pStyle w:val="Akapitzlist"/>
        <w:numPr>
          <w:ilvl w:val="0"/>
          <w:numId w:val="2"/>
        </w:numPr>
        <w:tabs>
          <w:tab w:val="left" w:pos="476"/>
        </w:tabs>
        <w:spacing w:line="235" w:lineRule="auto"/>
        <w:ind w:right="111" w:hanging="355"/>
        <w:jc w:val="both"/>
        <w:rPr>
          <w:rFonts w:ascii="Symbol" w:hAnsi="Symbol"/>
          <w:sz w:val="24"/>
          <w:lang w:val="pl-PL"/>
        </w:rPr>
      </w:pPr>
      <w:r w:rsidRPr="007C4A10">
        <w:rPr>
          <w:lang w:val="pl-PL"/>
        </w:rPr>
        <w:t xml:space="preserve">Rozporządzenie Ministra Spraw Wewnętrznych i Administracji z dnia 7 czerwca 2010 roku   r.  w sprawie ochrony przeciwpożarowej budynków,  innych obiektów budowlanych i terenów </w:t>
      </w:r>
      <w:r w:rsidRPr="007C4A10">
        <w:rPr>
          <w:b/>
          <w:sz w:val="28"/>
          <w:lang w:val="pl-PL"/>
        </w:rPr>
        <w:t>(</w:t>
      </w:r>
      <w:r w:rsidRPr="007C4A10">
        <w:rPr>
          <w:lang w:val="pl-PL"/>
        </w:rPr>
        <w:t>Dz.U. 2010 nr 109 poz.</w:t>
      </w:r>
      <w:r w:rsidRPr="007C4A10">
        <w:rPr>
          <w:spacing w:val="-6"/>
          <w:lang w:val="pl-PL"/>
        </w:rPr>
        <w:t xml:space="preserve"> </w:t>
      </w:r>
      <w:r w:rsidRPr="007C4A10">
        <w:rPr>
          <w:lang w:val="pl-PL"/>
        </w:rPr>
        <w:t>719).</w:t>
      </w:r>
    </w:p>
    <w:p w14:paraId="29D61C5B" w14:textId="77777777" w:rsidR="003E1CDB" w:rsidRPr="007C4A10" w:rsidRDefault="003E1CDB" w:rsidP="003E1CDB">
      <w:pPr>
        <w:pStyle w:val="Tekstpodstawowy"/>
        <w:spacing w:before="8"/>
        <w:rPr>
          <w:sz w:val="24"/>
          <w:lang w:val="pl-PL"/>
        </w:rPr>
      </w:pPr>
    </w:p>
    <w:p w14:paraId="160AA814" w14:textId="77777777" w:rsidR="003E1CDB" w:rsidRPr="007C4A10" w:rsidRDefault="003E1CDB" w:rsidP="003E1CDB">
      <w:pPr>
        <w:pStyle w:val="Akapitzlist"/>
        <w:numPr>
          <w:ilvl w:val="0"/>
          <w:numId w:val="2"/>
        </w:numPr>
        <w:tabs>
          <w:tab w:val="left" w:pos="476"/>
        </w:tabs>
        <w:spacing w:before="1" w:line="237" w:lineRule="auto"/>
        <w:ind w:right="106" w:hanging="355"/>
        <w:jc w:val="both"/>
        <w:rPr>
          <w:rFonts w:ascii="Symbol" w:hAnsi="Symbol"/>
          <w:lang w:val="pl-PL"/>
        </w:rPr>
      </w:pPr>
      <w:r w:rsidRPr="007C4A10">
        <w:rPr>
          <w:lang w:val="pl-PL"/>
        </w:rPr>
        <w:t>Rozporządzenie Ministra Transportu, Budownictwa i Gospodarki Morskiej z dnia 25 kwietnia 2012 roku w sprawie szczegółowego zakresu i formy projektu budowlanego (Dz.U. 2012 poz.</w:t>
      </w:r>
      <w:r w:rsidRPr="007C4A10">
        <w:rPr>
          <w:spacing w:val="-4"/>
          <w:lang w:val="pl-PL"/>
        </w:rPr>
        <w:t xml:space="preserve"> </w:t>
      </w:r>
      <w:r w:rsidRPr="007C4A10">
        <w:rPr>
          <w:lang w:val="pl-PL"/>
        </w:rPr>
        <w:t>462).</w:t>
      </w:r>
    </w:p>
    <w:p w14:paraId="31DEB2A6" w14:textId="77777777" w:rsidR="003E1CDB" w:rsidRPr="007C4A10" w:rsidRDefault="003E1CDB" w:rsidP="003E1CDB">
      <w:pPr>
        <w:pStyle w:val="Tekstpodstawowy"/>
        <w:spacing w:before="9"/>
        <w:rPr>
          <w:sz w:val="24"/>
          <w:lang w:val="pl-PL"/>
        </w:rPr>
      </w:pPr>
    </w:p>
    <w:p w14:paraId="47786AAA" w14:textId="77777777" w:rsidR="003E1CDB" w:rsidRDefault="003E1CDB" w:rsidP="003E1CDB">
      <w:pPr>
        <w:pStyle w:val="Akapitzlist"/>
        <w:numPr>
          <w:ilvl w:val="0"/>
          <w:numId w:val="2"/>
        </w:numPr>
        <w:tabs>
          <w:tab w:val="left" w:pos="544"/>
        </w:tabs>
        <w:spacing w:before="1"/>
        <w:ind w:left="543" w:right="106"/>
        <w:jc w:val="both"/>
        <w:rPr>
          <w:rFonts w:ascii="Symbol" w:hAnsi="Symbol"/>
        </w:rPr>
      </w:pPr>
      <w:r w:rsidRPr="007C4A10">
        <w:rPr>
          <w:lang w:val="pl-PL"/>
        </w:rPr>
        <w:t xml:space="preserve">Rozporządzenie Ministra Infrastruktury z dnia 2 września 2004r. w sprawie szczegółowego zakresu i formy dokumentacji projektowej, specyfikacji technicznych wykonania i odbioru robót budowlanych oraz programu funkcjonalno-użytkowego (tekst jedn. </w:t>
      </w:r>
      <w:r>
        <w:t>Dz.U.2013 poz.1129</w:t>
      </w:r>
      <w:r>
        <w:rPr>
          <w:spacing w:val="2"/>
        </w:rPr>
        <w:t xml:space="preserve"> </w:t>
      </w:r>
      <w:r>
        <w:t>).</w:t>
      </w:r>
    </w:p>
    <w:p w14:paraId="71A0C5DC" w14:textId="77777777" w:rsidR="003E1CDB" w:rsidRDefault="003E1CDB" w:rsidP="003E1CDB">
      <w:pPr>
        <w:pStyle w:val="Tekstpodstawowy"/>
        <w:spacing w:before="4"/>
      </w:pPr>
    </w:p>
    <w:p w14:paraId="3FD37B6A" w14:textId="77777777" w:rsidR="003E1CDB" w:rsidRPr="007C4A10" w:rsidRDefault="003E1CDB" w:rsidP="003E1CDB">
      <w:pPr>
        <w:pStyle w:val="Akapitzlist"/>
        <w:numPr>
          <w:ilvl w:val="0"/>
          <w:numId w:val="2"/>
        </w:numPr>
        <w:tabs>
          <w:tab w:val="left" w:pos="475"/>
          <w:tab w:val="left" w:pos="476"/>
        </w:tabs>
        <w:spacing w:line="235" w:lineRule="auto"/>
        <w:ind w:left="476" w:right="116"/>
        <w:rPr>
          <w:rFonts w:ascii="Symbol" w:hAnsi="Symbol"/>
          <w:sz w:val="24"/>
          <w:lang w:val="pl-PL"/>
        </w:rPr>
      </w:pPr>
      <w:r w:rsidRPr="007C4A10">
        <w:rPr>
          <w:lang w:val="pl-PL"/>
        </w:rPr>
        <w:t>Rozporządzenie Ministra Zdrowia z dnia 26 czerwca 2012 roku w sprawie</w:t>
      </w:r>
      <w:r w:rsidRPr="007C4A10">
        <w:rPr>
          <w:spacing w:val="-29"/>
          <w:lang w:val="pl-PL"/>
        </w:rPr>
        <w:t xml:space="preserve"> </w:t>
      </w:r>
      <w:r w:rsidRPr="007C4A10">
        <w:rPr>
          <w:lang w:val="pl-PL"/>
        </w:rPr>
        <w:t xml:space="preserve">szczegółowych wymagań, jakim powinny odpowiadać pomieszczenia i urządzenia podmiotu wykonującego działalność leczniczą ( Dz.U. 2012 poz. 739 z </w:t>
      </w:r>
      <w:proofErr w:type="spellStart"/>
      <w:r w:rsidRPr="007C4A10">
        <w:rPr>
          <w:lang w:val="pl-PL"/>
        </w:rPr>
        <w:t>późn</w:t>
      </w:r>
      <w:proofErr w:type="spellEnd"/>
      <w:r w:rsidRPr="007C4A10">
        <w:rPr>
          <w:lang w:val="pl-PL"/>
        </w:rPr>
        <w:t>. zm.</w:t>
      </w:r>
      <w:r w:rsidRPr="007C4A10">
        <w:rPr>
          <w:spacing w:val="-1"/>
          <w:lang w:val="pl-PL"/>
        </w:rPr>
        <w:t xml:space="preserve"> </w:t>
      </w:r>
      <w:r w:rsidRPr="007C4A10">
        <w:rPr>
          <w:lang w:val="pl-PL"/>
        </w:rPr>
        <w:t>).</w:t>
      </w:r>
    </w:p>
    <w:p w14:paraId="51850E25" w14:textId="77777777" w:rsidR="001563CD" w:rsidRPr="007C4A10" w:rsidRDefault="007A0308">
      <w:pPr>
        <w:rPr>
          <w:lang w:val="pl-PL"/>
        </w:rPr>
      </w:pPr>
    </w:p>
    <w:sectPr w:rsidR="001563CD" w:rsidRPr="007C4A10">
      <w:pgSz w:w="11900" w:h="16840"/>
      <w:pgMar w:top="1600" w:right="1300" w:bottom="1020" w:left="1300" w:header="0" w:footer="8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8AC1" w14:textId="77777777" w:rsidR="00D80E55" w:rsidRDefault="009813C7">
      <w:r>
        <w:separator/>
      </w:r>
    </w:p>
  </w:endnote>
  <w:endnote w:type="continuationSeparator" w:id="0">
    <w:p w14:paraId="76FE7857" w14:textId="77777777" w:rsidR="00D80E55" w:rsidRDefault="009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92D4C" w14:textId="188EEA84" w:rsidR="00AC14F5" w:rsidRDefault="003E1CDB">
    <w:pPr>
      <w:pStyle w:val="Tekstpodstawowy"/>
      <w:spacing w:line="14" w:lineRule="auto"/>
      <w:rPr>
        <w:sz w:val="20"/>
      </w:rPr>
    </w:pPr>
    <w:r>
      <w:rPr>
        <w:noProof/>
      </w:rPr>
      <mc:AlternateContent>
        <mc:Choice Requires="wps">
          <w:drawing>
            <wp:anchor distT="0" distB="0" distL="114300" distR="114300" simplePos="0" relativeHeight="251659264" behindDoc="1" locked="0" layoutInCell="1" allowOverlap="1" wp14:anchorId="2F3259F7" wp14:editId="15BD41B8">
              <wp:simplePos x="0" y="0"/>
              <wp:positionH relativeFrom="page">
                <wp:posOffset>6463665</wp:posOffset>
              </wp:positionH>
              <wp:positionV relativeFrom="page">
                <wp:posOffset>10021570</wp:posOffset>
              </wp:positionV>
              <wp:extent cx="220980" cy="196215"/>
              <wp:effectExtent l="0" t="1270" r="1905" b="254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2502" w14:textId="77777777" w:rsidR="00AC14F5" w:rsidRDefault="003E1CDB">
                          <w:pPr>
                            <w:spacing w:before="12"/>
                            <w:ind w:left="4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259F7" id="_x0000_t202" coordsize="21600,21600" o:spt="202" path="m,l,21600r21600,l21600,xe">
              <v:stroke joinstyle="miter"/>
              <v:path gradientshapeok="t" o:connecttype="rect"/>
            </v:shapetype>
            <v:shape id="Pole tekstowe 2" o:spid="_x0000_s1026" type="#_x0000_t202" style="position:absolute;margin-left:508.95pt;margin-top:789.1pt;width:17.4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" filled="f" stroked="f">
              <v:textbox inset="0,0,0,0">
                <w:txbxContent>
                  <w:p w14:paraId="39B22502" w14:textId="77777777" w:rsidR="00AC14F5" w:rsidRDefault="003E1CDB">
                    <w:pPr>
                      <w:spacing w:before="12"/>
                      <w:ind w:left="4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606FC" w14:textId="77777777" w:rsidR="00D80E55" w:rsidRDefault="009813C7">
      <w:r>
        <w:separator/>
      </w:r>
    </w:p>
  </w:footnote>
  <w:footnote w:type="continuationSeparator" w:id="0">
    <w:p w14:paraId="1AF739D8" w14:textId="77777777" w:rsidR="00D80E55" w:rsidRDefault="0098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568C"/>
    <w:multiLevelType w:val="hybridMultilevel"/>
    <w:tmpl w:val="F62215CA"/>
    <w:lvl w:ilvl="0" w:tplc="4BC2A0DA">
      <w:start w:val="1"/>
      <w:numFmt w:val="upperRoman"/>
      <w:lvlText w:val="%1."/>
      <w:lvlJc w:val="left"/>
      <w:pPr>
        <w:ind w:left="543" w:hanging="284"/>
      </w:pPr>
      <w:rPr>
        <w:rFonts w:ascii="Arial" w:eastAsia="Arial" w:hAnsi="Arial" w:cs="Arial" w:hint="default"/>
        <w:b/>
        <w:bCs/>
        <w:spacing w:val="-5"/>
        <w:w w:val="99"/>
        <w:sz w:val="24"/>
        <w:szCs w:val="24"/>
      </w:rPr>
    </w:lvl>
    <w:lvl w:ilvl="1" w:tplc="77F2D95E">
      <w:numFmt w:val="bullet"/>
      <w:lvlText w:val="•"/>
      <w:lvlJc w:val="left"/>
      <w:pPr>
        <w:ind w:left="1416" w:hanging="284"/>
      </w:pPr>
      <w:rPr>
        <w:rFonts w:hint="default"/>
      </w:rPr>
    </w:lvl>
    <w:lvl w:ilvl="2" w:tplc="8922676E">
      <w:numFmt w:val="bullet"/>
      <w:lvlText w:val="•"/>
      <w:lvlJc w:val="left"/>
      <w:pPr>
        <w:ind w:left="2292" w:hanging="284"/>
      </w:pPr>
      <w:rPr>
        <w:rFonts w:hint="default"/>
      </w:rPr>
    </w:lvl>
    <w:lvl w:ilvl="3" w:tplc="7660E0D6">
      <w:numFmt w:val="bullet"/>
      <w:lvlText w:val="•"/>
      <w:lvlJc w:val="left"/>
      <w:pPr>
        <w:ind w:left="3168" w:hanging="284"/>
      </w:pPr>
      <w:rPr>
        <w:rFonts w:hint="default"/>
      </w:rPr>
    </w:lvl>
    <w:lvl w:ilvl="4" w:tplc="303E1B6E">
      <w:numFmt w:val="bullet"/>
      <w:lvlText w:val="•"/>
      <w:lvlJc w:val="left"/>
      <w:pPr>
        <w:ind w:left="4044" w:hanging="284"/>
      </w:pPr>
      <w:rPr>
        <w:rFonts w:hint="default"/>
      </w:rPr>
    </w:lvl>
    <w:lvl w:ilvl="5" w:tplc="9DA67EA4">
      <w:numFmt w:val="bullet"/>
      <w:lvlText w:val="•"/>
      <w:lvlJc w:val="left"/>
      <w:pPr>
        <w:ind w:left="4920" w:hanging="284"/>
      </w:pPr>
      <w:rPr>
        <w:rFonts w:hint="default"/>
      </w:rPr>
    </w:lvl>
    <w:lvl w:ilvl="6" w:tplc="C3BC9DCE">
      <w:numFmt w:val="bullet"/>
      <w:lvlText w:val="•"/>
      <w:lvlJc w:val="left"/>
      <w:pPr>
        <w:ind w:left="5796" w:hanging="284"/>
      </w:pPr>
      <w:rPr>
        <w:rFonts w:hint="default"/>
      </w:rPr>
    </w:lvl>
    <w:lvl w:ilvl="7" w:tplc="8B0CDAF2">
      <w:numFmt w:val="bullet"/>
      <w:lvlText w:val="•"/>
      <w:lvlJc w:val="left"/>
      <w:pPr>
        <w:ind w:left="6672" w:hanging="284"/>
      </w:pPr>
      <w:rPr>
        <w:rFonts w:hint="default"/>
      </w:rPr>
    </w:lvl>
    <w:lvl w:ilvl="8" w:tplc="1D1C2C38">
      <w:numFmt w:val="bullet"/>
      <w:lvlText w:val="•"/>
      <w:lvlJc w:val="left"/>
      <w:pPr>
        <w:ind w:left="7548" w:hanging="284"/>
      </w:pPr>
      <w:rPr>
        <w:rFonts w:hint="default"/>
      </w:rPr>
    </w:lvl>
  </w:abstractNum>
  <w:abstractNum w:abstractNumId="1" w15:restartNumberingAfterBreak="0">
    <w:nsid w:val="0D2908EA"/>
    <w:multiLevelType w:val="multilevel"/>
    <w:tmpl w:val="D4903508"/>
    <w:lvl w:ilvl="0">
      <w:start w:val="5"/>
      <w:numFmt w:val="decimal"/>
      <w:lvlText w:val="%1"/>
      <w:lvlJc w:val="left"/>
      <w:pPr>
        <w:ind w:left="729" w:hanging="614"/>
      </w:pPr>
      <w:rPr>
        <w:rFonts w:hint="default"/>
      </w:rPr>
    </w:lvl>
    <w:lvl w:ilvl="1">
      <w:start w:val="3"/>
      <w:numFmt w:val="decimal"/>
      <w:lvlText w:val="%1.%2"/>
      <w:lvlJc w:val="left"/>
      <w:pPr>
        <w:ind w:left="729" w:hanging="614"/>
      </w:pPr>
      <w:rPr>
        <w:rFonts w:hint="default"/>
      </w:rPr>
    </w:lvl>
    <w:lvl w:ilvl="2">
      <w:start w:val="1"/>
      <w:numFmt w:val="decimal"/>
      <w:lvlText w:val="%1.%2.%3."/>
      <w:lvlJc w:val="left"/>
      <w:pPr>
        <w:ind w:left="729" w:hanging="614"/>
      </w:pPr>
      <w:rPr>
        <w:rFonts w:ascii="Arial" w:eastAsia="Arial" w:hAnsi="Arial" w:cs="Arial" w:hint="default"/>
        <w:b/>
        <w:bCs/>
        <w:spacing w:val="-3"/>
        <w:w w:val="100"/>
        <w:sz w:val="22"/>
        <w:szCs w:val="22"/>
      </w:rPr>
    </w:lvl>
    <w:lvl w:ilvl="3">
      <w:start w:val="1"/>
      <w:numFmt w:val="decimal"/>
      <w:lvlText w:val="%4)"/>
      <w:lvlJc w:val="left"/>
      <w:pPr>
        <w:ind w:left="836" w:hanging="346"/>
      </w:pPr>
      <w:rPr>
        <w:rFonts w:ascii="Arial" w:eastAsia="Arial" w:hAnsi="Arial" w:cs="Arial" w:hint="default"/>
        <w:spacing w:val="0"/>
        <w:w w:val="100"/>
        <w:sz w:val="22"/>
        <w:szCs w:val="22"/>
      </w:rPr>
    </w:lvl>
    <w:lvl w:ilvl="4">
      <w:numFmt w:val="bullet"/>
      <w:lvlText w:val="•"/>
      <w:lvlJc w:val="left"/>
      <w:pPr>
        <w:ind w:left="3660" w:hanging="346"/>
      </w:pPr>
      <w:rPr>
        <w:rFonts w:hint="default"/>
      </w:rPr>
    </w:lvl>
    <w:lvl w:ilvl="5">
      <w:numFmt w:val="bullet"/>
      <w:lvlText w:val="•"/>
      <w:lvlJc w:val="left"/>
      <w:pPr>
        <w:ind w:left="4600" w:hanging="346"/>
      </w:pPr>
      <w:rPr>
        <w:rFonts w:hint="default"/>
      </w:rPr>
    </w:lvl>
    <w:lvl w:ilvl="6">
      <w:numFmt w:val="bullet"/>
      <w:lvlText w:val="•"/>
      <w:lvlJc w:val="left"/>
      <w:pPr>
        <w:ind w:left="5540" w:hanging="346"/>
      </w:pPr>
      <w:rPr>
        <w:rFonts w:hint="default"/>
      </w:rPr>
    </w:lvl>
    <w:lvl w:ilvl="7">
      <w:numFmt w:val="bullet"/>
      <w:lvlText w:val="•"/>
      <w:lvlJc w:val="left"/>
      <w:pPr>
        <w:ind w:left="6480" w:hanging="346"/>
      </w:pPr>
      <w:rPr>
        <w:rFonts w:hint="default"/>
      </w:rPr>
    </w:lvl>
    <w:lvl w:ilvl="8">
      <w:numFmt w:val="bullet"/>
      <w:lvlText w:val="•"/>
      <w:lvlJc w:val="left"/>
      <w:pPr>
        <w:ind w:left="7420" w:hanging="346"/>
      </w:pPr>
      <w:rPr>
        <w:rFonts w:hint="default"/>
      </w:rPr>
    </w:lvl>
  </w:abstractNum>
  <w:abstractNum w:abstractNumId="2" w15:restartNumberingAfterBreak="0">
    <w:nsid w:val="0D7913E6"/>
    <w:multiLevelType w:val="multilevel"/>
    <w:tmpl w:val="CE3421CC"/>
    <w:lvl w:ilvl="0">
      <w:start w:val="2"/>
      <w:numFmt w:val="decimal"/>
      <w:lvlText w:val="%1"/>
      <w:lvlJc w:val="left"/>
      <w:pPr>
        <w:ind w:left="792" w:hanging="677"/>
      </w:pPr>
      <w:rPr>
        <w:rFonts w:hint="default"/>
      </w:rPr>
    </w:lvl>
    <w:lvl w:ilvl="1">
      <w:start w:val="4"/>
      <w:numFmt w:val="decimal"/>
      <w:lvlText w:val="%1.%2"/>
      <w:lvlJc w:val="left"/>
      <w:pPr>
        <w:ind w:left="792" w:hanging="677"/>
      </w:pPr>
      <w:rPr>
        <w:rFonts w:hint="default"/>
      </w:rPr>
    </w:lvl>
    <w:lvl w:ilvl="2">
      <w:start w:val="1"/>
      <w:numFmt w:val="decimal"/>
      <w:lvlText w:val="%1.%2.%3."/>
      <w:lvlJc w:val="left"/>
      <w:pPr>
        <w:ind w:left="792" w:hanging="677"/>
      </w:pPr>
      <w:rPr>
        <w:rFonts w:ascii="Arial" w:eastAsia="Arial" w:hAnsi="Arial" w:cs="Arial" w:hint="default"/>
        <w:b/>
        <w:bCs/>
        <w:spacing w:val="-3"/>
        <w:w w:val="100"/>
        <w:sz w:val="22"/>
        <w:szCs w:val="22"/>
      </w:rPr>
    </w:lvl>
    <w:lvl w:ilvl="3">
      <w:numFmt w:val="bullet"/>
      <w:lvlText w:val="•"/>
      <w:lvlJc w:val="left"/>
      <w:pPr>
        <w:ind w:left="3350" w:hanging="677"/>
      </w:pPr>
      <w:rPr>
        <w:rFonts w:hint="default"/>
      </w:rPr>
    </w:lvl>
    <w:lvl w:ilvl="4">
      <w:numFmt w:val="bullet"/>
      <w:lvlText w:val="•"/>
      <w:lvlJc w:val="left"/>
      <w:pPr>
        <w:ind w:left="4200" w:hanging="677"/>
      </w:pPr>
      <w:rPr>
        <w:rFonts w:hint="default"/>
      </w:rPr>
    </w:lvl>
    <w:lvl w:ilvl="5">
      <w:numFmt w:val="bullet"/>
      <w:lvlText w:val="•"/>
      <w:lvlJc w:val="left"/>
      <w:pPr>
        <w:ind w:left="5050" w:hanging="677"/>
      </w:pPr>
      <w:rPr>
        <w:rFonts w:hint="default"/>
      </w:rPr>
    </w:lvl>
    <w:lvl w:ilvl="6">
      <w:numFmt w:val="bullet"/>
      <w:lvlText w:val="•"/>
      <w:lvlJc w:val="left"/>
      <w:pPr>
        <w:ind w:left="5900" w:hanging="677"/>
      </w:pPr>
      <w:rPr>
        <w:rFonts w:hint="default"/>
      </w:rPr>
    </w:lvl>
    <w:lvl w:ilvl="7">
      <w:numFmt w:val="bullet"/>
      <w:lvlText w:val="•"/>
      <w:lvlJc w:val="left"/>
      <w:pPr>
        <w:ind w:left="6750" w:hanging="677"/>
      </w:pPr>
      <w:rPr>
        <w:rFonts w:hint="default"/>
      </w:rPr>
    </w:lvl>
    <w:lvl w:ilvl="8">
      <w:numFmt w:val="bullet"/>
      <w:lvlText w:val="•"/>
      <w:lvlJc w:val="left"/>
      <w:pPr>
        <w:ind w:left="7600" w:hanging="677"/>
      </w:pPr>
      <w:rPr>
        <w:rFonts w:hint="default"/>
      </w:rPr>
    </w:lvl>
  </w:abstractNum>
  <w:abstractNum w:abstractNumId="3" w15:restartNumberingAfterBreak="0">
    <w:nsid w:val="13AB39C8"/>
    <w:multiLevelType w:val="hybridMultilevel"/>
    <w:tmpl w:val="F82C3D32"/>
    <w:lvl w:ilvl="0" w:tplc="2AE4CAC0">
      <w:numFmt w:val="bullet"/>
      <w:lvlText w:val=""/>
      <w:lvlJc w:val="left"/>
      <w:pPr>
        <w:ind w:left="178" w:hanging="303"/>
      </w:pPr>
      <w:rPr>
        <w:rFonts w:ascii="Symbol" w:eastAsia="Symbol" w:hAnsi="Symbol" w:cs="Symbol" w:hint="default"/>
        <w:w w:val="100"/>
        <w:sz w:val="22"/>
        <w:szCs w:val="22"/>
      </w:rPr>
    </w:lvl>
    <w:lvl w:ilvl="1" w:tplc="BC049F9C">
      <w:numFmt w:val="bullet"/>
      <w:lvlText w:val="•"/>
      <w:lvlJc w:val="left"/>
      <w:pPr>
        <w:ind w:left="1092" w:hanging="303"/>
      </w:pPr>
      <w:rPr>
        <w:rFonts w:hint="default"/>
      </w:rPr>
    </w:lvl>
    <w:lvl w:ilvl="2" w:tplc="A43C0658">
      <w:numFmt w:val="bullet"/>
      <w:lvlText w:val="•"/>
      <w:lvlJc w:val="left"/>
      <w:pPr>
        <w:ind w:left="2004" w:hanging="303"/>
      </w:pPr>
      <w:rPr>
        <w:rFonts w:hint="default"/>
      </w:rPr>
    </w:lvl>
    <w:lvl w:ilvl="3" w:tplc="A6FE0234">
      <w:numFmt w:val="bullet"/>
      <w:lvlText w:val="•"/>
      <w:lvlJc w:val="left"/>
      <w:pPr>
        <w:ind w:left="2916" w:hanging="303"/>
      </w:pPr>
      <w:rPr>
        <w:rFonts w:hint="default"/>
      </w:rPr>
    </w:lvl>
    <w:lvl w:ilvl="4" w:tplc="BD68E682">
      <w:numFmt w:val="bullet"/>
      <w:lvlText w:val="•"/>
      <w:lvlJc w:val="left"/>
      <w:pPr>
        <w:ind w:left="3828" w:hanging="303"/>
      </w:pPr>
      <w:rPr>
        <w:rFonts w:hint="default"/>
      </w:rPr>
    </w:lvl>
    <w:lvl w:ilvl="5" w:tplc="A6D4A570">
      <w:numFmt w:val="bullet"/>
      <w:lvlText w:val="•"/>
      <w:lvlJc w:val="left"/>
      <w:pPr>
        <w:ind w:left="4740" w:hanging="303"/>
      </w:pPr>
      <w:rPr>
        <w:rFonts w:hint="default"/>
      </w:rPr>
    </w:lvl>
    <w:lvl w:ilvl="6" w:tplc="2D300532">
      <w:numFmt w:val="bullet"/>
      <w:lvlText w:val="•"/>
      <w:lvlJc w:val="left"/>
      <w:pPr>
        <w:ind w:left="5652" w:hanging="303"/>
      </w:pPr>
      <w:rPr>
        <w:rFonts w:hint="default"/>
      </w:rPr>
    </w:lvl>
    <w:lvl w:ilvl="7" w:tplc="C62C3748">
      <w:numFmt w:val="bullet"/>
      <w:lvlText w:val="•"/>
      <w:lvlJc w:val="left"/>
      <w:pPr>
        <w:ind w:left="6564" w:hanging="303"/>
      </w:pPr>
      <w:rPr>
        <w:rFonts w:hint="default"/>
      </w:rPr>
    </w:lvl>
    <w:lvl w:ilvl="8" w:tplc="19BE146E">
      <w:numFmt w:val="bullet"/>
      <w:lvlText w:val="•"/>
      <w:lvlJc w:val="left"/>
      <w:pPr>
        <w:ind w:left="7476" w:hanging="303"/>
      </w:pPr>
      <w:rPr>
        <w:rFonts w:hint="default"/>
      </w:rPr>
    </w:lvl>
  </w:abstractNum>
  <w:abstractNum w:abstractNumId="4" w15:restartNumberingAfterBreak="0">
    <w:nsid w:val="1A770A6A"/>
    <w:multiLevelType w:val="hybridMultilevel"/>
    <w:tmpl w:val="891A0C7A"/>
    <w:lvl w:ilvl="0" w:tplc="0674F450">
      <w:numFmt w:val="bullet"/>
      <w:lvlText w:val="-"/>
      <w:lvlJc w:val="left"/>
      <w:pPr>
        <w:ind w:left="1032" w:hanging="135"/>
      </w:pPr>
      <w:rPr>
        <w:rFonts w:ascii="Arial" w:eastAsia="Arial" w:hAnsi="Arial" w:cs="Arial" w:hint="default"/>
        <w:w w:val="100"/>
        <w:sz w:val="22"/>
        <w:szCs w:val="22"/>
      </w:rPr>
    </w:lvl>
    <w:lvl w:ilvl="1" w:tplc="5CCA0722">
      <w:numFmt w:val="bullet"/>
      <w:lvlText w:val="•"/>
      <w:lvlJc w:val="left"/>
      <w:pPr>
        <w:ind w:left="1866" w:hanging="135"/>
      </w:pPr>
      <w:rPr>
        <w:rFonts w:hint="default"/>
      </w:rPr>
    </w:lvl>
    <w:lvl w:ilvl="2" w:tplc="E830247A">
      <w:numFmt w:val="bullet"/>
      <w:lvlText w:val="•"/>
      <w:lvlJc w:val="left"/>
      <w:pPr>
        <w:ind w:left="2692" w:hanging="135"/>
      </w:pPr>
      <w:rPr>
        <w:rFonts w:hint="default"/>
      </w:rPr>
    </w:lvl>
    <w:lvl w:ilvl="3" w:tplc="C2C20216">
      <w:numFmt w:val="bullet"/>
      <w:lvlText w:val="•"/>
      <w:lvlJc w:val="left"/>
      <w:pPr>
        <w:ind w:left="3518" w:hanging="135"/>
      </w:pPr>
      <w:rPr>
        <w:rFonts w:hint="default"/>
      </w:rPr>
    </w:lvl>
    <w:lvl w:ilvl="4" w:tplc="850E11C6">
      <w:numFmt w:val="bullet"/>
      <w:lvlText w:val="•"/>
      <w:lvlJc w:val="left"/>
      <w:pPr>
        <w:ind w:left="4344" w:hanging="135"/>
      </w:pPr>
      <w:rPr>
        <w:rFonts w:hint="default"/>
      </w:rPr>
    </w:lvl>
    <w:lvl w:ilvl="5" w:tplc="213EC0E6">
      <w:numFmt w:val="bullet"/>
      <w:lvlText w:val="•"/>
      <w:lvlJc w:val="left"/>
      <w:pPr>
        <w:ind w:left="5170" w:hanging="135"/>
      </w:pPr>
      <w:rPr>
        <w:rFonts w:hint="default"/>
      </w:rPr>
    </w:lvl>
    <w:lvl w:ilvl="6" w:tplc="EE7C9AD4">
      <w:numFmt w:val="bullet"/>
      <w:lvlText w:val="•"/>
      <w:lvlJc w:val="left"/>
      <w:pPr>
        <w:ind w:left="5996" w:hanging="135"/>
      </w:pPr>
      <w:rPr>
        <w:rFonts w:hint="default"/>
      </w:rPr>
    </w:lvl>
    <w:lvl w:ilvl="7" w:tplc="649C358E">
      <w:numFmt w:val="bullet"/>
      <w:lvlText w:val="•"/>
      <w:lvlJc w:val="left"/>
      <w:pPr>
        <w:ind w:left="6822" w:hanging="135"/>
      </w:pPr>
      <w:rPr>
        <w:rFonts w:hint="default"/>
      </w:rPr>
    </w:lvl>
    <w:lvl w:ilvl="8" w:tplc="11B6C75E">
      <w:numFmt w:val="bullet"/>
      <w:lvlText w:val="•"/>
      <w:lvlJc w:val="left"/>
      <w:pPr>
        <w:ind w:left="7648" w:hanging="135"/>
      </w:pPr>
      <w:rPr>
        <w:rFonts w:hint="default"/>
      </w:rPr>
    </w:lvl>
  </w:abstractNum>
  <w:abstractNum w:abstractNumId="5" w15:restartNumberingAfterBreak="0">
    <w:nsid w:val="226F3ECB"/>
    <w:multiLevelType w:val="hybridMultilevel"/>
    <w:tmpl w:val="2A1E43F2"/>
    <w:lvl w:ilvl="0" w:tplc="45F8BCE4">
      <w:start w:val="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0373DF"/>
    <w:multiLevelType w:val="multilevel"/>
    <w:tmpl w:val="F698A5DE"/>
    <w:lvl w:ilvl="0">
      <w:start w:val="1"/>
      <w:numFmt w:val="decimal"/>
      <w:lvlText w:val="%1"/>
      <w:lvlJc w:val="left"/>
      <w:pPr>
        <w:ind w:left="543" w:hanging="428"/>
      </w:pPr>
      <w:rPr>
        <w:rFonts w:hint="default"/>
      </w:rPr>
    </w:lvl>
    <w:lvl w:ilvl="1">
      <w:start w:val="1"/>
      <w:numFmt w:val="decimal"/>
      <w:lvlText w:val="%1.%2"/>
      <w:lvlJc w:val="left"/>
      <w:pPr>
        <w:ind w:left="543" w:hanging="428"/>
      </w:pPr>
      <w:rPr>
        <w:rFonts w:ascii="Arial" w:eastAsia="Arial" w:hAnsi="Arial" w:cs="Arial" w:hint="default"/>
        <w:b/>
        <w:bCs/>
        <w:spacing w:val="0"/>
        <w:w w:val="100"/>
        <w:sz w:val="22"/>
        <w:szCs w:val="22"/>
      </w:rPr>
    </w:lvl>
    <w:lvl w:ilvl="2">
      <w:numFmt w:val="bullet"/>
      <w:lvlText w:val="•"/>
      <w:lvlJc w:val="left"/>
      <w:pPr>
        <w:ind w:left="2292" w:hanging="428"/>
      </w:pPr>
      <w:rPr>
        <w:rFonts w:hint="default"/>
      </w:rPr>
    </w:lvl>
    <w:lvl w:ilvl="3">
      <w:numFmt w:val="bullet"/>
      <w:lvlText w:val="•"/>
      <w:lvlJc w:val="left"/>
      <w:pPr>
        <w:ind w:left="3168" w:hanging="428"/>
      </w:pPr>
      <w:rPr>
        <w:rFonts w:hint="default"/>
      </w:rPr>
    </w:lvl>
    <w:lvl w:ilvl="4">
      <w:numFmt w:val="bullet"/>
      <w:lvlText w:val="•"/>
      <w:lvlJc w:val="left"/>
      <w:pPr>
        <w:ind w:left="4044" w:hanging="428"/>
      </w:pPr>
      <w:rPr>
        <w:rFonts w:hint="default"/>
      </w:rPr>
    </w:lvl>
    <w:lvl w:ilvl="5">
      <w:numFmt w:val="bullet"/>
      <w:lvlText w:val="•"/>
      <w:lvlJc w:val="left"/>
      <w:pPr>
        <w:ind w:left="4920" w:hanging="428"/>
      </w:pPr>
      <w:rPr>
        <w:rFonts w:hint="default"/>
      </w:rPr>
    </w:lvl>
    <w:lvl w:ilvl="6">
      <w:numFmt w:val="bullet"/>
      <w:lvlText w:val="•"/>
      <w:lvlJc w:val="left"/>
      <w:pPr>
        <w:ind w:left="5796" w:hanging="428"/>
      </w:pPr>
      <w:rPr>
        <w:rFonts w:hint="default"/>
      </w:rPr>
    </w:lvl>
    <w:lvl w:ilvl="7">
      <w:numFmt w:val="bullet"/>
      <w:lvlText w:val="•"/>
      <w:lvlJc w:val="left"/>
      <w:pPr>
        <w:ind w:left="6672" w:hanging="428"/>
      </w:pPr>
      <w:rPr>
        <w:rFonts w:hint="default"/>
      </w:rPr>
    </w:lvl>
    <w:lvl w:ilvl="8">
      <w:numFmt w:val="bullet"/>
      <w:lvlText w:val="•"/>
      <w:lvlJc w:val="left"/>
      <w:pPr>
        <w:ind w:left="7548" w:hanging="428"/>
      </w:pPr>
      <w:rPr>
        <w:rFonts w:hint="default"/>
      </w:rPr>
    </w:lvl>
  </w:abstractNum>
  <w:abstractNum w:abstractNumId="7" w15:restartNumberingAfterBreak="0">
    <w:nsid w:val="3E185CC5"/>
    <w:multiLevelType w:val="multilevel"/>
    <w:tmpl w:val="B24806A8"/>
    <w:lvl w:ilvl="0">
      <w:start w:val="5"/>
      <w:numFmt w:val="decimal"/>
      <w:lvlText w:val="%1"/>
      <w:lvlJc w:val="left"/>
      <w:pPr>
        <w:ind w:left="116" w:hanging="432"/>
      </w:pPr>
      <w:rPr>
        <w:rFonts w:hint="default"/>
      </w:rPr>
    </w:lvl>
    <w:lvl w:ilvl="1">
      <w:start w:val="4"/>
      <w:numFmt w:val="decimal"/>
      <w:lvlText w:val="%1.%2."/>
      <w:lvlJc w:val="left"/>
      <w:pPr>
        <w:ind w:left="116" w:hanging="432"/>
      </w:pPr>
      <w:rPr>
        <w:rFonts w:ascii="Arial" w:eastAsia="Arial" w:hAnsi="Arial" w:cs="Arial" w:hint="default"/>
        <w:b/>
        <w:bCs/>
        <w:spacing w:val="-3"/>
        <w:w w:val="100"/>
        <w:sz w:val="22"/>
        <w:szCs w:val="22"/>
      </w:rPr>
    </w:lvl>
    <w:lvl w:ilvl="2">
      <w:numFmt w:val="bullet"/>
      <w:lvlText w:val="•"/>
      <w:lvlJc w:val="left"/>
      <w:pPr>
        <w:ind w:left="1956" w:hanging="432"/>
      </w:pPr>
      <w:rPr>
        <w:rFonts w:hint="default"/>
      </w:rPr>
    </w:lvl>
    <w:lvl w:ilvl="3">
      <w:numFmt w:val="bullet"/>
      <w:lvlText w:val="•"/>
      <w:lvlJc w:val="left"/>
      <w:pPr>
        <w:ind w:left="2874" w:hanging="432"/>
      </w:pPr>
      <w:rPr>
        <w:rFonts w:hint="default"/>
      </w:rPr>
    </w:lvl>
    <w:lvl w:ilvl="4">
      <w:numFmt w:val="bullet"/>
      <w:lvlText w:val="•"/>
      <w:lvlJc w:val="left"/>
      <w:pPr>
        <w:ind w:left="3792" w:hanging="432"/>
      </w:pPr>
      <w:rPr>
        <w:rFonts w:hint="default"/>
      </w:rPr>
    </w:lvl>
    <w:lvl w:ilvl="5">
      <w:numFmt w:val="bullet"/>
      <w:lvlText w:val="•"/>
      <w:lvlJc w:val="left"/>
      <w:pPr>
        <w:ind w:left="4710" w:hanging="432"/>
      </w:pPr>
      <w:rPr>
        <w:rFonts w:hint="default"/>
      </w:rPr>
    </w:lvl>
    <w:lvl w:ilvl="6">
      <w:numFmt w:val="bullet"/>
      <w:lvlText w:val="•"/>
      <w:lvlJc w:val="left"/>
      <w:pPr>
        <w:ind w:left="5628" w:hanging="432"/>
      </w:pPr>
      <w:rPr>
        <w:rFonts w:hint="default"/>
      </w:rPr>
    </w:lvl>
    <w:lvl w:ilvl="7">
      <w:numFmt w:val="bullet"/>
      <w:lvlText w:val="•"/>
      <w:lvlJc w:val="left"/>
      <w:pPr>
        <w:ind w:left="6546" w:hanging="432"/>
      </w:pPr>
      <w:rPr>
        <w:rFonts w:hint="default"/>
      </w:rPr>
    </w:lvl>
    <w:lvl w:ilvl="8">
      <w:numFmt w:val="bullet"/>
      <w:lvlText w:val="•"/>
      <w:lvlJc w:val="left"/>
      <w:pPr>
        <w:ind w:left="7464" w:hanging="432"/>
      </w:pPr>
      <w:rPr>
        <w:rFonts w:hint="default"/>
      </w:rPr>
    </w:lvl>
  </w:abstractNum>
  <w:abstractNum w:abstractNumId="8" w15:restartNumberingAfterBreak="0">
    <w:nsid w:val="457727F6"/>
    <w:multiLevelType w:val="hybridMultilevel"/>
    <w:tmpl w:val="9FF0410E"/>
    <w:lvl w:ilvl="0" w:tplc="2174E7B4">
      <w:numFmt w:val="bullet"/>
      <w:lvlText w:val="-"/>
      <w:lvlJc w:val="left"/>
      <w:pPr>
        <w:ind w:left="116" w:hanging="135"/>
      </w:pPr>
      <w:rPr>
        <w:rFonts w:ascii="Arial" w:eastAsia="Arial" w:hAnsi="Arial" w:cs="Arial" w:hint="default"/>
        <w:w w:val="100"/>
        <w:sz w:val="22"/>
        <w:szCs w:val="22"/>
      </w:rPr>
    </w:lvl>
    <w:lvl w:ilvl="1" w:tplc="9126D346">
      <w:numFmt w:val="bullet"/>
      <w:lvlText w:val="•"/>
      <w:lvlJc w:val="left"/>
      <w:pPr>
        <w:ind w:left="1038" w:hanging="135"/>
      </w:pPr>
      <w:rPr>
        <w:rFonts w:hint="default"/>
      </w:rPr>
    </w:lvl>
    <w:lvl w:ilvl="2" w:tplc="B420D702">
      <w:numFmt w:val="bullet"/>
      <w:lvlText w:val="•"/>
      <w:lvlJc w:val="left"/>
      <w:pPr>
        <w:ind w:left="1956" w:hanging="135"/>
      </w:pPr>
      <w:rPr>
        <w:rFonts w:hint="default"/>
      </w:rPr>
    </w:lvl>
    <w:lvl w:ilvl="3" w:tplc="0F00C6A0">
      <w:numFmt w:val="bullet"/>
      <w:lvlText w:val="•"/>
      <w:lvlJc w:val="left"/>
      <w:pPr>
        <w:ind w:left="2874" w:hanging="135"/>
      </w:pPr>
      <w:rPr>
        <w:rFonts w:hint="default"/>
      </w:rPr>
    </w:lvl>
    <w:lvl w:ilvl="4" w:tplc="6F32678C">
      <w:numFmt w:val="bullet"/>
      <w:lvlText w:val="•"/>
      <w:lvlJc w:val="left"/>
      <w:pPr>
        <w:ind w:left="3792" w:hanging="135"/>
      </w:pPr>
      <w:rPr>
        <w:rFonts w:hint="default"/>
      </w:rPr>
    </w:lvl>
    <w:lvl w:ilvl="5" w:tplc="DDA82FFA">
      <w:numFmt w:val="bullet"/>
      <w:lvlText w:val="•"/>
      <w:lvlJc w:val="left"/>
      <w:pPr>
        <w:ind w:left="4710" w:hanging="135"/>
      </w:pPr>
      <w:rPr>
        <w:rFonts w:hint="default"/>
      </w:rPr>
    </w:lvl>
    <w:lvl w:ilvl="6" w:tplc="1668DEA4">
      <w:numFmt w:val="bullet"/>
      <w:lvlText w:val="•"/>
      <w:lvlJc w:val="left"/>
      <w:pPr>
        <w:ind w:left="5628" w:hanging="135"/>
      </w:pPr>
      <w:rPr>
        <w:rFonts w:hint="default"/>
      </w:rPr>
    </w:lvl>
    <w:lvl w:ilvl="7" w:tplc="D95E6596">
      <w:numFmt w:val="bullet"/>
      <w:lvlText w:val="•"/>
      <w:lvlJc w:val="left"/>
      <w:pPr>
        <w:ind w:left="6546" w:hanging="135"/>
      </w:pPr>
      <w:rPr>
        <w:rFonts w:hint="default"/>
      </w:rPr>
    </w:lvl>
    <w:lvl w:ilvl="8" w:tplc="8CA6217A">
      <w:numFmt w:val="bullet"/>
      <w:lvlText w:val="•"/>
      <w:lvlJc w:val="left"/>
      <w:pPr>
        <w:ind w:left="7464" w:hanging="135"/>
      </w:pPr>
      <w:rPr>
        <w:rFonts w:hint="default"/>
      </w:rPr>
    </w:lvl>
  </w:abstractNum>
  <w:abstractNum w:abstractNumId="9" w15:restartNumberingAfterBreak="0">
    <w:nsid w:val="4AE57F10"/>
    <w:multiLevelType w:val="multilevel"/>
    <w:tmpl w:val="CA8E3408"/>
    <w:lvl w:ilvl="0">
      <w:start w:val="3"/>
      <w:numFmt w:val="decimal"/>
      <w:lvlText w:val="%1."/>
      <w:lvlJc w:val="left"/>
      <w:pPr>
        <w:ind w:left="365" w:hanging="250"/>
      </w:pPr>
      <w:rPr>
        <w:rFonts w:hint="default"/>
        <w:b/>
        <w:bCs/>
        <w:spacing w:val="0"/>
        <w:w w:val="100"/>
      </w:rPr>
    </w:lvl>
    <w:lvl w:ilvl="1">
      <w:start w:val="1"/>
      <w:numFmt w:val="decimal"/>
      <w:lvlText w:val="%1.%2."/>
      <w:lvlJc w:val="left"/>
      <w:pPr>
        <w:ind w:left="116" w:hanging="706"/>
      </w:pPr>
      <w:rPr>
        <w:rFonts w:ascii="Arial" w:eastAsia="Arial" w:hAnsi="Arial" w:cs="Arial" w:hint="default"/>
        <w:b/>
        <w:bCs/>
        <w:spacing w:val="-3"/>
        <w:w w:val="100"/>
        <w:sz w:val="22"/>
        <w:szCs w:val="22"/>
      </w:rPr>
    </w:lvl>
    <w:lvl w:ilvl="2">
      <w:numFmt w:val="bullet"/>
      <w:lvlText w:val=""/>
      <w:lvlJc w:val="left"/>
      <w:pPr>
        <w:ind w:left="826" w:hanging="356"/>
      </w:pPr>
      <w:rPr>
        <w:rFonts w:ascii="Symbol" w:eastAsia="Symbol" w:hAnsi="Symbol" w:cs="Symbol" w:hint="default"/>
        <w:w w:val="100"/>
        <w:sz w:val="22"/>
        <w:szCs w:val="22"/>
      </w:rPr>
    </w:lvl>
    <w:lvl w:ilvl="3">
      <w:numFmt w:val="bullet"/>
      <w:lvlText w:val="•"/>
      <w:lvlJc w:val="left"/>
      <w:pPr>
        <w:ind w:left="820" w:hanging="356"/>
      </w:pPr>
      <w:rPr>
        <w:rFonts w:hint="default"/>
      </w:rPr>
    </w:lvl>
    <w:lvl w:ilvl="4">
      <w:numFmt w:val="bullet"/>
      <w:lvlText w:val="•"/>
      <w:lvlJc w:val="left"/>
      <w:pPr>
        <w:ind w:left="2031" w:hanging="356"/>
      </w:pPr>
      <w:rPr>
        <w:rFonts w:hint="default"/>
      </w:rPr>
    </w:lvl>
    <w:lvl w:ilvl="5">
      <w:numFmt w:val="bullet"/>
      <w:lvlText w:val="•"/>
      <w:lvlJc w:val="left"/>
      <w:pPr>
        <w:ind w:left="3242" w:hanging="356"/>
      </w:pPr>
      <w:rPr>
        <w:rFonts w:hint="default"/>
      </w:rPr>
    </w:lvl>
    <w:lvl w:ilvl="6">
      <w:numFmt w:val="bullet"/>
      <w:lvlText w:val="•"/>
      <w:lvlJc w:val="left"/>
      <w:pPr>
        <w:ind w:left="4454" w:hanging="356"/>
      </w:pPr>
      <w:rPr>
        <w:rFonts w:hint="default"/>
      </w:rPr>
    </w:lvl>
    <w:lvl w:ilvl="7">
      <w:numFmt w:val="bullet"/>
      <w:lvlText w:val="•"/>
      <w:lvlJc w:val="left"/>
      <w:pPr>
        <w:ind w:left="5665" w:hanging="356"/>
      </w:pPr>
      <w:rPr>
        <w:rFonts w:hint="default"/>
      </w:rPr>
    </w:lvl>
    <w:lvl w:ilvl="8">
      <w:numFmt w:val="bullet"/>
      <w:lvlText w:val="•"/>
      <w:lvlJc w:val="left"/>
      <w:pPr>
        <w:ind w:left="6877" w:hanging="356"/>
      </w:pPr>
      <w:rPr>
        <w:rFonts w:hint="default"/>
      </w:rPr>
    </w:lvl>
  </w:abstractNum>
  <w:abstractNum w:abstractNumId="10" w15:restartNumberingAfterBreak="0">
    <w:nsid w:val="644B4CE8"/>
    <w:multiLevelType w:val="hybridMultilevel"/>
    <w:tmpl w:val="5CE88934"/>
    <w:lvl w:ilvl="0" w:tplc="1AAC90DC">
      <w:numFmt w:val="bullet"/>
      <w:lvlText w:val=""/>
      <w:lvlJc w:val="left"/>
      <w:pPr>
        <w:ind w:left="471" w:hanging="360"/>
      </w:pPr>
      <w:rPr>
        <w:rFonts w:hint="default"/>
        <w:w w:val="100"/>
      </w:rPr>
    </w:lvl>
    <w:lvl w:ilvl="1" w:tplc="C35658D6">
      <w:numFmt w:val="bullet"/>
      <w:lvlText w:val="•"/>
      <w:lvlJc w:val="left"/>
      <w:pPr>
        <w:ind w:left="1362" w:hanging="360"/>
      </w:pPr>
      <w:rPr>
        <w:rFonts w:hint="default"/>
      </w:rPr>
    </w:lvl>
    <w:lvl w:ilvl="2" w:tplc="94BEE764">
      <w:numFmt w:val="bullet"/>
      <w:lvlText w:val="•"/>
      <w:lvlJc w:val="left"/>
      <w:pPr>
        <w:ind w:left="2244" w:hanging="360"/>
      </w:pPr>
      <w:rPr>
        <w:rFonts w:hint="default"/>
      </w:rPr>
    </w:lvl>
    <w:lvl w:ilvl="3" w:tplc="7BE20E0E">
      <w:numFmt w:val="bullet"/>
      <w:lvlText w:val="•"/>
      <w:lvlJc w:val="left"/>
      <w:pPr>
        <w:ind w:left="3126" w:hanging="360"/>
      </w:pPr>
      <w:rPr>
        <w:rFonts w:hint="default"/>
      </w:rPr>
    </w:lvl>
    <w:lvl w:ilvl="4" w:tplc="B37AFF6E">
      <w:numFmt w:val="bullet"/>
      <w:lvlText w:val="•"/>
      <w:lvlJc w:val="left"/>
      <w:pPr>
        <w:ind w:left="4008" w:hanging="360"/>
      </w:pPr>
      <w:rPr>
        <w:rFonts w:hint="default"/>
      </w:rPr>
    </w:lvl>
    <w:lvl w:ilvl="5" w:tplc="DEB2CDA4">
      <w:numFmt w:val="bullet"/>
      <w:lvlText w:val="•"/>
      <w:lvlJc w:val="left"/>
      <w:pPr>
        <w:ind w:left="4890" w:hanging="360"/>
      </w:pPr>
      <w:rPr>
        <w:rFonts w:hint="default"/>
      </w:rPr>
    </w:lvl>
    <w:lvl w:ilvl="6" w:tplc="9572D61C">
      <w:numFmt w:val="bullet"/>
      <w:lvlText w:val="•"/>
      <w:lvlJc w:val="left"/>
      <w:pPr>
        <w:ind w:left="5772" w:hanging="360"/>
      </w:pPr>
      <w:rPr>
        <w:rFonts w:hint="default"/>
      </w:rPr>
    </w:lvl>
    <w:lvl w:ilvl="7" w:tplc="9CA4EA76">
      <w:numFmt w:val="bullet"/>
      <w:lvlText w:val="•"/>
      <w:lvlJc w:val="left"/>
      <w:pPr>
        <w:ind w:left="6654" w:hanging="360"/>
      </w:pPr>
      <w:rPr>
        <w:rFonts w:hint="default"/>
      </w:rPr>
    </w:lvl>
    <w:lvl w:ilvl="8" w:tplc="67EC6156">
      <w:numFmt w:val="bullet"/>
      <w:lvlText w:val="•"/>
      <w:lvlJc w:val="left"/>
      <w:pPr>
        <w:ind w:left="7536" w:hanging="360"/>
      </w:pPr>
      <w:rPr>
        <w:rFonts w:hint="default"/>
      </w:rPr>
    </w:lvl>
  </w:abstractNum>
  <w:abstractNum w:abstractNumId="11" w15:restartNumberingAfterBreak="0">
    <w:nsid w:val="67847167"/>
    <w:multiLevelType w:val="hybridMultilevel"/>
    <w:tmpl w:val="B2260A16"/>
    <w:lvl w:ilvl="0" w:tplc="62DE4B94">
      <w:numFmt w:val="bullet"/>
      <w:lvlText w:val=""/>
      <w:lvlJc w:val="left"/>
      <w:pPr>
        <w:ind w:left="543" w:hanging="360"/>
      </w:pPr>
      <w:rPr>
        <w:rFonts w:ascii="Symbol" w:eastAsia="Symbol" w:hAnsi="Symbol" w:cs="Symbol" w:hint="default"/>
        <w:w w:val="100"/>
        <w:sz w:val="22"/>
        <w:szCs w:val="22"/>
      </w:rPr>
    </w:lvl>
    <w:lvl w:ilvl="1" w:tplc="F9B43446">
      <w:numFmt w:val="bullet"/>
      <w:lvlText w:val="•"/>
      <w:lvlJc w:val="left"/>
      <w:pPr>
        <w:ind w:left="1416" w:hanging="360"/>
      </w:pPr>
      <w:rPr>
        <w:rFonts w:hint="default"/>
      </w:rPr>
    </w:lvl>
    <w:lvl w:ilvl="2" w:tplc="D6168BE4">
      <w:numFmt w:val="bullet"/>
      <w:lvlText w:val="•"/>
      <w:lvlJc w:val="left"/>
      <w:pPr>
        <w:ind w:left="2292" w:hanging="360"/>
      </w:pPr>
      <w:rPr>
        <w:rFonts w:hint="default"/>
      </w:rPr>
    </w:lvl>
    <w:lvl w:ilvl="3" w:tplc="4882151E">
      <w:numFmt w:val="bullet"/>
      <w:lvlText w:val="•"/>
      <w:lvlJc w:val="left"/>
      <w:pPr>
        <w:ind w:left="3168" w:hanging="360"/>
      </w:pPr>
      <w:rPr>
        <w:rFonts w:hint="default"/>
      </w:rPr>
    </w:lvl>
    <w:lvl w:ilvl="4" w:tplc="5D40E58E">
      <w:numFmt w:val="bullet"/>
      <w:lvlText w:val="•"/>
      <w:lvlJc w:val="left"/>
      <w:pPr>
        <w:ind w:left="4044" w:hanging="360"/>
      </w:pPr>
      <w:rPr>
        <w:rFonts w:hint="default"/>
      </w:rPr>
    </w:lvl>
    <w:lvl w:ilvl="5" w:tplc="3D2E750E">
      <w:numFmt w:val="bullet"/>
      <w:lvlText w:val="•"/>
      <w:lvlJc w:val="left"/>
      <w:pPr>
        <w:ind w:left="4920" w:hanging="360"/>
      </w:pPr>
      <w:rPr>
        <w:rFonts w:hint="default"/>
      </w:rPr>
    </w:lvl>
    <w:lvl w:ilvl="6" w:tplc="FC6EBE1A">
      <w:numFmt w:val="bullet"/>
      <w:lvlText w:val="•"/>
      <w:lvlJc w:val="left"/>
      <w:pPr>
        <w:ind w:left="5796" w:hanging="360"/>
      </w:pPr>
      <w:rPr>
        <w:rFonts w:hint="default"/>
      </w:rPr>
    </w:lvl>
    <w:lvl w:ilvl="7" w:tplc="71CAE622">
      <w:numFmt w:val="bullet"/>
      <w:lvlText w:val="•"/>
      <w:lvlJc w:val="left"/>
      <w:pPr>
        <w:ind w:left="6672" w:hanging="360"/>
      </w:pPr>
      <w:rPr>
        <w:rFonts w:hint="default"/>
      </w:rPr>
    </w:lvl>
    <w:lvl w:ilvl="8" w:tplc="2DA22E9E">
      <w:numFmt w:val="bullet"/>
      <w:lvlText w:val="•"/>
      <w:lvlJc w:val="left"/>
      <w:pPr>
        <w:ind w:left="7548" w:hanging="360"/>
      </w:pPr>
      <w:rPr>
        <w:rFonts w:hint="default"/>
      </w:rPr>
    </w:lvl>
  </w:abstractNum>
  <w:abstractNum w:abstractNumId="12" w15:restartNumberingAfterBreak="0">
    <w:nsid w:val="69A237AF"/>
    <w:multiLevelType w:val="multilevel"/>
    <w:tmpl w:val="920A1A36"/>
    <w:lvl w:ilvl="0">
      <w:start w:val="2"/>
      <w:numFmt w:val="decimal"/>
      <w:lvlText w:val="%1"/>
      <w:lvlJc w:val="left"/>
      <w:pPr>
        <w:ind w:left="547" w:hanging="432"/>
      </w:pPr>
      <w:rPr>
        <w:rFonts w:hint="default"/>
      </w:rPr>
    </w:lvl>
    <w:lvl w:ilvl="1">
      <w:start w:val="1"/>
      <w:numFmt w:val="decimal"/>
      <w:lvlText w:val="%1.%2."/>
      <w:lvlJc w:val="left"/>
      <w:pPr>
        <w:ind w:left="116" w:hanging="432"/>
      </w:pPr>
      <w:rPr>
        <w:rFonts w:ascii="Arial" w:eastAsia="Arial" w:hAnsi="Arial" w:cs="Arial" w:hint="default"/>
        <w:b/>
        <w:bCs/>
        <w:spacing w:val="-3"/>
        <w:w w:val="100"/>
        <w:sz w:val="22"/>
        <w:szCs w:val="22"/>
      </w:rPr>
    </w:lvl>
    <w:lvl w:ilvl="2">
      <w:numFmt w:val="bullet"/>
      <w:lvlText w:val=""/>
      <w:lvlJc w:val="left"/>
      <w:pPr>
        <w:ind w:left="836" w:hanging="360"/>
      </w:pPr>
      <w:rPr>
        <w:rFonts w:ascii="Symbol" w:eastAsia="Symbol" w:hAnsi="Symbol" w:cs="Symbol" w:hint="default"/>
        <w:w w:val="100"/>
        <w:sz w:val="22"/>
        <w:szCs w:val="22"/>
      </w:rPr>
    </w:lvl>
    <w:lvl w:ilvl="3">
      <w:numFmt w:val="bullet"/>
      <w:lvlText w:val="•"/>
      <w:lvlJc w:val="left"/>
      <w:pPr>
        <w:ind w:left="1897" w:hanging="360"/>
      </w:pPr>
      <w:rPr>
        <w:rFonts w:hint="default"/>
      </w:rPr>
    </w:lvl>
    <w:lvl w:ilvl="4">
      <w:numFmt w:val="bullet"/>
      <w:lvlText w:val="•"/>
      <w:lvlJc w:val="left"/>
      <w:pPr>
        <w:ind w:left="2955" w:hanging="360"/>
      </w:pPr>
      <w:rPr>
        <w:rFonts w:hint="default"/>
      </w:rPr>
    </w:lvl>
    <w:lvl w:ilvl="5">
      <w:numFmt w:val="bullet"/>
      <w:lvlText w:val="•"/>
      <w:lvlJc w:val="left"/>
      <w:pPr>
        <w:ind w:left="4012" w:hanging="360"/>
      </w:pPr>
      <w:rPr>
        <w:rFonts w:hint="default"/>
      </w:rPr>
    </w:lvl>
    <w:lvl w:ilvl="6">
      <w:numFmt w:val="bullet"/>
      <w:lvlText w:val="•"/>
      <w:lvlJc w:val="left"/>
      <w:pPr>
        <w:ind w:left="5070" w:hanging="360"/>
      </w:pPr>
      <w:rPr>
        <w:rFonts w:hint="default"/>
      </w:rPr>
    </w:lvl>
    <w:lvl w:ilvl="7">
      <w:numFmt w:val="bullet"/>
      <w:lvlText w:val="•"/>
      <w:lvlJc w:val="left"/>
      <w:pPr>
        <w:ind w:left="6127" w:hanging="360"/>
      </w:pPr>
      <w:rPr>
        <w:rFonts w:hint="default"/>
      </w:rPr>
    </w:lvl>
    <w:lvl w:ilvl="8">
      <w:numFmt w:val="bullet"/>
      <w:lvlText w:val="•"/>
      <w:lvlJc w:val="left"/>
      <w:pPr>
        <w:ind w:left="7185" w:hanging="360"/>
      </w:pPr>
      <w:rPr>
        <w:rFonts w:hint="default"/>
      </w:rPr>
    </w:lvl>
  </w:abstractNum>
  <w:abstractNum w:abstractNumId="13" w15:restartNumberingAfterBreak="0">
    <w:nsid w:val="6B7B1ECB"/>
    <w:multiLevelType w:val="hybridMultilevel"/>
    <w:tmpl w:val="1EAE433E"/>
    <w:lvl w:ilvl="0" w:tplc="1F94C21C">
      <w:numFmt w:val="bullet"/>
      <w:lvlText w:val=""/>
      <w:lvlJc w:val="left"/>
      <w:pPr>
        <w:ind w:left="682" w:hanging="356"/>
      </w:pPr>
      <w:rPr>
        <w:rFonts w:ascii="Symbol" w:eastAsia="Symbol" w:hAnsi="Symbol" w:cs="Symbol" w:hint="default"/>
        <w:w w:val="100"/>
        <w:sz w:val="22"/>
        <w:szCs w:val="22"/>
      </w:rPr>
    </w:lvl>
    <w:lvl w:ilvl="1" w:tplc="355EA604">
      <w:numFmt w:val="bullet"/>
      <w:lvlText w:val="•"/>
      <w:lvlJc w:val="left"/>
      <w:pPr>
        <w:ind w:left="1542" w:hanging="356"/>
      </w:pPr>
      <w:rPr>
        <w:rFonts w:hint="default"/>
      </w:rPr>
    </w:lvl>
    <w:lvl w:ilvl="2" w:tplc="99CA734A">
      <w:numFmt w:val="bullet"/>
      <w:lvlText w:val="•"/>
      <w:lvlJc w:val="left"/>
      <w:pPr>
        <w:ind w:left="2404" w:hanging="356"/>
      </w:pPr>
      <w:rPr>
        <w:rFonts w:hint="default"/>
      </w:rPr>
    </w:lvl>
    <w:lvl w:ilvl="3" w:tplc="42FC1B5E">
      <w:numFmt w:val="bullet"/>
      <w:lvlText w:val="•"/>
      <w:lvlJc w:val="left"/>
      <w:pPr>
        <w:ind w:left="3266" w:hanging="356"/>
      </w:pPr>
      <w:rPr>
        <w:rFonts w:hint="default"/>
      </w:rPr>
    </w:lvl>
    <w:lvl w:ilvl="4" w:tplc="5EE01452">
      <w:numFmt w:val="bullet"/>
      <w:lvlText w:val="•"/>
      <w:lvlJc w:val="left"/>
      <w:pPr>
        <w:ind w:left="4128" w:hanging="356"/>
      </w:pPr>
      <w:rPr>
        <w:rFonts w:hint="default"/>
      </w:rPr>
    </w:lvl>
    <w:lvl w:ilvl="5" w:tplc="126ABB5C">
      <w:numFmt w:val="bullet"/>
      <w:lvlText w:val="•"/>
      <w:lvlJc w:val="left"/>
      <w:pPr>
        <w:ind w:left="4990" w:hanging="356"/>
      </w:pPr>
      <w:rPr>
        <w:rFonts w:hint="default"/>
      </w:rPr>
    </w:lvl>
    <w:lvl w:ilvl="6" w:tplc="5454B016">
      <w:numFmt w:val="bullet"/>
      <w:lvlText w:val="•"/>
      <w:lvlJc w:val="left"/>
      <w:pPr>
        <w:ind w:left="5852" w:hanging="356"/>
      </w:pPr>
      <w:rPr>
        <w:rFonts w:hint="default"/>
      </w:rPr>
    </w:lvl>
    <w:lvl w:ilvl="7" w:tplc="C05CFDFE">
      <w:numFmt w:val="bullet"/>
      <w:lvlText w:val="•"/>
      <w:lvlJc w:val="left"/>
      <w:pPr>
        <w:ind w:left="6714" w:hanging="356"/>
      </w:pPr>
      <w:rPr>
        <w:rFonts w:hint="default"/>
      </w:rPr>
    </w:lvl>
    <w:lvl w:ilvl="8" w:tplc="C3ECE4A0">
      <w:numFmt w:val="bullet"/>
      <w:lvlText w:val="•"/>
      <w:lvlJc w:val="left"/>
      <w:pPr>
        <w:ind w:left="7576" w:hanging="356"/>
      </w:pPr>
      <w:rPr>
        <w:rFonts w:hint="default"/>
      </w:rPr>
    </w:lvl>
  </w:abstractNum>
  <w:num w:numId="1">
    <w:abstractNumId w:val="0"/>
  </w:num>
  <w:num w:numId="2">
    <w:abstractNumId w:val="10"/>
  </w:num>
  <w:num w:numId="3">
    <w:abstractNumId w:val="7"/>
  </w:num>
  <w:num w:numId="4">
    <w:abstractNumId w:val="3"/>
  </w:num>
  <w:num w:numId="5">
    <w:abstractNumId w:val="1"/>
  </w:num>
  <w:num w:numId="6">
    <w:abstractNumId w:val="11"/>
  </w:num>
  <w:num w:numId="7">
    <w:abstractNumId w:val="13"/>
  </w:num>
  <w:num w:numId="8">
    <w:abstractNumId w:val="8"/>
  </w:num>
  <w:num w:numId="9">
    <w:abstractNumId w:val="9"/>
  </w:num>
  <w:num w:numId="10">
    <w:abstractNumId w:val="2"/>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6C"/>
    <w:rsid w:val="00323FF8"/>
    <w:rsid w:val="00346152"/>
    <w:rsid w:val="003E1CDB"/>
    <w:rsid w:val="003F43FF"/>
    <w:rsid w:val="004073FC"/>
    <w:rsid w:val="007A0308"/>
    <w:rsid w:val="007B596C"/>
    <w:rsid w:val="007C4A10"/>
    <w:rsid w:val="009813C7"/>
    <w:rsid w:val="009A4A05"/>
    <w:rsid w:val="00D80E55"/>
    <w:rsid w:val="00DA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245D7"/>
  <w15:chartTrackingRefBased/>
  <w15:docId w15:val="{8455B75B-A676-4925-A8A4-423C359B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1CDB"/>
    <w:pPr>
      <w:widowControl w:val="0"/>
      <w:autoSpaceDE w:val="0"/>
      <w:autoSpaceDN w:val="0"/>
      <w:spacing w:after="0" w:line="240" w:lineRule="auto"/>
    </w:pPr>
    <w:rPr>
      <w:rFonts w:ascii="Arial" w:eastAsia="Arial" w:hAnsi="Arial" w:cs="Arial"/>
      <w:lang w:val="en-US"/>
    </w:rPr>
  </w:style>
  <w:style w:type="paragraph" w:styleId="Nagwek1">
    <w:name w:val="heading 1"/>
    <w:basedOn w:val="Normalny"/>
    <w:link w:val="Nagwek1Znak"/>
    <w:uiPriority w:val="9"/>
    <w:qFormat/>
    <w:rsid w:val="003E1CDB"/>
    <w:pPr>
      <w:ind w:left="543"/>
      <w:outlineLvl w:val="0"/>
    </w:pPr>
    <w:rPr>
      <w:b/>
      <w:bCs/>
      <w:sz w:val="24"/>
      <w:szCs w:val="24"/>
    </w:rPr>
  </w:style>
  <w:style w:type="paragraph" w:styleId="Nagwek2">
    <w:name w:val="heading 2"/>
    <w:basedOn w:val="Normalny"/>
    <w:link w:val="Nagwek2Znak"/>
    <w:uiPriority w:val="9"/>
    <w:unhideWhenUsed/>
    <w:qFormat/>
    <w:rsid w:val="003E1CDB"/>
    <w:pPr>
      <w:ind w:left="115"/>
      <w:outlineLvl w:val="1"/>
    </w:pPr>
    <w:rPr>
      <w:sz w:val="24"/>
      <w:szCs w:val="24"/>
    </w:rPr>
  </w:style>
  <w:style w:type="paragraph" w:styleId="Nagwek3">
    <w:name w:val="heading 3"/>
    <w:basedOn w:val="Normalny"/>
    <w:link w:val="Nagwek3Znak"/>
    <w:uiPriority w:val="9"/>
    <w:unhideWhenUsed/>
    <w:qFormat/>
    <w:rsid w:val="003E1CDB"/>
    <w:pPr>
      <w:ind w:left="115"/>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1CDB"/>
    <w:rPr>
      <w:rFonts w:ascii="Arial" w:eastAsia="Arial" w:hAnsi="Arial" w:cs="Arial"/>
      <w:b/>
      <w:bCs/>
      <w:sz w:val="24"/>
      <w:szCs w:val="24"/>
      <w:lang w:val="en-US"/>
    </w:rPr>
  </w:style>
  <w:style w:type="character" w:customStyle="1" w:styleId="Nagwek2Znak">
    <w:name w:val="Nagłówek 2 Znak"/>
    <w:basedOn w:val="Domylnaczcionkaakapitu"/>
    <w:link w:val="Nagwek2"/>
    <w:uiPriority w:val="9"/>
    <w:rsid w:val="003E1CDB"/>
    <w:rPr>
      <w:rFonts w:ascii="Arial" w:eastAsia="Arial" w:hAnsi="Arial" w:cs="Arial"/>
      <w:sz w:val="24"/>
      <w:szCs w:val="24"/>
      <w:lang w:val="en-US"/>
    </w:rPr>
  </w:style>
  <w:style w:type="character" w:customStyle="1" w:styleId="Nagwek3Znak">
    <w:name w:val="Nagłówek 3 Znak"/>
    <w:basedOn w:val="Domylnaczcionkaakapitu"/>
    <w:link w:val="Nagwek3"/>
    <w:uiPriority w:val="9"/>
    <w:rsid w:val="003E1CDB"/>
    <w:rPr>
      <w:rFonts w:ascii="Arial" w:eastAsia="Arial" w:hAnsi="Arial" w:cs="Arial"/>
      <w:b/>
      <w:bCs/>
      <w:lang w:val="en-US"/>
    </w:rPr>
  </w:style>
  <w:style w:type="paragraph" w:styleId="Tekstpodstawowy">
    <w:name w:val="Body Text"/>
    <w:basedOn w:val="Normalny"/>
    <w:link w:val="TekstpodstawowyZnak"/>
    <w:uiPriority w:val="1"/>
    <w:qFormat/>
    <w:rsid w:val="003E1CDB"/>
  </w:style>
  <w:style w:type="character" w:customStyle="1" w:styleId="TekstpodstawowyZnak">
    <w:name w:val="Tekst podstawowy Znak"/>
    <w:basedOn w:val="Domylnaczcionkaakapitu"/>
    <w:link w:val="Tekstpodstawowy"/>
    <w:uiPriority w:val="1"/>
    <w:rsid w:val="003E1CDB"/>
    <w:rPr>
      <w:rFonts w:ascii="Arial" w:eastAsia="Arial" w:hAnsi="Arial" w:cs="Arial"/>
      <w:lang w:val="en-US"/>
    </w:rPr>
  </w:style>
  <w:style w:type="paragraph" w:styleId="Akapitzlist">
    <w:name w:val="List Paragraph"/>
    <w:basedOn w:val="Normalny"/>
    <w:uiPriority w:val="1"/>
    <w:qFormat/>
    <w:rsid w:val="003E1CDB"/>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11</Pages>
  <Words>3358</Words>
  <Characters>20153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Łuczycka-Chojnacka</dc:creator>
  <cp:keywords/>
  <dc:description/>
  <cp:lastModifiedBy>Mazowiecki Szpital Specjalistyczny MSS</cp:lastModifiedBy>
  <cp:revision>6</cp:revision>
  <dcterms:created xsi:type="dcterms:W3CDTF">2018-09-17T06:15:00Z</dcterms:created>
  <dcterms:modified xsi:type="dcterms:W3CDTF">2018-09-26T08:27:00Z</dcterms:modified>
</cp:coreProperties>
</file>