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3C0" w:rsidRPr="000833C0" w:rsidRDefault="000833C0" w:rsidP="000833C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0833C0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0833C0" w:rsidRPr="000833C0" w:rsidRDefault="000833C0" w:rsidP="000833C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Start w:id="0" w:name="_GoBack"/>
      <w:bookmarkEnd w:id="0"/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598308-N-2019 z dnia 2019-09-17 r. </w:t>
      </w:r>
    </w:p>
    <w:p w:rsidR="000833C0" w:rsidRPr="000833C0" w:rsidRDefault="000833C0" w:rsidP="000833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Mazowiecki Szpital Specjalistyczny Sp. z </w:t>
      </w:r>
      <w:proofErr w:type="spellStart"/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t>o.o</w:t>
      </w:r>
      <w:proofErr w:type="spellEnd"/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siedzibą w Radomiu: Dostawa materiałów jednorazowych do zabiegów koronarografii i PTCA oraz wszczepialnych defibrylatorów serca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0833C0" w:rsidRPr="000833C0" w:rsidRDefault="000833C0" w:rsidP="00083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0833C0" w:rsidRPr="000833C0" w:rsidRDefault="000833C0" w:rsidP="00083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0833C0" w:rsidRPr="000833C0" w:rsidRDefault="000833C0" w:rsidP="00083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0833C0" w:rsidRPr="000833C0" w:rsidRDefault="000833C0" w:rsidP="00083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833C0" w:rsidRPr="000833C0" w:rsidRDefault="000833C0" w:rsidP="00083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3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833C0" w:rsidRPr="000833C0" w:rsidRDefault="000833C0" w:rsidP="00083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0833C0" w:rsidRPr="000833C0" w:rsidRDefault="000833C0" w:rsidP="00083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833C0" w:rsidRPr="000833C0" w:rsidRDefault="000833C0" w:rsidP="00083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833C0" w:rsidRPr="000833C0" w:rsidRDefault="000833C0" w:rsidP="00083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C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833C0" w:rsidRPr="000833C0" w:rsidRDefault="000833C0" w:rsidP="00083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0833C0" w:rsidRPr="000833C0" w:rsidRDefault="000833C0" w:rsidP="00083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833C0" w:rsidRPr="000833C0" w:rsidRDefault="000833C0" w:rsidP="00083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0833C0" w:rsidRPr="000833C0" w:rsidRDefault="000833C0" w:rsidP="00083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833C0" w:rsidRPr="000833C0" w:rsidRDefault="000833C0" w:rsidP="00083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3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833C0" w:rsidRPr="000833C0" w:rsidRDefault="000833C0" w:rsidP="00083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833C0" w:rsidRPr="000833C0" w:rsidRDefault="000833C0" w:rsidP="00083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3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0833C0" w:rsidRPr="000833C0" w:rsidRDefault="000833C0" w:rsidP="00083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833C0" w:rsidRPr="000833C0" w:rsidRDefault="000833C0" w:rsidP="00083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3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833C0" w:rsidRPr="000833C0" w:rsidRDefault="000833C0" w:rsidP="00083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Mazowiecki Szpital Specjalistyczny Sp. z </w:t>
      </w:r>
      <w:proofErr w:type="spellStart"/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t>o.o</w:t>
      </w:r>
      <w:proofErr w:type="spellEnd"/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siedzibą w Radomiu, krajowy numer identyfikacyjny 67020935600000, ul. ul. Juliana Aleksandrowicza  5 , 26-617  Radom, woj. mazowieckie, państwo Polska, tel. (48) 361 39 00, e-mail dzp@wss.com.pl, faks (48) 345 11 18, 3451043.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www.wss.com.pl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0833C0" w:rsidRPr="000833C0" w:rsidRDefault="000833C0" w:rsidP="00083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I. 2) RODZAJ ZAMAWIAJĄCEGO: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Spółka z ograniczoną odpowiedzialnością </w:t>
      </w:r>
    </w:p>
    <w:p w:rsidR="000833C0" w:rsidRPr="000833C0" w:rsidRDefault="000833C0" w:rsidP="00083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0833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0833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0833C0" w:rsidRPr="000833C0" w:rsidRDefault="000833C0" w:rsidP="00083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833C0" w:rsidRPr="000833C0" w:rsidRDefault="000833C0" w:rsidP="00083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3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833C0" w:rsidRPr="000833C0" w:rsidRDefault="000833C0" w:rsidP="00083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833C0" w:rsidRPr="000833C0" w:rsidRDefault="000833C0" w:rsidP="00083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3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0833C0" w:rsidRPr="000833C0" w:rsidRDefault="000833C0" w:rsidP="00083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www.wss.com.pl </w:t>
      </w:r>
    </w:p>
    <w:p w:rsidR="000833C0" w:rsidRPr="000833C0" w:rsidRDefault="000833C0" w:rsidP="00083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3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0833C0" w:rsidRPr="000833C0" w:rsidRDefault="000833C0" w:rsidP="00083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833C0" w:rsidRPr="000833C0" w:rsidRDefault="000833C0" w:rsidP="00083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3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3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833C0" w:rsidRPr="000833C0" w:rsidRDefault="000833C0" w:rsidP="00083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833C0" w:rsidRPr="000833C0" w:rsidRDefault="000833C0" w:rsidP="00083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33C0" w:rsidRPr="000833C0" w:rsidRDefault="000833C0" w:rsidP="00083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3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Składanie ofert odbywa się za pośrednictwem operatora pocztowego w rozumieniu ustawy z d </w:t>
      </w:r>
      <w:proofErr w:type="spellStart"/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t>nia</w:t>
      </w:r>
      <w:proofErr w:type="spellEnd"/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23 listopada 2012r. -Prawo pocztowe (Dz. U. z 2017 r. poz. 1481), osobiście lub za pośrednictwem posłańca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Mazowiecki Szpital Specjalistyczny Sp. z o.o., ul. J. Aleksandrowicza 5, 26 - 617 Radom, pok. 63 </w:t>
      </w:r>
    </w:p>
    <w:p w:rsidR="000833C0" w:rsidRPr="000833C0" w:rsidRDefault="000833C0" w:rsidP="00083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3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833C0" w:rsidRPr="000833C0" w:rsidRDefault="000833C0" w:rsidP="00083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833C0" w:rsidRPr="000833C0" w:rsidRDefault="000833C0" w:rsidP="00083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C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lastRenderedPageBreak/>
        <w:t xml:space="preserve">SEKCJA II: PRZEDMIOT ZAMÓWIENIA </w:t>
      </w:r>
    </w:p>
    <w:p w:rsidR="000833C0" w:rsidRPr="000833C0" w:rsidRDefault="000833C0" w:rsidP="00083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3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materiałów jednorazowych do zabiegów koronarografii i PTCA oraz wszczepialnych defibrylatorów serca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3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DZP.341.48.2019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3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0833C0" w:rsidRPr="000833C0" w:rsidRDefault="000833C0" w:rsidP="000833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833C0" w:rsidRPr="000833C0" w:rsidRDefault="000833C0" w:rsidP="00083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3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3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0833C0" w:rsidRPr="000833C0" w:rsidRDefault="000833C0" w:rsidP="00083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3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0833C0" w:rsidRPr="000833C0" w:rsidRDefault="000833C0" w:rsidP="00083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3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3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0833C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0833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dostawa materiałów jednorazowych do zabiegów koronarografii i PTCA oraz wszczepialnych defibrylatorów serca o wartości poniżej 221 000 euro. Zamówienia składa się z 4 części.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3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33141000-0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3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3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0833C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0833C0" w:rsidRPr="000833C0" w:rsidRDefault="000833C0" w:rsidP="00083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3C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833C0" w:rsidRPr="000833C0" w:rsidRDefault="000833C0" w:rsidP="00083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3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0833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0833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3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3  </w:t>
      </w:r>
      <w:r w:rsidRPr="000833C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0833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3C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3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833C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0833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0833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0833C0" w:rsidRPr="000833C0" w:rsidRDefault="000833C0" w:rsidP="00083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C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0833C0" w:rsidRPr="000833C0" w:rsidRDefault="000833C0" w:rsidP="00083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0833C0" w:rsidRPr="000833C0" w:rsidRDefault="000833C0" w:rsidP="00083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precyzuje w tym zakresie żadnych wymagań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3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precyzuje w tym zakresie żadnych wymagań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3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precyzuje w tym zakresie żadnych wymagań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0833C0" w:rsidRPr="000833C0" w:rsidRDefault="000833C0" w:rsidP="00083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0833C0" w:rsidRPr="000833C0" w:rsidRDefault="000833C0" w:rsidP="00083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0833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3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0833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833C0" w:rsidRPr="000833C0" w:rsidRDefault="000833C0" w:rsidP="00083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0833C0" w:rsidRPr="000833C0" w:rsidRDefault="000833C0" w:rsidP="00083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3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0833C0" w:rsidRPr="000833C0" w:rsidRDefault="000833C0" w:rsidP="00083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0833C0" w:rsidRPr="000833C0" w:rsidRDefault="000833C0" w:rsidP="00083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Odpis z właściwego rejestru lub z centralnej ewidencji i informacji o działalności gospodarczej, jeżeli odrębne przepisy wymagają wpisu do rejestru lub ewidencji, w celu wykazania braku podstaw do wykluczenia na podstawie art. 24 ust. 5 pkt 1 ustawy. Jeżeli Wykonawca ma siedzibę lub miejsce zamieszkania poza terytorium Rzeczpospolitej Polskiej składa dokument wystawiony w kraju, w którym wykonawca ma siedzibę lub miejsce zamieszkania potwierdzające odpowiednio, że nie otwarto jego likwidacji ani nie ogłoszono upadłości – dokument powinien być wystawiony nie wcześniej niż 6 miesięcy przed upływem terminu składania ofert. Jeżeli w kraju, w którym wykonawca ma siedzibę lub miejsce zamieszkania lub miejsce zamieszkania ma osoba, której dokument dotyczy, nie wydaje się w/w dokumentu, zastępuje się je dokumentem zawierającym odpowiednio oświadczenie wykonawcy, ze wskazaniem osoby albo osób uprawnionych do jego reprezentacji, lub oświadczenie osoby, której dokument miał dotyczyć, złożone przed notariuszem lub przed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organem sądowym, administracyjnym albo organem samorządu zawodowego lub gospodarczego właściwym ze względu na siedzibę lub miejsce zamieszkania wykonawcy lub miejsce zamieszkania tej osoby. </w:t>
      </w:r>
    </w:p>
    <w:p w:rsidR="000833C0" w:rsidRPr="000833C0" w:rsidRDefault="000833C0" w:rsidP="00083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0833C0" w:rsidRPr="000833C0" w:rsidRDefault="000833C0" w:rsidP="00083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3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833C0" w:rsidRPr="000833C0" w:rsidRDefault="000833C0" w:rsidP="00083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0833C0" w:rsidRPr="000833C0" w:rsidRDefault="000833C0" w:rsidP="00083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Dokumenty potwierdzające, że oferowane wyroby posiadają dopuszczenie do obrotu i do używania zgodnie z ustawą z dnia 20 maja 2010r. o wyrobach medycznych (Dz.U. z 2017r., poz. 211 z </w:t>
      </w:r>
      <w:proofErr w:type="spellStart"/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a w szczególności: - spełniają tzw. wymagania zasadnicze, określone w rozporządzeniach, Ministra Zdrowia, uwzględniającym wymagania prawa wspólnotowego, w szczególności w zakresie projektowania, wytwarzania, opakowania i oznakowania tych wyrobów, - wystawiono dla nich deklarację zgodności, - oznakowano je znakiem zgodności CE. Aktualne przez okres obowiązywania umowy lub przez okres związania ofertą. Wykonawca musi czytelnie oznakować wymienione dokumenty numerem pozycji danego wyrobu (np. Część 1 poz. „ 1”). UWAGA! Dla wyrobów nie sklasyfikowanych jako wyrób medyczny i zgodnie z dyrektywami europejskimi i ustawą o wyrobach medycznych nie jest objęty deklaracjami zgodności i nie podlega żadnemu wpisowi do rejestru Zamawiający wymaga złożenia stosownego oświadczenia. b) Katalogi, opisy techniczne oferowanych wyrobów określające jakość wyrobu, rodzaj i jakość materiałów oferowanych wyrobów.. Wykonawca musi czytelnie oznakować w katalogach oferowane pozycje numerem pozycji danego wyrobu (np. Część 1, poz. „ 1”) c) Zamawiający zastrzega sobie prawo zwrócenia się do Wykonawcy na etapie badania i oceny ofert o zaprezentowanie wzorów oferowanych wyrobów. Niedokonanie prezentacji oferowanych wyrobów w terminie wyznaczonym przez Zamawiającego spowoduje odrzucenie oferty. </w:t>
      </w:r>
    </w:p>
    <w:p w:rsidR="000833C0" w:rsidRPr="000833C0" w:rsidRDefault="000833C0" w:rsidP="00083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0833C0" w:rsidRPr="000833C0" w:rsidRDefault="000833C0" w:rsidP="00083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oprócz oświadczenia wymienionego w pkt. III.3 musi zawierać: a) wypełniony formularz ofertowy sporządzony z wykorzystaniem wzoru stanowiącego Załącznik nr 1 do SIWZ, zawierający w szczególności: wskazanie oferowanego przedmiotu zamówienia, łączną cenę ofertową brutto i warunków płatności, oświadczenie o okresie związania ofertą oraz o akceptacji wszystkich postanowień SIWZ i wzoru umowy bez zastrzeżeń; b) wypełniony formularz </w:t>
      </w:r>
      <w:proofErr w:type="spellStart"/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t>cenowy-opis</w:t>
      </w:r>
      <w:proofErr w:type="spellEnd"/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przedmiotu zamówienia sporządzony z wykorzystaniem wzoru stanowiącego Załącznik od nr 1 do umowy w częściach w których Wykonawca składa ofertę. c) oświadczenia wymienione w rozdziale VI. 1-4 sporządzone z wykorzystaniem wzoru stanowiącego załącznik nr 2 SIWZ; </w:t>
      </w:r>
    </w:p>
    <w:p w:rsidR="000833C0" w:rsidRPr="000833C0" w:rsidRDefault="000833C0" w:rsidP="00083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C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0833C0" w:rsidRPr="000833C0" w:rsidRDefault="000833C0" w:rsidP="00083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3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3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833C0" w:rsidRPr="000833C0" w:rsidRDefault="000833C0" w:rsidP="00083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833C0" w:rsidRPr="000833C0" w:rsidRDefault="000833C0" w:rsidP="00083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3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833C0" w:rsidRPr="000833C0" w:rsidRDefault="000833C0" w:rsidP="00083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833C0" w:rsidRPr="000833C0" w:rsidRDefault="000833C0" w:rsidP="00083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0833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0833C0" w:rsidRPr="000833C0" w:rsidRDefault="000833C0" w:rsidP="00083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833C0" w:rsidRPr="000833C0" w:rsidRDefault="000833C0" w:rsidP="00083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3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0833C0" w:rsidRPr="000833C0" w:rsidRDefault="000833C0" w:rsidP="00083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0833C0" w:rsidRPr="000833C0" w:rsidRDefault="000833C0" w:rsidP="00083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3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3C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0833C0" w:rsidRPr="000833C0" w:rsidRDefault="000833C0" w:rsidP="00083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833C0" w:rsidRPr="000833C0" w:rsidRDefault="000833C0" w:rsidP="00083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3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0833C0" w:rsidRPr="000833C0" w:rsidRDefault="000833C0" w:rsidP="00083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833C0" w:rsidRPr="000833C0" w:rsidRDefault="000833C0" w:rsidP="00083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3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3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0833C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0833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3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0833C0" w:rsidRPr="000833C0" w:rsidRDefault="000833C0" w:rsidP="00083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833C0" w:rsidRPr="000833C0" w:rsidRDefault="000833C0" w:rsidP="00083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3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3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3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7"/>
        <w:gridCol w:w="1016"/>
      </w:tblGrid>
      <w:tr w:rsidR="000833C0" w:rsidRPr="000833C0" w:rsidTr="000833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33C0" w:rsidRPr="000833C0" w:rsidRDefault="000833C0" w:rsidP="00083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3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33C0" w:rsidRPr="000833C0" w:rsidRDefault="000833C0" w:rsidP="00083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3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0833C0" w:rsidRPr="000833C0" w:rsidTr="000833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33C0" w:rsidRPr="000833C0" w:rsidRDefault="000833C0" w:rsidP="00083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3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33C0" w:rsidRPr="000833C0" w:rsidRDefault="000833C0" w:rsidP="00083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3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0833C0" w:rsidRPr="000833C0" w:rsidTr="000833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33C0" w:rsidRPr="000833C0" w:rsidRDefault="000833C0" w:rsidP="00083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3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33C0" w:rsidRPr="000833C0" w:rsidRDefault="000833C0" w:rsidP="00083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3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0833C0" w:rsidRPr="000833C0" w:rsidRDefault="000833C0" w:rsidP="00083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3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0833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0833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3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3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3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3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3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0833C0" w:rsidRPr="000833C0" w:rsidRDefault="000833C0" w:rsidP="00083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0833C0" w:rsidRPr="000833C0" w:rsidRDefault="000833C0" w:rsidP="00083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0833C0" w:rsidRPr="000833C0" w:rsidRDefault="000833C0" w:rsidP="00083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0833C0" w:rsidRPr="000833C0" w:rsidRDefault="000833C0" w:rsidP="00083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0833C0" w:rsidRPr="000833C0" w:rsidRDefault="000833C0" w:rsidP="00083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0833C0" w:rsidRPr="000833C0" w:rsidRDefault="000833C0" w:rsidP="00083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0833C0" w:rsidRPr="000833C0" w:rsidRDefault="000833C0" w:rsidP="00083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0833C0" w:rsidRPr="000833C0" w:rsidRDefault="000833C0" w:rsidP="00083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0833C0" w:rsidRPr="000833C0" w:rsidRDefault="000833C0" w:rsidP="00083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0833C0" w:rsidRPr="000833C0" w:rsidRDefault="000833C0" w:rsidP="00083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0833C0" w:rsidRPr="000833C0" w:rsidRDefault="000833C0" w:rsidP="00083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3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Strony dopuszczają możliwość zmiany Umowy w zakresie: a. Numeru katalogowego/kodu Przedmiotu Dostawy, w przypadku zmiany numeru katalogowego/kodu; b. Obniżenia wynagrodzenia Wykonawcy w przypadku zaistnienia okoliczności mających wpływ na obniżenie wynagrodzenia; c. Zamawiający dopuszcza możliwość zmiany ilościowej asortymentu stanowiącego Przedmiot Dostawy pod warunkiem, że nie powoduje to zwiększenia ceny zamówienia brutto; d. Zamawiający dopuszcza możliwość zmiany asortymentu na asortyment o takich samych lub lepszych parametrach, w przypadku zmian rynkowych, których przewidzieć nie można było w chwili składania ofert, pod warunkiem, że cena jednostkowa nie ulegnie zwiększeniu; e. Zamawiający dopuszcza możliwość zmiany asortymentu na asortyment o takich samych lub lepszych parametrach, w przypadku wycofania z produkcji materiałów stanowiących Przedmiot Dostawy z uwagi na postęp technologiczny; f. W związku ze zmianami, o których mowa w ust. d) i e) strony wyrażają zgodę na zmianę nazwy przedmiotu umowy oraz numeru katalogowego; g. Zmiany terminu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realizacji Umowy w przypadku niezrealizowania całości Przedmiotu Umowy lub innych okoliczności wskazanych w Umowie; h. Zamawiający, w wyjątkowych przypadkach, zastrzega sobie prawo do ograniczenia zamówienia w zakresie rzeczowym i ilościowym, co nie jest odstąpieniem od umowy, nawet w części. 2. Zmiana Umowy wymaga formy pisemnej zastrzeżonej pod rygorem nieważności i może nastąpić wyłącznie za zgodą Stron, z wyłączeniem sytuacji o której mowa w ust. 1 pkt c) i h).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3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3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0833C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3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3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2019-09-27, godzina: 11:00,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3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3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3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3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833C0" w:rsidRPr="000833C0" w:rsidRDefault="000833C0" w:rsidP="000833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C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0833C0" w:rsidRPr="000833C0" w:rsidRDefault="000833C0" w:rsidP="00083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33C0" w:rsidRPr="000833C0" w:rsidRDefault="000833C0" w:rsidP="00083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0"/>
        <w:gridCol w:w="180"/>
        <w:gridCol w:w="834"/>
        <w:gridCol w:w="7018"/>
      </w:tblGrid>
      <w:tr w:rsidR="000833C0" w:rsidRPr="000833C0" w:rsidTr="000833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33C0" w:rsidRPr="000833C0" w:rsidRDefault="000833C0" w:rsidP="00083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0833C0" w:rsidRPr="000833C0" w:rsidRDefault="000833C0" w:rsidP="00083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3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833C0" w:rsidRPr="000833C0" w:rsidRDefault="000833C0" w:rsidP="00083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0833C0" w:rsidRPr="000833C0" w:rsidRDefault="000833C0" w:rsidP="00083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3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dostawa materiałów jednorazowych do zabiegów koronarografii i PTCA </w:t>
            </w:r>
          </w:p>
        </w:tc>
      </w:tr>
    </w:tbl>
    <w:p w:rsidR="000833C0" w:rsidRPr="000833C0" w:rsidRDefault="000833C0" w:rsidP="00083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0833C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0833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0833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</w:t>
      </w:r>
      <w:proofErr w:type="spellEnd"/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jest dostawa materiałów jednorazowych do zabiegów koronarografii i PTCA o wartości poniżej 221 000 euro.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3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33141000-0,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3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3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3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okres w dniach: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3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7"/>
        <w:gridCol w:w="1016"/>
      </w:tblGrid>
      <w:tr w:rsidR="000833C0" w:rsidRPr="000833C0" w:rsidTr="000833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33C0" w:rsidRPr="000833C0" w:rsidRDefault="000833C0" w:rsidP="00083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3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33C0" w:rsidRPr="000833C0" w:rsidRDefault="000833C0" w:rsidP="00083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3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0833C0" w:rsidRPr="000833C0" w:rsidTr="000833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33C0" w:rsidRPr="000833C0" w:rsidRDefault="000833C0" w:rsidP="00083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3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33C0" w:rsidRPr="000833C0" w:rsidRDefault="000833C0" w:rsidP="00083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3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0833C0" w:rsidRPr="000833C0" w:rsidTr="000833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33C0" w:rsidRPr="000833C0" w:rsidRDefault="000833C0" w:rsidP="00083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3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33C0" w:rsidRPr="000833C0" w:rsidRDefault="000833C0" w:rsidP="00083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3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0833C0" w:rsidRPr="000833C0" w:rsidRDefault="000833C0" w:rsidP="000833C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3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"/>
        <w:gridCol w:w="180"/>
        <w:gridCol w:w="834"/>
        <w:gridCol w:w="7174"/>
      </w:tblGrid>
      <w:tr w:rsidR="000833C0" w:rsidRPr="000833C0" w:rsidTr="000833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33C0" w:rsidRPr="000833C0" w:rsidRDefault="000833C0" w:rsidP="00083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0833C0" w:rsidRPr="000833C0" w:rsidRDefault="000833C0" w:rsidP="00083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3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833C0" w:rsidRPr="000833C0" w:rsidRDefault="000833C0" w:rsidP="00083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0833C0" w:rsidRPr="000833C0" w:rsidRDefault="000833C0" w:rsidP="00083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3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dostawa materiałów jednorazowych do zabiegów koronarografii i PTCA oraz wszczepialnych defibrylatorów serca</w:t>
            </w:r>
          </w:p>
        </w:tc>
      </w:tr>
    </w:tbl>
    <w:p w:rsidR="000833C0" w:rsidRPr="000833C0" w:rsidRDefault="000833C0" w:rsidP="00083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0833C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0833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0833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</w:t>
      </w:r>
      <w:proofErr w:type="spellEnd"/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jest dostawa materiałów jednorazowych do zabiegów koronarografii i PTCA oraz wszczepialnych defibrylatorów serca o wartości poniżej 221 000 euro.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3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33141000-0,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3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3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3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3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7"/>
        <w:gridCol w:w="1016"/>
      </w:tblGrid>
      <w:tr w:rsidR="000833C0" w:rsidRPr="000833C0" w:rsidTr="000833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33C0" w:rsidRPr="000833C0" w:rsidRDefault="000833C0" w:rsidP="00083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3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33C0" w:rsidRPr="000833C0" w:rsidRDefault="000833C0" w:rsidP="00083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3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0833C0" w:rsidRPr="000833C0" w:rsidTr="000833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33C0" w:rsidRPr="000833C0" w:rsidRDefault="000833C0" w:rsidP="00083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3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33C0" w:rsidRPr="000833C0" w:rsidRDefault="000833C0" w:rsidP="00083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3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0833C0" w:rsidRPr="000833C0" w:rsidTr="000833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33C0" w:rsidRPr="000833C0" w:rsidRDefault="000833C0" w:rsidP="00083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3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33C0" w:rsidRPr="000833C0" w:rsidRDefault="000833C0" w:rsidP="00083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3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0833C0" w:rsidRPr="000833C0" w:rsidRDefault="000833C0" w:rsidP="000833C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3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0"/>
        <w:gridCol w:w="180"/>
        <w:gridCol w:w="834"/>
        <w:gridCol w:w="7018"/>
      </w:tblGrid>
      <w:tr w:rsidR="000833C0" w:rsidRPr="000833C0" w:rsidTr="000833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33C0" w:rsidRPr="000833C0" w:rsidRDefault="000833C0" w:rsidP="00083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0833C0" w:rsidRPr="000833C0" w:rsidRDefault="000833C0" w:rsidP="00083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3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833C0" w:rsidRPr="000833C0" w:rsidRDefault="000833C0" w:rsidP="00083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0833C0" w:rsidRPr="000833C0" w:rsidRDefault="000833C0" w:rsidP="00083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3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dostawa materiałów jednorazowych do zabiegów koronarografii i PTCA </w:t>
            </w:r>
          </w:p>
        </w:tc>
      </w:tr>
    </w:tbl>
    <w:p w:rsidR="000833C0" w:rsidRPr="000833C0" w:rsidRDefault="000833C0" w:rsidP="00083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0833C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0833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0833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</w:t>
      </w:r>
      <w:proofErr w:type="spellEnd"/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jest dostawa materiałów jednorazowych do zabiegów koronarografii i PTCA o wartości poniżej 221 000 euro.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3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33141000-0,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3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3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okres w miesiącach: 3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3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7"/>
        <w:gridCol w:w="1016"/>
      </w:tblGrid>
      <w:tr w:rsidR="000833C0" w:rsidRPr="000833C0" w:rsidTr="000833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33C0" w:rsidRPr="000833C0" w:rsidRDefault="000833C0" w:rsidP="00083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3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33C0" w:rsidRPr="000833C0" w:rsidRDefault="000833C0" w:rsidP="00083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3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0833C0" w:rsidRPr="000833C0" w:rsidTr="000833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33C0" w:rsidRPr="000833C0" w:rsidRDefault="000833C0" w:rsidP="00083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3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33C0" w:rsidRPr="000833C0" w:rsidRDefault="000833C0" w:rsidP="00083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3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0833C0" w:rsidRPr="000833C0" w:rsidTr="000833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33C0" w:rsidRPr="000833C0" w:rsidRDefault="000833C0" w:rsidP="00083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3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33C0" w:rsidRPr="000833C0" w:rsidRDefault="000833C0" w:rsidP="00083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3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0833C0" w:rsidRPr="000833C0" w:rsidRDefault="000833C0" w:rsidP="000833C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3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0"/>
        <w:gridCol w:w="180"/>
        <w:gridCol w:w="834"/>
        <w:gridCol w:w="7018"/>
      </w:tblGrid>
      <w:tr w:rsidR="000833C0" w:rsidRPr="000833C0" w:rsidTr="000833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33C0" w:rsidRPr="000833C0" w:rsidRDefault="000833C0" w:rsidP="00083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0833C0" w:rsidRPr="000833C0" w:rsidRDefault="000833C0" w:rsidP="00083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3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833C0" w:rsidRPr="000833C0" w:rsidRDefault="000833C0" w:rsidP="00083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0833C0" w:rsidRPr="000833C0" w:rsidRDefault="000833C0" w:rsidP="00083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3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dostawa materiałów jednorazowych do zabiegów koronarografii i PTCA </w:t>
            </w:r>
          </w:p>
        </w:tc>
      </w:tr>
    </w:tbl>
    <w:p w:rsidR="000833C0" w:rsidRPr="000833C0" w:rsidRDefault="000833C0" w:rsidP="00083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0833C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0833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0833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</w:t>
      </w:r>
      <w:proofErr w:type="spellEnd"/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dostawa materiałów jednorazowych do zabiegów koronarografii i PTCA o wartości poniżej 221 000 euro.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3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33141000-0,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3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3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3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3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7"/>
        <w:gridCol w:w="1016"/>
      </w:tblGrid>
      <w:tr w:rsidR="000833C0" w:rsidRPr="000833C0" w:rsidTr="000833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33C0" w:rsidRPr="000833C0" w:rsidRDefault="000833C0" w:rsidP="00083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3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33C0" w:rsidRPr="000833C0" w:rsidRDefault="000833C0" w:rsidP="00083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3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0833C0" w:rsidRPr="000833C0" w:rsidTr="000833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33C0" w:rsidRPr="000833C0" w:rsidRDefault="000833C0" w:rsidP="00083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3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33C0" w:rsidRPr="000833C0" w:rsidRDefault="000833C0" w:rsidP="00083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3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0833C0" w:rsidRPr="000833C0" w:rsidTr="000833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33C0" w:rsidRPr="000833C0" w:rsidRDefault="000833C0" w:rsidP="00083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3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33C0" w:rsidRPr="000833C0" w:rsidRDefault="000833C0" w:rsidP="00083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33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0833C0" w:rsidRPr="000833C0" w:rsidRDefault="000833C0" w:rsidP="000833C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33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0833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833C0" w:rsidRPr="000833C0" w:rsidRDefault="000833C0" w:rsidP="000833C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33C0" w:rsidRPr="000833C0" w:rsidRDefault="000833C0" w:rsidP="000833C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0833C0" w:rsidRPr="000833C0" w:rsidTr="000833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33C0" w:rsidRPr="000833C0" w:rsidRDefault="000833C0" w:rsidP="000833C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0833C0" w:rsidRPr="000833C0" w:rsidRDefault="000833C0" w:rsidP="000833C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0833C0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0833C0" w:rsidRPr="000833C0" w:rsidRDefault="000833C0" w:rsidP="000833C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0833C0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0833C0" w:rsidRPr="000833C0" w:rsidRDefault="000833C0" w:rsidP="000833C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0833C0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7B3034" w:rsidRDefault="007B3034"/>
    <w:sectPr w:rsidR="007B3034" w:rsidSect="000833C0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3C0"/>
    <w:rsid w:val="000833C0"/>
    <w:rsid w:val="007B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C936A6-CBF3-4DD5-82BE-CD5CEF862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1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6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5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40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94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2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7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55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98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15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1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32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60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95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68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27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37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94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74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82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43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03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93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25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62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3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06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47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37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85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57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36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41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17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6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3568</Words>
  <Characters>21411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Lis</dc:creator>
  <cp:keywords/>
  <dc:description/>
  <cp:lastModifiedBy>Ilona Lis</cp:lastModifiedBy>
  <cp:revision>1</cp:revision>
  <dcterms:created xsi:type="dcterms:W3CDTF">2019-09-17T12:06:00Z</dcterms:created>
  <dcterms:modified xsi:type="dcterms:W3CDTF">2019-09-17T12:07:00Z</dcterms:modified>
</cp:coreProperties>
</file>