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17A" w:rsidRPr="00D6217A" w:rsidRDefault="00D6217A" w:rsidP="00D6217A">
      <w:pPr>
        <w:rPr>
          <w:bCs/>
        </w:rPr>
      </w:pPr>
      <w:r w:rsidRPr="00D6217A">
        <w:rPr>
          <w:bCs/>
        </w:rPr>
        <w:t xml:space="preserve">Dotyczy: dostawę wyrobów medycznych, w tym aparatury i sprzętu medycznego związanych </w:t>
      </w:r>
    </w:p>
    <w:p w:rsidR="00D6217A" w:rsidRPr="00D6217A" w:rsidRDefault="00D6217A" w:rsidP="00D6217A">
      <w:pPr>
        <w:rPr>
          <w:bCs/>
        </w:rPr>
      </w:pPr>
      <w:r w:rsidRPr="00D6217A">
        <w:rPr>
          <w:bCs/>
        </w:rPr>
        <w:t>z zapobieganiem, przeciwdziałaniem i zwalczaniem COVID-19</w:t>
      </w:r>
    </w:p>
    <w:p w:rsidR="00D6217A" w:rsidRPr="00D6217A" w:rsidRDefault="00D6217A" w:rsidP="00D6217A">
      <w:pPr>
        <w:rPr>
          <w:bCs/>
          <w:color w:val="FF0000"/>
        </w:rPr>
      </w:pPr>
      <w:r w:rsidRPr="00D6217A">
        <w:rPr>
          <w:bCs/>
        </w:rPr>
        <w:t>Numer postępowania: DZP.313.07.2021</w:t>
      </w:r>
      <w:r w:rsidRPr="00C87A5D">
        <w:rPr>
          <w:bCs/>
        </w:rPr>
        <w:tab/>
      </w:r>
      <w:r w:rsidRPr="00C87A5D">
        <w:rPr>
          <w:bCs/>
        </w:rPr>
        <w:tab/>
      </w:r>
      <w:r w:rsidRPr="00C87A5D">
        <w:rPr>
          <w:bCs/>
        </w:rPr>
        <w:tab/>
      </w:r>
      <w:r w:rsidRPr="00C87A5D">
        <w:rPr>
          <w:bCs/>
        </w:rPr>
        <w:tab/>
      </w:r>
      <w:r w:rsidRPr="00C87A5D">
        <w:rPr>
          <w:bCs/>
        </w:rPr>
        <w:tab/>
      </w:r>
      <w:r w:rsidRPr="000E0B2B">
        <w:rPr>
          <w:bCs/>
        </w:rPr>
        <w:t xml:space="preserve">            Radom, dnia 2021-06-0</w:t>
      </w:r>
      <w:r w:rsidR="000E0B2B" w:rsidRPr="000E0B2B">
        <w:rPr>
          <w:bCs/>
        </w:rPr>
        <w:t>8</w:t>
      </w:r>
    </w:p>
    <w:p w:rsidR="00D6217A" w:rsidRPr="00A4121A" w:rsidRDefault="00D6217A" w:rsidP="00D6217A">
      <w:pPr>
        <w:ind w:left="5103"/>
        <w:rPr>
          <w:b/>
        </w:rPr>
      </w:pPr>
      <w:bookmarkStart w:id="0" w:name="_GoBack"/>
      <w:bookmarkEnd w:id="0"/>
    </w:p>
    <w:p w:rsidR="00D6217A" w:rsidRPr="00A4121A" w:rsidRDefault="00D6217A" w:rsidP="00D6217A">
      <w:pPr>
        <w:ind w:left="5103"/>
        <w:rPr>
          <w:b/>
        </w:rPr>
      </w:pPr>
    </w:p>
    <w:p w:rsidR="00D6217A" w:rsidRPr="00A4121A" w:rsidRDefault="00452DBA" w:rsidP="00D6217A">
      <w:pPr>
        <w:keepNext/>
        <w:ind w:left="5103"/>
        <w:outlineLvl w:val="1"/>
        <w:rPr>
          <w:b/>
          <w:bCs/>
          <w:sz w:val="24"/>
        </w:rPr>
      </w:pPr>
      <w:r>
        <w:rPr>
          <w:b/>
          <w:bCs/>
          <w:sz w:val="24"/>
        </w:rPr>
        <w:t xml:space="preserve">Do wszystkich zainteresowanych </w:t>
      </w:r>
    </w:p>
    <w:p w:rsidR="00D6217A" w:rsidRDefault="00D6217A" w:rsidP="00D6217A">
      <w:pPr>
        <w:keepNext/>
        <w:ind w:left="5670"/>
        <w:outlineLvl w:val="1"/>
        <w:rPr>
          <w:b/>
          <w:bCs/>
          <w:sz w:val="22"/>
          <w:szCs w:val="22"/>
          <w:lang w:eastAsia="zh-CN"/>
        </w:rPr>
      </w:pPr>
    </w:p>
    <w:p w:rsidR="00D6217A" w:rsidRDefault="00D6217A" w:rsidP="00D6217A">
      <w:pPr>
        <w:tabs>
          <w:tab w:val="left" w:pos="708"/>
          <w:tab w:val="center" w:pos="4536"/>
          <w:tab w:val="right" w:pos="9072"/>
        </w:tabs>
        <w:rPr>
          <w:i/>
          <w:iCs/>
          <w:u w:val="single"/>
        </w:rPr>
      </w:pPr>
    </w:p>
    <w:p w:rsidR="00D6217A" w:rsidRPr="00D6217A" w:rsidRDefault="00D6217A" w:rsidP="00D6217A">
      <w:pPr>
        <w:widowControl w:val="0"/>
        <w:ind w:left="993" w:hanging="993"/>
        <w:jc w:val="both"/>
        <w:rPr>
          <w:b/>
          <w:bCs/>
          <w:i/>
          <w:iCs/>
          <w:sz w:val="24"/>
          <w:szCs w:val="24"/>
          <w:u w:val="single"/>
        </w:rPr>
      </w:pPr>
      <w:r w:rsidRPr="0012599B">
        <w:rPr>
          <w:b/>
          <w:bCs/>
          <w:i/>
          <w:iCs/>
          <w:sz w:val="24"/>
          <w:szCs w:val="24"/>
          <w:u w:val="single"/>
        </w:rPr>
        <w:t xml:space="preserve">Dotyczy: </w:t>
      </w:r>
      <w:r w:rsidRPr="00D6217A">
        <w:rPr>
          <w:b/>
          <w:bCs/>
          <w:i/>
          <w:iCs/>
          <w:sz w:val="24"/>
          <w:szCs w:val="24"/>
          <w:u w:val="single"/>
        </w:rPr>
        <w:t xml:space="preserve">dostawę wyrobów medycznych, w tym aparatury i sprzętu medycznego związanych </w:t>
      </w:r>
    </w:p>
    <w:p w:rsidR="00D6217A" w:rsidRPr="00C87A5D" w:rsidRDefault="00D6217A" w:rsidP="00D6217A">
      <w:pPr>
        <w:widowControl w:val="0"/>
        <w:ind w:left="993" w:hanging="993"/>
        <w:jc w:val="both"/>
        <w:rPr>
          <w:bCs/>
          <w:i/>
          <w:iCs/>
          <w:u w:val="single"/>
        </w:rPr>
      </w:pPr>
      <w:r w:rsidRPr="00D6217A">
        <w:rPr>
          <w:b/>
          <w:bCs/>
          <w:i/>
          <w:iCs/>
          <w:sz w:val="24"/>
          <w:szCs w:val="24"/>
          <w:u w:val="single"/>
        </w:rPr>
        <w:t>z zapobieganiem, przeciwdziałaniem i zwalczaniem COVID-19</w:t>
      </w:r>
    </w:p>
    <w:p w:rsidR="00D6217A" w:rsidRDefault="00D6217A" w:rsidP="00D6217A">
      <w:pPr>
        <w:suppressAutoHyphens/>
        <w:ind w:firstLine="708"/>
        <w:jc w:val="both"/>
        <w:rPr>
          <w:bCs/>
          <w:iCs/>
          <w:kern w:val="2"/>
          <w:sz w:val="22"/>
          <w:lang w:eastAsia="zh-CN"/>
        </w:rPr>
      </w:pPr>
    </w:p>
    <w:p w:rsidR="00D6217A" w:rsidRDefault="00D6217A" w:rsidP="00D6217A">
      <w:pPr>
        <w:pStyle w:val="Zawartotabeli"/>
        <w:ind w:firstLine="708"/>
        <w:jc w:val="both"/>
        <w:rPr>
          <w:bCs/>
          <w:iCs/>
          <w:color w:val="000000"/>
          <w:sz w:val="22"/>
          <w:szCs w:val="22"/>
        </w:rPr>
      </w:pPr>
    </w:p>
    <w:p w:rsidR="00D6217A" w:rsidRDefault="00D6217A" w:rsidP="00D6217A">
      <w:pPr>
        <w:pStyle w:val="Zawartotabeli"/>
        <w:ind w:firstLine="708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Mazowiecki Szpital Specjalistyczny Sp. z o.o. w Radomiu</w:t>
      </w:r>
      <w:r w:rsidRPr="0012599B">
        <w:rPr>
          <w:bCs/>
          <w:iCs/>
          <w:color w:val="000000"/>
        </w:rPr>
        <w:t xml:space="preserve"> informuje, że w</w:t>
      </w:r>
      <w:r>
        <w:rPr>
          <w:bCs/>
          <w:iCs/>
          <w:color w:val="000000"/>
        </w:rPr>
        <w:t> </w:t>
      </w:r>
      <w:r w:rsidRPr="0012599B">
        <w:rPr>
          <w:bCs/>
          <w:iCs/>
          <w:color w:val="000000"/>
        </w:rPr>
        <w:t xml:space="preserve">przedmiotowym </w:t>
      </w:r>
      <w:r>
        <w:rPr>
          <w:bCs/>
          <w:iCs/>
          <w:color w:val="000000"/>
        </w:rPr>
        <w:t>zapytaniu ofertowym</w:t>
      </w:r>
      <w:r w:rsidRPr="0012599B">
        <w:rPr>
          <w:bCs/>
          <w:iCs/>
          <w:color w:val="000000"/>
        </w:rPr>
        <w:t xml:space="preserve"> postanowi</w:t>
      </w:r>
      <w:r>
        <w:rPr>
          <w:bCs/>
          <w:iCs/>
          <w:color w:val="000000"/>
        </w:rPr>
        <w:t>ł:</w:t>
      </w:r>
    </w:p>
    <w:p w:rsidR="000E0B2B" w:rsidRDefault="000E0B2B" w:rsidP="00D6217A">
      <w:pPr>
        <w:pStyle w:val="Zawartotabeli"/>
        <w:ind w:firstLine="708"/>
        <w:jc w:val="both"/>
        <w:rPr>
          <w:b/>
          <w:iCs/>
          <w:color w:val="000000"/>
        </w:rPr>
      </w:pPr>
    </w:p>
    <w:p w:rsidR="00D6217A" w:rsidRPr="00D6217A" w:rsidRDefault="00D6217A" w:rsidP="00D6217A">
      <w:pPr>
        <w:pStyle w:val="Zawartotabeli"/>
        <w:ind w:firstLine="708"/>
        <w:jc w:val="both"/>
        <w:rPr>
          <w:b/>
          <w:iCs/>
          <w:color w:val="000000"/>
        </w:rPr>
      </w:pPr>
      <w:r w:rsidRPr="00D6217A">
        <w:rPr>
          <w:b/>
          <w:iCs/>
          <w:color w:val="000000"/>
        </w:rPr>
        <w:t>Część 1</w:t>
      </w:r>
      <w:r w:rsidR="000E0B2B" w:rsidRPr="000E0B2B">
        <w:t xml:space="preserve"> </w:t>
      </w:r>
      <w:r w:rsidR="000E0B2B" w:rsidRPr="000E0B2B">
        <w:rPr>
          <w:b/>
          <w:iCs/>
          <w:color w:val="000000"/>
        </w:rPr>
        <w:t>Aparat EKG na wózku szt. 3</w:t>
      </w:r>
    </w:p>
    <w:p w:rsidR="00D6217A" w:rsidRDefault="00D6217A" w:rsidP="00D6217A">
      <w:pPr>
        <w:pStyle w:val="Zawartotabeli"/>
        <w:ind w:firstLine="708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1.</w:t>
      </w:r>
      <w:r w:rsidR="00C72657" w:rsidRPr="00C72657">
        <w:t xml:space="preserve"> </w:t>
      </w:r>
      <w:r w:rsidR="00C72657" w:rsidRPr="00C72657">
        <w:rPr>
          <w:bCs/>
          <w:iCs/>
          <w:color w:val="000000"/>
        </w:rPr>
        <w:t xml:space="preserve">Otrzymane oferty zostały sprawdzone pod względem spełnienia wymagań formalnych oraz wymagań w zakresie parametrów techniczno-funkcjonalnych określonych w szczegółowym opisie przedmiotu zamówienia. Oferta firmy </w:t>
      </w:r>
      <w:r w:rsidRPr="00D6217A">
        <w:rPr>
          <w:bCs/>
          <w:iCs/>
          <w:color w:val="000000"/>
        </w:rPr>
        <w:t>Michał Pająk Trade (Sklep medyczny wkg24.pl), ul. Bankowa 8/6; 27-200 Starachowice</w:t>
      </w:r>
      <w:r w:rsidR="00C72657" w:rsidRPr="00C72657">
        <w:t xml:space="preserve"> </w:t>
      </w:r>
      <w:r w:rsidR="00C72657" w:rsidRPr="00C72657">
        <w:rPr>
          <w:bCs/>
          <w:iCs/>
          <w:color w:val="000000"/>
        </w:rPr>
        <w:t>nie spełniała wymogów Kupującego, zaoferowane urządzenia nie posiadały</w:t>
      </w:r>
      <w:r>
        <w:rPr>
          <w:bCs/>
          <w:iCs/>
          <w:color w:val="000000"/>
        </w:rPr>
        <w:t xml:space="preserve"> wszystkich parametrów opisanych w załączniku nr 1 – parametry techniczne </w:t>
      </w:r>
      <w:proofErr w:type="spellStart"/>
      <w:r>
        <w:rPr>
          <w:bCs/>
          <w:iCs/>
          <w:color w:val="000000"/>
        </w:rPr>
        <w:t>tj</w:t>
      </w:r>
      <w:proofErr w:type="spellEnd"/>
      <w:r>
        <w:rPr>
          <w:bCs/>
          <w:iCs/>
          <w:color w:val="000000"/>
        </w:rPr>
        <w:t xml:space="preserve"> nie posiada </w:t>
      </w:r>
      <w:r w:rsidRPr="00D6217A">
        <w:rPr>
          <w:bCs/>
          <w:iCs/>
          <w:color w:val="000000"/>
        </w:rPr>
        <w:t>- filtr</w:t>
      </w:r>
      <w:r w:rsidR="000E0B2B">
        <w:rPr>
          <w:bCs/>
          <w:iCs/>
          <w:color w:val="000000"/>
        </w:rPr>
        <w:t>a</w:t>
      </w:r>
      <w:r w:rsidRPr="00D6217A">
        <w:rPr>
          <w:bCs/>
          <w:iCs/>
          <w:color w:val="000000"/>
        </w:rPr>
        <w:t xml:space="preserve"> dolnoprzepustow</w:t>
      </w:r>
      <w:r w:rsidR="000E0B2B">
        <w:rPr>
          <w:bCs/>
          <w:iCs/>
          <w:color w:val="000000"/>
        </w:rPr>
        <w:t>ego</w:t>
      </w:r>
      <w:r w:rsidRPr="00D6217A">
        <w:rPr>
          <w:bCs/>
          <w:iCs/>
          <w:color w:val="000000"/>
        </w:rPr>
        <w:t xml:space="preserve"> (v.07.225): 75 </w:t>
      </w:r>
      <w:proofErr w:type="spellStart"/>
      <w:r w:rsidRPr="00D6217A">
        <w:rPr>
          <w:bCs/>
          <w:iCs/>
          <w:color w:val="000000"/>
        </w:rPr>
        <w:t>Hz</w:t>
      </w:r>
      <w:proofErr w:type="spellEnd"/>
      <w:r w:rsidRPr="00D6217A">
        <w:rPr>
          <w:bCs/>
          <w:iCs/>
          <w:color w:val="000000"/>
        </w:rPr>
        <w:t xml:space="preserve">, 100 </w:t>
      </w:r>
      <w:proofErr w:type="spellStart"/>
      <w:r w:rsidRPr="00D6217A">
        <w:rPr>
          <w:bCs/>
          <w:iCs/>
          <w:color w:val="000000"/>
        </w:rPr>
        <w:t>Hz</w:t>
      </w:r>
      <w:proofErr w:type="spellEnd"/>
      <w:r w:rsidRPr="00D6217A">
        <w:rPr>
          <w:bCs/>
          <w:iCs/>
          <w:color w:val="000000"/>
        </w:rPr>
        <w:t xml:space="preserve">, 125 </w:t>
      </w:r>
      <w:proofErr w:type="spellStart"/>
      <w:r w:rsidRPr="00D6217A">
        <w:rPr>
          <w:bCs/>
          <w:iCs/>
          <w:color w:val="000000"/>
        </w:rPr>
        <w:t>Hz</w:t>
      </w:r>
      <w:proofErr w:type="spellEnd"/>
      <w:r w:rsidRPr="00D6217A">
        <w:rPr>
          <w:bCs/>
          <w:iCs/>
          <w:color w:val="000000"/>
        </w:rPr>
        <w:t xml:space="preserve">, 150 </w:t>
      </w:r>
      <w:proofErr w:type="spellStart"/>
      <w:r w:rsidRPr="00D6217A">
        <w:rPr>
          <w:bCs/>
          <w:iCs/>
          <w:color w:val="000000"/>
        </w:rPr>
        <w:t>Hz</w:t>
      </w:r>
      <w:proofErr w:type="spellEnd"/>
      <w:r>
        <w:rPr>
          <w:bCs/>
          <w:iCs/>
          <w:color w:val="000000"/>
        </w:rPr>
        <w:t xml:space="preserve">; oraz </w:t>
      </w:r>
      <w:r w:rsidRPr="00D6217A">
        <w:rPr>
          <w:bCs/>
          <w:iCs/>
          <w:color w:val="000000"/>
        </w:rPr>
        <w:t>- filtr</w:t>
      </w:r>
      <w:r w:rsidR="000E0B2B">
        <w:rPr>
          <w:bCs/>
          <w:iCs/>
          <w:color w:val="000000"/>
        </w:rPr>
        <w:t>a</w:t>
      </w:r>
      <w:r w:rsidRPr="00D6217A">
        <w:rPr>
          <w:bCs/>
          <w:iCs/>
          <w:color w:val="000000"/>
        </w:rPr>
        <w:t xml:space="preserve"> </w:t>
      </w:r>
      <w:proofErr w:type="spellStart"/>
      <w:r w:rsidRPr="00D6217A">
        <w:rPr>
          <w:bCs/>
          <w:iCs/>
          <w:color w:val="000000"/>
        </w:rPr>
        <w:t>autoadaptacyjn</w:t>
      </w:r>
      <w:r w:rsidR="000E0B2B">
        <w:rPr>
          <w:bCs/>
          <w:iCs/>
          <w:color w:val="000000"/>
        </w:rPr>
        <w:t>ego</w:t>
      </w:r>
      <w:proofErr w:type="spellEnd"/>
      <w:r w:rsidRPr="00D6217A">
        <w:rPr>
          <w:bCs/>
          <w:iCs/>
          <w:color w:val="000000"/>
        </w:rPr>
        <w:t xml:space="preserve"> (v.07.225)</w:t>
      </w:r>
      <w:r>
        <w:rPr>
          <w:bCs/>
          <w:iCs/>
          <w:color w:val="000000"/>
        </w:rPr>
        <w:t>.</w:t>
      </w:r>
    </w:p>
    <w:p w:rsidR="00D6217A" w:rsidRDefault="00D6217A" w:rsidP="00D6217A">
      <w:pPr>
        <w:pStyle w:val="Zawartotabeli"/>
        <w:ind w:firstLine="708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2. </w:t>
      </w:r>
      <w:r w:rsidR="000E0B2B" w:rsidRPr="000E0B2B">
        <w:rPr>
          <w:bCs/>
          <w:iCs/>
          <w:color w:val="000000"/>
        </w:rPr>
        <w:t>W związku z powyższym, dokonano wyboru najkorzystniejszej oferty spośród spełniających wszystkie wymagania i warunki określone w ogłoszeniu, tj.:</w:t>
      </w:r>
      <w:r w:rsidR="000E0B2B" w:rsidRPr="000E0B2B">
        <w:t xml:space="preserve"> </w:t>
      </w:r>
      <w:r w:rsidR="000E0B2B" w:rsidRPr="000E0B2B">
        <w:rPr>
          <w:bCs/>
          <w:iCs/>
          <w:color w:val="000000"/>
        </w:rPr>
        <w:t>PRZEDSIĘBIORSTWO ZAOPATRZENIA LECZNICTWA CEZAL LUBLIN SP. Z O.O.</w:t>
      </w:r>
    </w:p>
    <w:p w:rsidR="00D6217A" w:rsidRDefault="00D6217A" w:rsidP="00D6217A">
      <w:pPr>
        <w:pStyle w:val="Zawartotabeli"/>
        <w:ind w:firstLine="708"/>
        <w:jc w:val="both"/>
        <w:rPr>
          <w:bCs/>
          <w:iCs/>
          <w:color w:val="000000"/>
        </w:rPr>
      </w:pPr>
    </w:p>
    <w:tbl>
      <w:tblPr>
        <w:tblW w:w="936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6694"/>
        <w:gridCol w:w="1993"/>
      </w:tblGrid>
      <w:tr w:rsidR="00D6217A" w:rsidRPr="00D6217A" w:rsidTr="00E50894"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17A" w:rsidRPr="00D6217A" w:rsidRDefault="00D6217A" w:rsidP="00D6217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D6217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17A" w:rsidRPr="00D6217A" w:rsidRDefault="00D6217A" w:rsidP="00D6217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D6217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Nazwa (firma) i adres Wykonawcy</w:t>
            </w:r>
          </w:p>
          <w:p w:rsidR="00D6217A" w:rsidRPr="00D6217A" w:rsidRDefault="00D6217A" w:rsidP="00D6217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D6217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Ilość punktów przyznanych ofercie w kryterium “Cena”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17A" w:rsidRPr="00D6217A" w:rsidRDefault="00D6217A" w:rsidP="00D6217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D6217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Ilość punktów przyznanych ofercie w kryterium “Cena” (waga 100,00)</w:t>
            </w:r>
          </w:p>
        </w:tc>
      </w:tr>
      <w:tr w:rsidR="00D6217A" w:rsidRPr="00D6217A" w:rsidTr="00E5089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17A" w:rsidRPr="00456AE6" w:rsidRDefault="00D6217A" w:rsidP="00D6217A">
            <w:r w:rsidRPr="00456AE6">
              <w:t>2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17A" w:rsidRPr="00456AE6" w:rsidRDefault="00D6217A" w:rsidP="00D6217A">
            <w:r w:rsidRPr="00456AE6">
              <w:t>PPU GROVIS Bogdan Grochowski ul. Frezerów 13, 20-209 Lublin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17A" w:rsidRPr="00D6217A" w:rsidRDefault="00D6217A" w:rsidP="00D62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84,60</w:t>
            </w:r>
          </w:p>
        </w:tc>
      </w:tr>
      <w:tr w:rsidR="00D6217A" w:rsidRPr="00D6217A" w:rsidTr="00E50894">
        <w:trPr>
          <w:trHeight w:val="3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17A" w:rsidRPr="00456AE6" w:rsidRDefault="00D6217A" w:rsidP="00D6217A">
            <w:r w:rsidRPr="00456AE6">
              <w:t>3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17A" w:rsidRDefault="00D6217A" w:rsidP="00D6217A">
            <w:r w:rsidRPr="00456AE6">
              <w:t>PRZEDSIĘBIORSTWO ZAOPATRZENIA LECZNICTWA CEZAL LUBLIN SP. Z O.O.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6217A" w:rsidRPr="00D6217A" w:rsidRDefault="00D6217A" w:rsidP="00D621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</w:tbl>
    <w:p w:rsidR="00D6217A" w:rsidRDefault="00D6217A" w:rsidP="00D6217A">
      <w:pPr>
        <w:pStyle w:val="Zawartotabeli"/>
        <w:ind w:firstLine="708"/>
        <w:jc w:val="both"/>
        <w:rPr>
          <w:bCs/>
          <w:iCs/>
          <w:color w:val="000000"/>
        </w:rPr>
      </w:pPr>
    </w:p>
    <w:p w:rsidR="00D6217A" w:rsidRPr="00D6217A" w:rsidRDefault="00D6217A" w:rsidP="00D6217A">
      <w:pPr>
        <w:pStyle w:val="Zawartotabeli"/>
        <w:ind w:firstLine="708"/>
        <w:jc w:val="both"/>
        <w:rPr>
          <w:b/>
          <w:iCs/>
          <w:color w:val="000000"/>
        </w:rPr>
      </w:pPr>
      <w:r w:rsidRPr="00D6217A">
        <w:rPr>
          <w:b/>
          <w:iCs/>
          <w:color w:val="000000"/>
        </w:rPr>
        <w:t>Część 2</w:t>
      </w:r>
      <w:r w:rsidR="000E0B2B" w:rsidRPr="000E0B2B">
        <w:t xml:space="preserve"> </w:t>
      </w:r>
      <w:r w:rsidR="000E0B2B" w:rsidRPr="000E0B2B">
        <w:rPr>
          <w:b/>
          <w:iCs/>
          <w:color w:val="000000"/>
        </w:rPr>
        <w:t>Myjka dezynfektor  - szt. 5</w:t>
      </w:r>
    </w:p>
    <w:p w:rsidR="00C72657" w:rsidRPr="000E0B2B" w:rsidRDefault="00C72657" w:rsidP="000E0B2B">
      <w:pPr>
        <w:pStyle w:val="Zawartotabeli"/>
        <w:numPr>
          <w:ilvl w:val="0"/>
          <w:numId w:val="3"/>
        </w:numPr>
        <w:ind w:left="0" w:firstLine="709"/>
        <w:jc w:val="both"/>
        <w:rPr>
          <w:bCs/>
          <w:iCs/>
        </w:rPr>
      </w:pPr>
      <w:r w:rsidRPr="000E0B2B">
        <w:rPr>
          <w:bCs/>
          <w:iCs/>
        </w:rPr>
        <w:t xml:space="preserve">Otrzymane oferty zostały sprawdzone pod względem spełnienia wymagań formalnych oraz wymagań w zakresie parametrów techniczno-funkcjonalnych określonych w szczegółowym opisie przedmiotu zamówienia. Oferta firmy Sani System Sp. </w:t>
      </w:r>
      <w:proofErr w:type="spellStart"/>
      <w:r w:rsidRPr="000E0B2B">
        <w:rPr>
          <w:bCs/>
          <w:iCs/>
        </w:rPr>
        <w:t>zo.o</w:t>
      </w:r>
      <w:proofErr w:type="spellEnd"/>
      <w:r w:rsidRPr="000E0B2B">
        <w:rPr>
          <w:bCs/>
          <w:iCs/>
        </w:rPr>
        <w:t xml:space="preserve">. z Zielonej Góry nie spełniała wymogów Kupującego, zaoferowane urządzenia nie posiadały programu </w:t>
      </w:r>
      <w:proofErr w:type="spellStart"/>
      <w:r w:rsidRPr="000E0B2B">
        <w:rPr>
          <w:bCs/>
          <w:iCs/>
        </w:rPr>
        <w:t>sporobójczego</w:t>
      </w:r>
      <w:proofErr w:type="spellEnd"/>
      <w:r w:rsidRPr="000E0B2B">
        <w:rPr>
          <w:bCs/>
          <w:iCs/>
        </w:rPr>
        <w:t xml:space="preserve">, który był wymagany przez Kupującego, nie posiadały wymaganego kosza </w:t>
      </w:r>
      <w:proofErr w:type="spellStart"/>
      <w:r w:rsidRPr="000E0B2B">
        <w:rPr>
          <w:bCs/>
          <w:iCs/>
        </w:rPr>
        <w:t>multifunkcyjnego</w:t>
      </w:r>
      <w:proofErr w:type="spellEnd"/>
      <w:r w:rsidRPr="000E0B2B">
        <w:rPr>
          <w:bCs/>
          <w:iCs/>
        </w:rPr>
        <w:t>, pokrywa wykonana była z tworzywa sztucznego wymagana była ze stali nierdzewnej.</w:t>
      </w:r>
    </w:p>
    <w:p w:rsidR="00C72657" w:rsidRPr="000E0B2B" w:rsidRDefault="00C72657" w:rsidP="000E0B2B">
      <w:pPr>
        <w:pStyle w:val="Zawartotabeli"/>
        <w:ind w:firstLine="709"/>
        <w:jc w:val="both"/>
        <w:rPr>
          <w:bCs/>
          <w:iCs/>
        </w:rPr>
      </w:pPr>
      <w:r w:rsidRPr="000E0B2B">
        <w:rPr>
          <w:bCs/>
          <w:iCs/>
        </w:rPr>
        <w:t xml:space="preserve">2.   W związku z powyższym, dokonano wyboru </w:t>
      </w:r>
      <w:bookmarkStart w:id="1" w:name="_Hlk74038668"/>
      <w:r w:rsidRPr="000E0B2B">
        <w:rPr>
          <w:bCs/>
          <w:iCs/>
        </w:rPr>
        <w:t xml:space="preserve">najkorzystniejszej oferty </w:t>
      </w:r>
      <w:bookmarkEnd w:id="1"/>
      <w:r w:rsidRPr="000E0B2B">
        <w:rPr>
          <w:bCs/>
          <w:iCs/>
        </w:rPr>
        <w:t xml:space="preserve">spośród spełniających wszystkie wymagania i warunki określone w ogłoszeniu, tj.: </w:t>
      </w:r>
      <w:proofErr w:type="spellStart"/>
      <w:r w:rsidRPr="000E0B2B">
        <w:rPr>
          <w:bCs/>
          <w:iCs/>
        </w:rPr>
        <w:t>Greenpol</w:t>
      </w:r>
      <w:proofErr w:type="spellEnd"/>
      <w:r w:rsidRPr="000E0B2B">
        <w:rPr>
          <w:bCs/>
          <w:iCs/>
        </w:rPr>
        <w:t>” Instytut Kształtowania Środowiska Sp. z o.o.</w:t>
      </w:r>
    </w:p>
    <w:p w:rsidR="00C72657" w:rsidRDefault="00C72657" w:rsidP="00C72657">
      <w:pPr>
        <w:pStyle w:val="Zawartotabeli"/>
        <w:ind w:left="1068"/>
        <w:jc w:val="both"/>
        <w:rPr>
          <w:bCs/>
          <w:iCs/>
          <w:color w:val="FF0000"/>
        </w:rPr>
      </w:pPr>
    </w:p>
    <w:p w:rsidR="00C72657" w:rsidRDefault="00C72657" w:rsidP="00C72657">
      <w:pPr>
        <w:pStyle w:val="Zawartotabeli"/>
        <w:ind w:left="1068"/>
        <w:jc w:val="both"/>
        <w:rPr>
          <w:bCs/>
          <w:iCs/>
          <w:color w:val="FF0000"/>
        </w:rPr>
      </w:pPr>
    </w:p>
    <w:p w:rsidR="00452DBA" w:rsidRDefault="00452DBA" w:rsidP="000E0B2B">
      <w:pPr>
        <w:pStyle w:val="Zawartotabeli"/>
        <w:jc w:val="both"/>
        <w:rPr>
          <w:bCs/>
          <w:iCs/>
          <w:color w:val="FF0000"/>
        </w:rPr>
      </w:pPr>
    </w:p>
    <w:tbl>
      <w:tblPr>
        <w:tblW w:w="936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6694"/>
        <w:gridCol w:w="1993"/>
      </w:tblGrid>
      <w:tr w:rsidR="00452DBA" w:rsidRPr="00452DBA" w:rsidTr="00E50894"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452DBA" w:rsidRDefault="00452DBA" w:rsidP="00E5089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52DB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lastRenderedPageBreak/>
              <w:t>Lp.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452DBA" w:rsidRDefault="00452DBA" w:rsidP="00E5089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52DB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Nazwa (firma) i adres Wykonawcy</w:t>
            </w:r>
          </w:p>
          <w:p w:rsidR="00452DBA" w:rsidRPr="00452DBA" w:rsidRDefault="00452DBA" w:rsidP="00E5089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52DB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Ilość punktów przyznanych ofercie w kryterium “Cena”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452DBA" w:rsidRDefault="00452DBA" w:rsidP="00E5089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52DB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Ilość punktów przyznanych ofercie w kryterium “Cena” (waga 100,00)</w:t>
            </w:r>
          </w:p>
        </w:tc>
      </w:tr>
      <w:tr w:rsidR="00452DBA" w:rsidRPr="00452DBA" w:rsidTr="00E5089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021EA0" w:rsidRDefault="00452DBA" w:rsidP="00452DBA">
            <w:r w:rsidRPr="00021EA0">
              <w:t>1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Default="00452DBA" w:rsidP="00452DBA">
            <w:r w:rsidRPr="00021EA0">
              <w:t xml:space="preserve">GREENPOL Instytut Kształtowania Środowiska ul. Żeromskiego 10/4  65-066 Zielona Góra 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452DBA" w:rsidRDefault="00452DBA" w:rsidP="00452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</w:tbl>
    <w:p w:rsidR="00452DBA" w:rsidRPr="00452DBA" w:rsidRDefault="00452DBA" w:rsidP="00452DBA">
      <w:pPr>
        <w:pStyle w:val="Zawartotabeli"/>
        <w:jc w:val="both"/>
        <w:rPr>
          <w:bCs/>
          <w:iCs/>
          <w:color w:val="FF0000"/>
        </w:rPr>
      </w:pPr>
    </w:p>
    <w:p w:rsidR="00D6217A" w:rsidRPr="00D6217A" w:rsidRDefault="00D6217A" w:rsidP="00D6217A">
      <w:pPr>
        <w:pStyle w:val="Zawartotabeli"/>
        <w:ind w:firstLine="708"/>
        <w:jc w:val="both"/>
        <w:rPr>
          <w:b/>
          <w:iCs/>
          <w:color w:val="000000"/>
        </w:rPr>
      </w:pPr>
      <w:r w:rsidRPr="00D6217A">
        <w:rPr>
          <w:b/>
          <w:iCs/>
          <w:color w:val="000000"/>
        </w:rPr>
        <w:t>Część 3</w:t>
      </w:r>
      <w:r w:rsidR="000E0B2B" w:rsidRPr="000E0B2B">
        <w:t xml:space="preserve"> </w:t>
      </w:r>
      <w:r w:rsidR="000E0B2B" w:rsidRPr="000E0B2B">
        <w:rPr>
          <w:b/>
          <w:iCs/>
          <w:color w:val="000000"/>
        </w:rPr>
        <w:t>Myjka dezynfektor  - szt. 2</w:t>
      </w:r>
    </w:p>
    <w:p w:rsidR="00D6217A" w:rsidRDefault="000E0B2B" w:rsidP="000E0B2B">
      <w:pPr>
        <w:pStyle w:val="Zawartotabeli"/>
        <w:numPr>
          <w:ilvl w:val="0"/>
          <w:numId w:val="1"/>
        </w:numPr>
        <w:ind w:hanging="359"/>
        <w:jc w:val="both"/>
        <w:rPr>
          <w:bCs/>
          <w:iCs/>
          <w:color w:val="000000"/>
        </w:rPr>
      </w:pPr>
      <w:r w:rsidRPr="000E0B2B">
        <w:rPr>
          <w:bCs/>
          <w:iCs/>
          <w:color w:val="000000"/>
        </w:rPr>
        <w:t>Otrzyman</w:t>
      </w:r>
      <w:r>
        <w:rPr>
          <w:bCs/>
          <w:iCs/>
          <w:color w:val="000000"/>
        </w:rPr>
        <w:t>a</w:t>
      </w:r>
      <w:r w:rsidRPr="000E0B2B">
        <w:rPr>
          <w:bCs/>
          <w:iCs/>
          <w:color w:val="000000"/>
        </w:rPr>
        <w:t xml:space="preserve"> ofert</w:t>
      </w:r>
      <w:r>
        <w:rPr>
          <w:bCs/>
          <w:iCs/>
          <w:color w:val="000000"/>
        </w:rPr>
        <w:t>a</w:t>
      </w:r>
      <w:r w:rsidRPr="000E0B2B">
        <w:rPr>
          <w:bCs/>
          <w:iCs/>
          <w:color w:val="000000"/>
        </w:rPr>
        <w:t xml:space="preserve"> został</w:t>
      </w:r>
      <w:r>
        <w:rPr>
          <w:bCs/>
          <w:iCs/>
          <w:color w:val="000000"/>
        </w:rPr>
        <w:t>a</w:t>
      </w:r>
      <w:r w:rsidRPr="000E0B2B">
        <w:rPr>
          <w:bCs/>
          <w:iCs/>
          <w:color w:val="000000"/>
        </w:rPr>
        <w:t xml:space="preserve"> sprawdzon</w:t>
      </w:r>
      <w:r>
        <w:rPr>
          <w:bCs/>
          <w:iCs/>
          <w:color w:val="000000"/>
        </w:rPr>
        <w:t>a</w:t>
      </w:r>
      <w:r w:rsidRPr="000E0B2B">
        <w:rPr>
          <w:bCs/>
          <w:iCs/>
          <w:color w:val="000000"/>
        </w:rPr>
        <w:t xml:space="preserve"> pod względem spełnienia wymagań formalnych oraz wymagań w zakresie parametrów techniczno-funkcjonalnych określonych w szczegółowym opisie przedmiotu zamówienia</w:t>
      </w:r>
      <w:r w:rsidRPr="000E0B2B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Kupujący dokonał wyboru </w:t>
      </w:r>
      <w:r w:rsidRPr="000E0B2B">
        <w:rPr>
          <w:bCs/>
          <w:iCs/>
          <w:color w:val="000000"/>
        </w:rPr>
        <w:t>najkorzystniejszej oferty</w:t>
      </w:r>
      <w:r>
        <w:rPr>
          <w:bCs/>
          <w:iCs/>
          <w:color w:val="000000"/>
        </w:rPr>
        <w:t xml:space="preserve"> spełniającej </w:t>
      </w:r>
      <w:r w:rsidR="00452DBA" w:rsidRPr="00452DBA">
        <w:rPr>
          <w:bCs/>
          <w:iCs/>
          <w:color w:val="000000"/>
        </w:rPr>
        <w:t xml:space="preserve"> </w:t>
      </w:r>
      <w:r w:rsidRPr="000E0B2B">
        <w:rPr>
          <w:bCs/>
          <w:iCs/>
          <w:color w:val="000000"/>
        </w:rPr>
        <w:t>wymagania i warunki określone w ogłoszeniu</w:t>
      </w:r>
      <w:r w:rsidRPr="000E0B2B"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tl</w:t>
      </w:r>
      <w:proofErr w:type="spellEnd"/>
      <w:r>
        <w:rPr>
          <w:bCs/>
          <w:iCs/>
          <w:color w:val="000000"/>
        </w:rPr>
        <w:t xml:space="preserve">.: </w:t>
      </w:r>
      <w:r w:rsidR="00452DBA">
        <w:rPr>
          <w:bCs/>
          <w:iCs/>
          <w:color w:val="000000"/>
        </w:rPr>
        <w:t xml:space="preserve"> </w:t>
      </w:r>
      <w:r w:rsidR="00452DBA" w:rsidRPr="00452DBA">
        <w:rPr>
          <w:bCs/>
          <w:iCs/>
          <w:color w:val="000000"/>
        </w:rPr>
        <w:t xml:space="preserve">FM </w:t>
      </w:r>
      <w:proofErr w:type="spellStart"/>
      <w:r w:rsidR="00452DBA" w:rsidRPr="00452DBA">
        <w:rPr>
          <w:bCs/>
          <w:iCs/>
          <w:color w:val="000000"/>
        </w:rPr>
        <w:t>Med</w:t>
      </w:r>
      <w:proofErr w:type="spellEnd"/>
      <w:r w:rsidR="00452DBA" w:rsidRPr="00452DBA">
        <w:rPr>
          <w:bCs/>
          <w:iCs/>
          <w:color w:val="000000"/>
        </w:rPr>
        <w:t xml:space="preserve"> Sp. z o. o. Ul R. Dmowskiego 19b/20 50-230 Wrocław</w:t>
      </w:r>
    </w:p>
    <w:tbl>
      <w:tblPr>
        <w:tblW w:w="936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6694"/>
        <w:gridCol w:w="1993"/>
      </w:tblGrid>
      <w:tr w:rsidR="00452DBA" w:rsidRPr="00452DBA" w:rsidTr="00E50894">
        <w:trPr>
          <w:tblHeader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452DBA" w:rsidRDefault="00452DBA" w:rsidP="00452D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bookmarkStart w:id="2" w:name="_Hlk73443565"/>
            <w:r w:rsidRPr="00452DB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452DBA" w:rsidRDefault="00452DBA" w:rsidP="00452D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52DB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Nazwa (firma) i adres Wykonawcy</w:t>
            </w:r>
          </w:p>
          <w:p w:rsidR="00452DBA" w:rsidRPr="00452DBA" w:rsidRDefault="00452DBA" w:rsidP="00452D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52DB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Ilość punktów przyznanych ofercie w kryterium “Cena”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452DBA" w:rsidRDefault="00452DBA" w:rsidP="00452DB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52DBA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Ilość punktów przyznanych ofercie w kryterium “Cena” (waga 100,00)</w:t>
            </w:r>
          </w:p>
        </w:tc>
      </w:tr>
      <w:tr w:rsidR="00452DBA" w:rsidRPr="00452DBA" w:rsidTr="00E50894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8F5FDA" w:rsidRDefault="00452DBA" w:rsidP="00452DBA">
            <w:r w:rsidRPr="008F5FDA">
              <w:t>6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Default="00452DBA" w:rsidP="00452DBA">
            <w:r w:rsidRPr="008F5FDA">
              <w:t xml:space="preserve">FM </w:t>
            </w:r>
            <w:proofErr w:type="spellStart"/>
            <w:r w:rsidRPr="008F5FDA">
              <w:t>Med</w:t>
            </w:r>
            <w:proofErr w:type="spellEnd"/>
            <w:r w:rsidRPr="008F5FDA">
              <w:t xml:space="preserve"> Sp. z o. o. Ul R. Dmowskiego 19b/20 50-230 Wrocław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2DBA" w:rsidRPr="00452DBA" w:rsidRDefault="00452DBA" w:rsidP="00452D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bookmarkEnd w:id="2"/>
    </w:tbl>
    <w:p w:rsidR="00D6217A" w:rsidRDefault="00D6217A" w:rsidP="00D6217A">
      <w:pPr>
        <w:pStyle w:val="Zawartotabeli"/>
        <w:ind w:firstLine="708"/>
        <w:jc w:val="both"/>
        <w:rPr>
          <w:bCs/>
          <w:iCs/>
          <w:color w:val="000000"/>
        </w:rPr>
      </w:pPr>
    </w:p>
    <w:p w:rsidR="00D6217A" w:rsidRDefault="00D6217A" w:rsidP="00D6217A">
      <w:pPr>
        <w:pStyle w:val="Zawartotabeli"/>
        <w:ind w:firstLine="708"/>
        <w:jc w:val="both"/>
        <w:rPr>
          <w:bCs/>
          <w:iCs/>
          <w:color w:val="000000"/>
        </w:rPr>
      </w:pPr>
    </w:p>
    <w:p w:rsidR="00D6217A" w:rsidRDefault="00D6217A" w:rsidP="00D6217A">
      <w:pPr>
        <w:pStyle w:val="Zawartotabeli"/>
        <w:ind w:firstLine="708"/>
        <w:jc w:val="both"/>
        <w:rPr>
          <w:bCs/>
          <w:iCs/>
          <w:color w:val="000000"/>
        </w:rPr>
      </w:pPr>
    </w:p>
    <w:p w:rsidR="00D6217A" w:rsidRPr="0012599B" w:rsidRDefault="00D6217A" w:rsidP="00D6217A">
      <w:pPr>
        <w:rPr>
          <w:b/>
          <w:bCs/>
          <w:sz w:val="24"/>
          <w:szCs w:val="24"/>
        </w:rPr>
      </w:pPr>
    </w:p>
    <w:p w:rsidR="00D6217A" w:rsidRPr="0012599B" w:rsidRDefault="00D6217A" w:rsidP="00D6217A">
      <w:pPr>
        <w:rPr>
          <w:b/>
          <w:bCs/>
          <w:sz w:val="24"/>
          <w:szCs w:val="24"/>
        </w:rPr>
      </w:pPr>
    </w:p>
    <w:p w:rsidR="00974C25" w:rsidRDefault="00974C25"/>
    <w:sectPr w:rsidR="00974C25" w:rsidSect="000E0B2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7A" w:rsidRDefault="00D6217A" w:rsidP="00D6217A">
      <w:r>
        <w:separator/>
      </w:r>
    </w:p>
  </w:endnote>
  <w:endnote w:type="continuationSeparator" w:id="0">
    <w:p w:rsidR="00D6217A" w:rsidRDefault="00D6217A" w:rsidP="00D6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7A" w:rsidRDefault="00D6217A" w:rsidP="00D6217A">
      <w:r>
        <w:separator/>
      </w:r>
    </w:p>
  </w:footnote>
  <w:footnote w:type="continuationSeparator" w:id="0">
    <w:p w:rsidR="00D6217A" w:rsidRDefault="00D6217A" w:rsidP="00D6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17A" w:rsidRDefault="00D6217A">
    <w:pPr>
      <w:pStyle w:val="Nagwek"/>
    </w:pPr>
    <w:r w:rsidRPr="0037617D">
      <w:rPr>
        <w:rFonts w:ascii="Arial" w:hAnsi="Arial" w:cs="Arial"/>
        <w:noProof/>
      </w:rPr>
      <w:drawing>
        <wp:inline distT="0" distB="0" distL="0" distR="0">
          <wp:extent cx="5760720" cy="552450"/>
          <wp:effectExtent l="0" t="0" r="0" b="0"/>
          <wp:docPr id="4" name="Obraz 4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A4F0B"/>
    <w:multiLevelType w:val="hybridMultilevel"/>
    <w:tmpl w:val="9320971E"/>
    <w:lvl w:ilvl="0" w:tplc="316EB8A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6122F33"/>
    <w:multiLevelType w:val="hybridMultilevel"/>
    <w:tmpl w:val="EB72FFD2"/>
    <w:lvl w:ilvl="0" w:tplc="9BD49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4571BA"/>
    <w:multiLevelType w:val="hybridMultilevel"/>
    <w:tmpl w:val="618E0512"/>
    <w:lvl w:ilvl="0" w:tplc="6BCE48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7A"/>
    <w:rsid w:val="000E0B2B"/>
    <w:rsid w:val="00452DBA"/>
    <w:rsid w:val="00974C25"/>
    <w:rsid w:val="00C72657"/>
    <w:rsid w:val="00D123AA"/>
    <w:rsid w:val="00D6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E784"/>
  <w15:chartTrackingRefBased/>
  <w15:docId w15:val="{FE77A5DA-377E-44D9-82FF-B50981B5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D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17A"/>
  </w:style>
  <w:style w:type="paragraph" w:styleId="Stopka">
    <w:name w:val="footer"/>
    <w:basedOn w:val="Normalny"/>
    <w:link w:val="StopkaZnak"/>
    <w:uiPriority w:val="99"/>
    <w:unhideWhenUsed/>
    <w:rsid w:val="00D62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17A"/>
  </w:style>
  <w:style w:type="paragraph" w:customStyle="1" w:styleId="Zawartotabeli">
    <w:name w:val="Zawartość tabeli"/>
    <w:basedOn w:val="Normalny"/>
    <w:rsid w:val="00D6217A"/>
    <w:pPr>
      <w:suppressLineNumbers/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Lis</dc:creator>
  <cp:keywords/>
  <dc:description/>
  <cp:lastModifiedBy>Ilona Lis</cp:lastModifiedBy>
  <cp:revision>4</cp:revision>
  <dcterms:created xsi:type="dcterms:W3CDTF">2021-06-01T10:25:00Z</dcterms:created>
  <dcterms:modified xsi:type="dcterms:W3CDTF">2021-06-08T08:00:00Z</dcterms:modified>
</cp:coreProperties>
</file>